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7A7A" w14:textId="3A8ACF2A" w:rsidR="007B387E" w:rsidRDefault="007B387E" w:rsidP="009D0DBF">
      <w:pPr>
        <w:pStyle w:val="Titre"/>
        <w:widowControl/>
        <w:suppressAutoHyphens w:val="0"/>
        <w:spacing w:after="160" w:line="259" w:lineRule="auto"/>
        <w:jc w:val="center"/>
        <w:rPr>
          <w:lang w:val="fr-FR" w:eastAsia="zh-CN" w:bidi="hi-IN"/>
        </w:rPr>
      </w:pPr>
      <w:bookmarkStart w:id="0" w:name="_Int_8P56TcKp"/>
    </w:p>
    <w:p w14:paraId="7A3A547F" w14:textId="77777777" w:rsidR="00D56D45" w:rsidRPr="00D56D45" w:rsidRDefault="00D56D45" w:rsidP="00D56D45">
      <w:pPr>
        <w:rPr>
          <w:lang w:val="fr-FR" w:eastAsia="zh-CN" w:bidi="hi-IN"/>
        </w:rPr>
      </w:pPr>
    </w:p>
    <w:p w14:paraId="048B3327" w14:textId="77777777" w:rsidR="00F0539B" w:rsidRDefault="00F0539B" w:rsidP="009D0DBF">
      <w:pPr>
        <w:pStyle w:val="Titre"/>
        <w:widowControl/>
        <w:suppressAutoHyphens w:val="0"/>
        <w:spacing w:after="160" w:line="259" w:lineRule="auto"/>
        <w:jc w:val="center"/>
        <w:rPr>
          <w:lang w:val="fr-FR" w:eastAsia="zh-CN" w:bidi="hi-IN"/>
        </w:rPr>
      </w:pPr>
    </w:p>
    <w:p w14:paraId="16F9F8A6" w14:textId="77777777" w:rsidR="00F0539B" w:rsidRDefault="00F0539B" w:rsidP="009D0DBF">
      <w:pPr>
        <w:pStyle w:val="Titre"/>
        <w:widowControl/>
        <w:suppressAutoHyphens w:val="0"/>
        <w:spacing w:after="160" w:line="259" w:lineRule="auto"/>
        <w:jc w:val="center"/>
        <w:rPr>
          <w:lang w:val="fr-FR" w:eastAsia="zh-CN" w:bidi="hi-IN"/>
        </w:rPr>
      </w:pPr>
    </w:p>
    <w:p w14:paraId="29976DFC" w14:textId="77777777" w:rsidR="00F0539B" w:rsidRDefault="00F0539B" w:rsidP="009D0DBF">
      <w:pPr>
        <w:pStyle w:val="Titre"/>
        <w:widowControl/>
        <w:suppressAutoHyphens w:val="0"/>
        <w:spacing w:after="160" w:line="259" w:lineRule="auto"/>
        <w:jc w:val="center"/>
        <w:rPr>
          <w:lang w:val="fr-FR" w:eastAsia="zh-CN" w:bidi="hi-IN"/>
        </w:rPr>
      </w:pPr>
    </w:p>
    <w:p w14:paraId="45558F35" w14:textId="77777777" w:rsidR="00F0539B" w:rsidRDefault="00F0539B" w:rsidP="009D0DBF">
      <w:pPr>
        <w:pStyle w:val="Titre"/>
        <w:widowControl/>
        <w:suppressAutoHyphens w:val="0"/>
        <w:spacing w:after="160" w:line="259" w:lineRule="auto"/>
        <w:jc w:val="center"/>
        <w:rPr>
          <w:lang w:val="fr-FR" w:eastAsia="zh-CN" w:bidi="hi-IN"/>
        </w:rPr>
      </w:pPr>
    </w:p>
    <w:p w14:paraId="53247487" w14:textId="77777777" w:rsidR="00F0539B" w:rsidRDefault="00F0539B" w:rsidP="009D0DBF">
      <w:pPr>
        <w:pStyle w:val="Titre"/>
        <w:widowControl/>
        <w:suppressAutoHyphens w:val="0"/>
        <w:spacing w:after="160" w:line="259" w:lineRule="auto"/>
        <w:jc w:val="center"/>
        <w:rPr>
          <w:lang w:val="fr-FR" w:eastAsia="zh-CN" w:bidi="hi-IN"/>
        </w:rPr>
      </w:pPr>
    </w:p>
    <w:p w14:paraId="61C9B6B0" w14:textId="77777777" w:rsidR="00160DE0" w:rsidRDefault="003871DB" w:rsidP="4083AB25">
      <w:pPr>
        <w:pStyle w:val="Titre"/>
        <w:widowControl/>
        <w:suppressAutoHyphens w:val="0"/>
        <w:spacing w:after="160" w:line="259" w:lineRule="auto"/>
        <w:jc w:val="center"/>
        <w:rPr>
          <w:color w:val="1C3E94"/>
          <w:lang w:val="fr-FR" w:eastAsia="zh-CN" w:bidi="hi-IN"/>
        </w:rPr>
      </w:pPr>
      <w:r>
        <w:rPr>
          <w:color w:val="1C3E94"/>
          <w:lang w:val="fr-FR" w:eastAsia="zh-CN" w:bidi="hi-IN"/>
        </w:rPr>
        <w:t>REGLEMENT DES DEPENSES</w:t>
      </w:r>
    </w:p>
    <w:p w14:paraId="4AA09C4E" w14:textId="6905863C" w:rsidR="00160DE0" w:rsidRDefault="003871DB" w:rsidP="4083AB25">
      <w:pPr>
        <w:pStyle w:val="Titre"/>
        <w:widowControl/>
        <w:suppressAutoHyphens w:val="0"/>
        <w:spacing w:after="160" w:line="259" w:lineRule="auto"/>
        <w:jc w:val="center"/>
        <w:rPr>
          <w:color w:val="1C3E94"/>
          <w:lang w:val="fr-FR" w:eastAsia="zh-CN" w:bidi="hi-IN"/>
        </w:rPr>
      </w:pPr>
      <w:r>
        <w:rPr>
          <w:color w:val="1C3E94"/>
          <w:lang w:val="fr-FR" w:eastAsia="zh-CN" w:bidi="hi-IN"/>
        </w:rPr>
        <w:t xml:space="preserve"> </w:t>
      </w:r>
      <w:r w:rsidR="00F123CA">
        <w:rPr>
          <w:color w:val="1C3E94"/>
          <w:lang w:val="fr-FR" w:eastAsia="zh-CN" w:bidi="hi-IN"/>
        </w:rPr>
        <w:t>INNOVATION</w:t>
      </w:r>
      <w:r>
        <w:rPr>
          <w:color w:val="1C3E94"/>
          <w:lang w:val="fr-FR" w:eastAsia="zh-CN" w:bidi="hi-IN"/>
        </w:rPr>
        <w:t xml:space="preserve"> </w:t>
      </w:r>
    </w:p>
    <w:p w14:paraId="69AAE1E1" w14:textId="07F86855" w:rsidR="009D0DBF" w:rsidRPr="00F0539B" w:rsidRDefault="00160DE0" w:rsidP="4083AB25">
      <w:pPr>
        <w:pStyle w:val="Titre"/>
        <w:widowControl/>
        <w:suppressAutoHyphens w:val="0"/>
        <w:spacing w:after="160" w:line="259" w:lineRule="auto"/>
        <w:jc w:val="center"/>
        <w:rPr>
          <w:color w:val="E31836"/>
          <w:lang w:val="fr-FR" w:eastAsia="zh-CN" w:bidi="hi-IN"/>
        </w:rPr>
      </w:pPr>
      <w:r>
        <w:rPr>
          <w:color w:val="1C3E94"/>
          <w:lang w:val="fr-FR" w:eastAsia="zh-CN" w:bidi="hi-IN"/>
        </w:rPr>
        <w:t xml:space="preserve">SERVICE </w:t>
      </w:r>
      <w:r w:rsidR="040A5C04" w:rsidRPr="580F0B72">
        <w:rPr>
          <w:color w:val="1C3E94"/>
          <w:lang w:val="fr-FR" w:eastAsia="zh-CN" w:bidi="hi-IN"/>
        </w:rPr>
        <w:t xml:space="preserve">COHESION SOCIALE </w:t>
      </w:r>
      <w:bookmarkEnd w:id="0"/>
    </w:p>
    <w:p w14:paraId="5BA87038" w14:textId="3CF60D15" w:rsidR="009D0DBF" w:rsidRPr="00F0539B" w:rsidRDefault="1E4BF3A7" w:rsidP="580F0B72">
      <w:pPr>
        <w:pStyle w:val="Titre"/>
        <w:widowControl/>
        <w:suppressAutoHyphens w:val="0"/>
        <w:spacing w:after="160" w:line="259" w:lineRule="auto"/>
        <w:jc w:val="center"/>
        <w:rPr>
          <w:color w:val="E31836"/>
          <w:lang w:val="fr-FR" w:eastAsia="zh-CN" w:bidi="hi-IN"/>
        </w:rPr>
      </w:pPr>
      <w:r w:rsidRPr="580F0B72">
        <w:rPr>
          <w:color w:val="1C3E94"/>
          <w:lang w:val="fr-FR" w:eastAsia="zh-CN" w:bidi="hi-IN"/>
        </w:rPr>
        <w:t>Dépenses année 2022</w:t>
      </w:r>
    </w:p>
    <w:p w14:paraId="67E5FB5E" w14:textId="77777777" w:rsidR="009D0DBF" w:rsidRPr="00F0539B" w:rsidRDefault="009D0DBF" w:rsidP="00483457">
      <w:pPr>
        <w:spacing w:line="100" w:lineRule="atLeast"/>
        <w:jc w:val="center"/>
        <w:rPr>
          <w:rFonts w:cstheme="minorHAnsi"/>
          <w:b/>
          <w:color w:val="1C3E94"/>
          <w:spacing w:val="20"/>
        </w:rPr>
      </w:pPr>
    </w:p>
    <w:p w14:paraId="25AE9F81" w14:textId="77777777" w:rsidR="003871DB" w:rsidRPr="00F0539B" w:rsidRDefault="003871DB" w:rsidP="00F0539B">
      <w:pPr>
        <w:widowControl/>
        <w:suppressAutoHyphens w:val="0"/>
        <w:spacing w:after="160" w:line="259" w:lineRule="auto"/>
        <w:rPr>
          <w:rFonts w:asciiTheme="majorHAnsi" w:eastAsiaTheme="majorEastAsia" w:hAnsiTheme="majorHAnsi" w:cstheme="majorBidi"/>
          <w:b/>
          <w:color w:val="1C3E94"/>
          <w:spacing w:val="-10"/>
          <w:kern w:val="28"/>
          <w:sz w:val="48"/>
          <w:szCs w:val="56"/>
          <w:lang w:val="fr-FR" w:eastAsia="zh-CN" w:bidi="hi-IN"/>
        </w:rPr>
      </w:pPr>
    </w:p>
    <w:p w14:paraId="1AAF0F89" w14:textId="77777777" w:rsidR="00726EF7" w:rsidRPr="00726EF7" w:rsidRDefault="00726EF7" w:rsidP="00F0539B">
      <w:pPr>
        <w:spacing w:before="120"/>
        <w:ind w:left="3"/>
        <w:rPr>
          <w:rFonts w:asciiTheme="majorHAnsi" w:eastAsiaTheme="majorEastAsia" w:hAnsiTheme="majorHAnsi" w:cstheme="majorBidi"/>
          <w:b/>
          <w:color w:val="0A00BE"/>
          <w:spacing w:val="-10"/>
          <w:kern w:val="28"/>
          <w:sz w:val="16"/>
          <w:szCs w:val="16"/>
          <w:lang w:val="fr-FR" w:eastAsia="zh-CN" w:bidi="hi-IN"/>
        </w:rPr>
      </w:pPr>
    </w:p>
    <w:sdt>
      <w:sdtPr>
        <w:rPr>
          <w:rFonts w:asciiTheme="minorHAnsi" w:eastAsiaTheme="minorHAnsi" w:hAnsiTheme="minorHAnsi" w:cstheme="minorHAnsi"/>
          <w:noProof/>
          <w:color w:val="000000"/>
          <w:kern w:val="36"/>
          <w:sz w:val="28"/>
          <w:szCs w:val="36"/>
          <w:lang w:eastAsia="en-US"/>
        </w:rPr>
        <w:id w:val="1898746923"/>
        <w:docPartObj>
          <w:docPartGallery w:val="Table of Contents"/>
          <w:docPartUnique/>
        </w:docPartObj>
      </w:sdtPr>
      <w:sdtEndPr/>
      <w:sdtContent>
        <w:p w14:paraId="4B7C6FB8" w14:textId="77777777" w:rsidR="00F0539B" w:rsidRDefault="00F0539B" w:rsidP="580F0B72">
          <w:pPr>
            <w:pStyle w:val="En-ttedetabledesmatires"/>
            <w:rPr>
              <w:rFonts w:asciiTheme="minorHAnsi" w:eastAsiaTheme="minorEastAsia" w:hAnsiTheme="minorHAnsi" w:cs="OpenSymbol"/>
              <w:color w:val="000000"/>
              <w:kern w:val="36"/>
              <w:sz w:val="22"/>
              <w:szCs w:val="22"/>
              <w:lang w:val="fr-FR" w:eastAsia="en-US"/>
            </w:rPr>
          </w:pPr>
        </w:p>
        <w:p w14:paraId="6D0B882A" w14:textId="77777777" w:rsidR="00F0539B" w:rsidRDefault="00F0539B">
          <w:pPr>
            <w:widowControl/>
            <w:suppressAutoHyphens w:val="0"/>
            <w:spacing w:after="160" w:line="259" w:lineRule="auto"/>
            <w:rPr>
              <w:lang w:val="fr-FR"/>
            </w:rPr>
          </w:pPr>
          <w:r w:rsidRPr="580F0B72">
            <w:rPr>
              <w:lang w:val="fr-FR"/>
            </w:rPr>
            <w:br w:type="page"/>
          </w:r>
        </w:p>
        <w:p w14:paraId="48F3BE48" w14:textId="7FD6C333" w:rsidR="009D0DBF" w:rsidRPr="00F0539B" w:rsidRDefault="5686A734" w:rsidP="580F0B72">
          <w:pPr>
            <w:pStyle w:val="En-ttedetabledesmatires"/>
            <w:rPr>
              <w:color w:val="1C3E94"/>
            </w:rPr>
          </w:pPr>
          <w:r w:rsidRPr="580F0B72">
            <w:rPr>
              <w:color w:val="1C3E94"/>
              <w:lang w:val="fr-FR"/>
            </w:rPr>
            <w:lastRenderedPageBreak/>
            <w:t>Table des matières</w:t>
          </w:r>
        </w:p>
        <w:p w14:paraId="37609980" w14:textId="4DFF9FF5" w:rsidR="00F53779" w:rsidRDefault="001C1955">
          <w:pPr>
            <w:pStyle w:val="TM1"/>
            <w:rPr>
              <w:rFonts w:eastAsiaTheme="minorEastAsia" w:cstheme="minorBidi"/>
              <w:color w:val="auto"/>
              <w:kern w:val="0"/>
              <w:sz w:val="22"/>
              <w:szCs w:val="22"/>
              <w:lang w:eastAsia="fr-BE"/>
            </w:rPr>
          </w:pPr>
          <w:r>
            <w:fldChar w:fldCharType="begin"/>
          </w:r>
          <w:r w:rsidR="009D0DBF">
            <w:instrText>TOC \o "1-3" \h \z \u</w:instrText>
          </w:r>
          <w:r>
            <w:fldChar w:fldCharType="separate"/>
          </w:r>
          <w:hyperlink w:anchor="_Toc121989720" w:history="1">
            <w:r w:rsidR="00F53779" w:rsidRPr="00A4720C">
              <w:rPr>
                <w:rStyle w:val="Lienhypertexte"/>
              </w:rPr>
              <w:t>1</w:t>
            </w:r>
            <w:r w:rsidR="00F53779">
              <w:rPr>
                <w:rFonts w:eastAsiaTheme="minorEastAsia" w:cstheme="minorBidi"/>
                <w:color w:val="auto"/>
                <w:kern w:val="0"/>
                <w:sz w:val="22"/>
                <w:szCs w:val="22"/>
                <w:lang w:eastAsia="fr-BE"/>
              </w:rPr>
              <w:tab/>
            </w:r>
            <w:r w:rsidR="00F53779" w:rsidRPr="00A4720C">
              <w:rPr>
                <w:rStyle w:val="Lienhypertexte"/>
              </w:rPr>
              <w:t>Introduction</w:t>
            </w:r>
            <w:r w:rsidR="00F53779">
              <w:rPr>
                <w:webHidden/>
              </w:rPr>
              <w:tab/>
            </w:r>
            <w:r w:rsidR="00F53779">
              <w:rPr>
                <w:webHidden/>
              </w:rPr>
              <w:fldChar w:fldCharType="begin"/>
            </w:r>
            <w:r w:rsidR="00F53779">
              <w:rPr>
                <w:webHidden/>
              </w:rPr>
              <w:instrText xml:space="preserve"> PAGEREF _Toc121989720 \h </w:instrText>
            </w:r>
            <w:r w:rsidR="00F53779">
              <w:rPr>
                <w:webHidden/>
              </w:rPr>
            </w:r>
            <w:r w:rsidR="00F53779">
              <w:rPr>
                <w:webHidden/>
              </w:rPr>
              <w:fldChar w:fldCharType="separate"/>
            </w:r>
            <w:r w:rsidR="00E745D0">
              <w:rPr>
                <w:webHidden/>
              </w:rPr>
              <w:t>1</w:t>
            </w:r>
            <w:r w:rsidR="00F53779">
              <w:rPr>
                <w:webHidden/>
              </w:rPr>
              <w:fldChar w:fldCharType="end"/>
            </w:r>
          </w:hyperlink>
        </w:p>
        <w:p w14:paraId="0FEDA61C" w14:textId="6571E49B" w:rsidR="00F53779" w:rsidRDefault="00744D34">
          <w:pPr>
            <w:pStyle w:val="TM1"/>
            <w:rPr>
              <w:rFonts w:eastAsiaTheme="minorEastAsia" w:cstheme="minorBidi"/>
              <w:color w:val="auto"/>
              <w:kern w:val="0"/>
              <w:sz w:val="22"/>
              <w:szCs w:val="22"/>
              <w:lang w:eastAsia="fr-BE"/>
            </w:rPr>
          </w:pPr>
          <w:hyperlink w:anchor="_Toc121989721" w:history="1">
            <w:r w:rsidR="00F53779" w:rsidRPr="00A4720C">
              <w:rPr>
                <w:rStyle w:val="Lienhypertexte"/>
              </w:rPr>
              <w:t>2</w:t>
            </w:r>
            <w:r w:rsidR="00F53779">
              <w:rPr>
                <w:rFonts w:eastAsiaTheme="minorEastAsia" w:cstheme="minorBidi"/>
                <w:color w:val="auto"/>
                <w:kern w:val="0"/>
                <w:sz w:val="22"/>
                <w:szCs w:val="22"/>
                <w:lang w:eastAsia="fr-BE"/>
              </w:rPr>
              <w:tab/>
            </w:r>
            <w:r w:rsidR="00F53779" w:rsidRPr="00A4720C">
              <w:rPr>
                <w:rStyle w:val="Lienhypertexte"/>
              </w:rPr>
              <w:t>Organisation de la comptabilité des associations</w:t>
            </w:r>
            <w:r w:rsidR="00F53779">
              <w:rPr>
                <w:webHidden/>
              </w:rPr>
              <w:tab/>
            </w:r>
            <w:r w:rsidR="00F53779">
              <w:rPr>
                <w:webHidden/>
              </w:rPr>
              <w:fldChar w:fldCharType="begin"/>
            </w:r>
            <w:r w:rsidR="00F53779">
              <w:rPr>
                <w:webHidden/>
              </w:rPr>
              <w:instrText xml:space="preserve"> PAGEREF _Toc121989721 \h </w:instrText>
            </w:r>
            <w:r w:rsidR="00F53779">
              <w:rPr>
                <w:webHidden/>
              </w:rPr>
            </w:r>
            <w:r w:rsidR="00F53779">
              <w:rPr>
                <w:webHidden/>
              </w:rPr>
              <w:fldChar w:fldCharType="separate"/>
            </w:r>
            <w:r w:rsidR="00E745D0">
              <w:rPr>
                <w:webHidden/>
              </w:rPr>
              <w:t>1</w:t>
            </w:r>
            <w:r w:rsidR="00F53779">
              <w:rPr>
                <w:webHidden/>
              </w:rPr>
              <w:fldChar w:fldCharType="end"/>
            </w:r>
          </w:hyperlink>
        </w:p>
        <w:p w14:paraId="2B0A3526" w14:textId="7AEF8164" w:rsidR="00F53779" w:rsidRDefault="00744D34">
          <w:pPr>
            <w:pStyle w:val="TM1"/>
            <w:rPr>
              <w:rFonts w:eastAsiaTheme="minorEastAsia" w:cstheme="minorBidi"/>
              <w:color w:val="auto"/>
              <w:kern w:val="0"/>
              <w:sz w:val="22"/>
              <w:szCs w:val="22"/>
              <w:lang w:eastAsia="fr-BE"/>
            </w:rPr>
          </w:pPr>
          <w:hyperlink w:anchor="_Toc121989722" w:history="1">
            <w:r w:rsidR="00F53779" w:rsidRPr="00A4720C">
              <w:rPr>
                <w:rStyle w:val="Lienhypertexte"/>
                <w:lang w:val="en-US"/>
              </w:rPr>
              <w:t>3</w:t>
            </w:r>
            <w:r w:rsidR="00F53779">
              <w:rPr>
                <w:rFonts w:eastAsiaTheme="minorEastAsia" w:cstheme="minorBidi"/>
                <w:color w:val="auto"/>
                <w:kern w:val="0"/>
                <w:sz w:val="22"/>
                <w:szCs w:val="22"/>
                <w:lang w:eastAsia="fr-BE"/>
              </w:rPr>
              <w:tab/>
            </w:r>
            <w:r w:rsidR="00F53779" w:rsidRPr="00A4720C">
              <w:rPr>
                <w:rStyle w:val="Lienhypertexte"/>
                <w:lang w:val="fr-FR"/>
              </w:rPr>
              <w:t>Nature et présentation des pièces justificatives des dépense</w:t>
            </w:r>
            <w:r w:rsidR="00F53779" w:rsidRPr="00A4720C">
              <w:rPr>
                <w:rStyle w:val="Lienhypertexte"/>
                <w:lang w:val="en-US"/>
              </w:rPr>
              <w:t>s</w:t>
            </w:r>
            <w:r w:rsidR="00F53779">
              <w:rPr>
                <w:webHidden/>
              </w:rPr>
              <w:tab/>
            </w:r>
            <w:r w:rsidR="00F53779">
              <w:rPr>
                <w:webHidden/>
              </w:rPr>
              <w:fldChar w:fldCharType="begin"/>
            </w:r>
            <w:r w:rsidR="00F53779">
              <w:rPr>
                <w:webHidden/>
              </w:rPr>
              <w:instrText xml:space="preserve"> PAGEREF _Toc121989722 \h </w:instrText>
            </w:r>
            <w:r w:rsidR="00F53779">
              <w:rPr>
                <w:webHidden/>
              </w:rPr>
            </w:r>
            <w:r w:rsidR="00F53779">
              <w:rPr>
                <w:webHidden/>
              </w:rPr>
              <w:fldChar w:fldCharType="separate"/>
            </w:r>
            <w:r w:rsidR="00E745D0">
              <w:rPr>
                <w:webHidden/>
              </w:rPr>
              <w:t>2</w:t>
            </w:r>
            <w:r w:rsidR="00F53779">
              <w:rPr>
                <w:webHidden/>
              </w:rPr>
              <w:fldChar w:fldCharType="end"/>
            </w:r>
          </w:hyperlink>
        </w:p>
        <w:p w14:paraId="41A5B664" w14:textId="61A90B31" w:rsidR="00F53779" w:rsidRDefault="00744D34">
          <w:pPr>
            <w:pStyle w:val="TM1"/>
            <w:rPr>
              <w:rFonts w:eastAsiaTheme="minorEastAsia" w:cstheme="minorBidi"/>
              <w:color w:val="auto"/>
              <w:kern w:val="0"/>
              <w:sz w:val="22"/>
              <w:szCs w:val="22"/>
              <w:lang w:eastAsia="fr-BE"/>
            </w:rPr>
          </w:pPr>
          <w:hyperlink w:anchor="_Toc121989723" w:history="1">
            <w:r w:rsidR="00F53779" w:rsidRPr="00A4720C">
              <w:rPr>
                <w:rStyle w:val="Lienhypertexte"/>
              </w:rPr>
              <w:t>4</w:t>
            </w:r>
            <w:r w:rsidR="00F53779">
              <w:rPr>
                <w:rFonts w:eastAsiaTheme="minorEastAsia" w:cstheme="minorBidi"/>
                <w:color w:val="auto"/>
                <w:kern w:val="0"/>
                <w:sz w:val="22"/>
                <w:szCs w:val="22"/>
                <w:lang w:eastAsia="fr-BE"/>
              </w:rPr>
              <w:tab/>
            </w:r>
            <w:r w:rsidR="00F53779" w:rsidRPr="00A4720C">
              <w:rPr>
                <w:rStyle w:val="Lienhypertexte"/>
              </w:rPr>
              <w:t>Caractère éligible de certains frais</w:t>
            </w:r>
            <w:r w:rsidR="00F53779">
              <w:rPr>
                <w:webHidden/>
              </w:rPr>
              <w:tab/>
            </w:r>
            <w:r w:rsidR="00F53779">
              <w:rPr>
                <w:webHidden/>
              </w:rPr>
              <w:fldChar w:fldCharType="begin"/>
            </w:r>
            <w:r w:rsidR="00F53779">
              <w:rPr>
                <w:webHidden/>
              </w:rPr>
              <w:instrText xml:space="preserve"> PAGEREF _Toc121989723 \h </w:instrText>
            </w:r>
            <w:r w:rsidR="00F53779">
              <w:rPr>
                <w:webHidden/>
              </w:rPr>
            </w:r>
            <w:r w:rsidR="00F53779">
              <w:rPr>
                <w:webHidden/>
              </w:rPr>
              <w:fldChar w:fldCharType="separate"/>
            </w:r>
            <w:r w:rsidR="00E745D0">
              <w:rPr>
                <w:webHidden/>
              </w:rPr>
              <w:t>4</w:t>
            </w:r>
            <w:r w:rsidR="00F53779">
              <w:rPr>
                <w:webHidden/>
              </w:rPr>
              <w:fldChar w:fldCharType="end"/>
            </w:r>
          </w:hyperlink>
        </w:p>
        <w:p w14:paraId="0D52EE07" w14:textId="73E0478E"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24" w:history="1">
            <w:r w:rsidR="00F53779" w:rsidRPr="00A4720C">
              <w:rPr>
                <w:rStyle w:val="Lienhypertexte"/>
                <w:noProof/>
              </w:rPr>
              <w:t>4.1</w:t>
            </w:r>
            <w:r w:rsidR="00F53779">
              <w:rPr>
                <w:rFonts w:eastAsiaTheme="minorEastAsia" w:cstheme="minorBidi"/>
                <w:noProof/>
                <w:color w:val="auto"/>
                <w:kern w:val="0"/>
                <w:szCs w:val="22"/>
                <w:lang w:eastAsia="fr-BE"/>
              </w:rPr>
              <w:tab/>
            </w:r>
            <w:r w:rsidR="00F53779" w:rsidRPr="00A4720C">
              <w:rPr>
                <w:rStyle w:val="Lienhypertexte"/>
                <w:noProof/>
              </w:rPr>
              <w:t>Frais de location et charges</w:t>
            </w:r>
            <w:r w:rsidR="00F53779">
              <w:rPr>
                <w:noProof/>
                <w:webHidden/>
              </w:rPr>
              <w:tab/>
            </w:r>
            <w:r w:rsidR="00F53779">
              <w:rPr>
                <w:noProof/>
                <w:webHidden/>
              </w:rPr>
              <w:fldChar w:fldCharType="begin"/>
            </w:r>
            <w:r w:rsidR="00F53779">
              <w:rPr>
                <w:noProof/>
                <w:webHidden/>
              </w:rPr>
              <w:instrText xml:space="preserve"> PAGEREF _Toc121989724 \h </w:instrText>
            </w:r>
            <w:r w:rsidR="00F53779">
              <w:rPr>
                <w:noProof/>
                <w:webHidden/>
              </w:rPr>
            </w:r>
            <w:r w:rsidR="00F53779">
              <w:rPr>
                <w:noProof/>
                <w:webHidden/>
              </w:rPr>
              <w:fldChar w:fldCharType="separate"/>
            </w:r>
            <w:r w:rsidR="00E745D0">
              <w:rPr>
                <w:noProof/>
                <w:webHidden/>
              </w:rPr>
              <w:t>6</w:t>
            </w:r>
            <w:r w:rsidR="00F53779">
              <w:rPr>
                <w:noProof/>
                <w:webHidden/>
              </w:rPr>
              <w:fldChar w:fldCharType="end"/>
            </w:r>
          </w:hyperlink>
        </w:p>
        <w:p w14:paraId="418231E6" w14:textId="32D36C46"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25" w:history="1">
            <w:r w:rsidR="00F53779" w:rsidRPr="00A4720C">
              <w:rPr>
                <w:rStyle w:val="Lienhypertexte"/>
                <w:noProof/>
              </w:rPr>
              <w:t>4.2</w:t>
            </w:r>
            <w:r w:rsidR="00F53779">
              <w:rPr>
                <w:rFonts w:eastAsiaTheme="minorEastAsia" w:cstheme="minorBidi"/>
                <w:noProof/>
                <w:color w:val="auto"/>
                <w:kern w:val="0"/>
                <w:szCs w:val="22"/>
                <w:lang w:eastAsia="fr-BE"/>
              </w:rPr>
              <w:tab/>
            </w:r>
            <w:r w:rsidR="00F53779" w:rsidRPr="00A4720C">
              <w:rPr>
                <w:rStyle w:val="Lienhypertexte"/>
                <w:noProof/>
              </w:rPr>
              <w:t>Frais de promotion et de publication</w:t>
            </w:r>
            <w:r w:rsidR="00F53779">
              <w:rPr>
                <w:noProof/>
                <w:webHidden/>
              </w:rPr>
              <w:tab/>
            </w:r>
            <w:r w:rsidR="00F53779">
              <w:rPr>
                <w:noProof/>
                <w:webHidden/>
              </w:rPr>
              <w:fldChar w:fldCharType="begin"/>
            </w:r>
            <w:r w:rsidR="00F53779">
              <w:rPr>
                <w:noProof/>
                <w:webHidden/>
              </w:rPr>
              <w:instrText xml:space="preserve"> PAGEREF _Toc121989725 \h </w:instrText>
            </w:r>
            <w:r w:rsidR="00F53779">
              <w:rPr>
                <w:noProof/>
                <w:webHidden/>
              </w:rPr>
            </w:r>
            <w:r w:rsidR="00F53779">
              <w:rPr>
                <w:noProof/>
                <w:webHidden/>
              </w:rPr>
              <w:fldChar w:fldCharType="separate"/>
            </w:r>
            <w:r w:rsidR="00E745D0">
              <w:rPr>
                <w:noProof/>
                <w:webHidden/>
              </w:rPr>
              <w:t>7</w:t>
            </w:r>
            <w:r w:rsidR="00F53779">
              <w:rPr>
                <w:noProof/>
                <w:webHidden/>
              </w:rPr>
              <w:fldChar w:fldCharType="end"/>
            </w:r>
          </w:hyperlink>
        </w:p>
        <w:p w14:paraId="3AC1169A" w14:textId="3EF422CE"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26" w:history="1">
            <w:r w:rsidR="00F53779" w:rsidRPr="00A4720C">
              <w:rPr>
                <w:rStyle w:val="Lienhypertexte"/>
                <w:noProof/>
              </w:rPr>
              <w:t>4.3</w:t>
            </w:r>
            <w:r w:rsidR="00F53779">
              <w:rPr>
                <w:rFonts w:eastAsiaTheme="minorEastAsia" w:cstheme="minorBidi"/>
                <w:noProof/>
                <w:color w:val="auto"/>
                <w:kern w:val="0"/>
                <w:szCs w:val="22"/>
                <w:lang w:eastAsia="fr-BE"/>
              </w:rPr>
              <w:tab/>
            </w:r>
            <w:r w:rsidR="00F53779" w:rsidRPr="00A4720C">
              <w:rPr>
                <w:rStyle w:val="Lienhypertexte"/>
                <w:noProof/>
              </w:rPr>
              <w:t>Frais administratifs</w:t>
            </w:r>
            <w:r w:rsidR="00F53779">
              <w:rPr>
                <w:noProof/>
                <w:webHidden/>
              </w:rPr>
              <w:tab/>
            </w:r>
            <w:r w:rsidR="00F53779">
              <w:rPr>
                <w:noProof/>
                <w:webHidden/>
              </w:rPr>
              <w:fldChar w:fldCharType="begin"/>
            </w:r>
            <w:r w:rsidR="00F53779">
              <w:rPr>
                <w:noProof/>
                <w:webHidden/>
              </w:rPr>
              <w:instrText xml:space="preserve"> PAGEREF _Toc121989726 \h </w:instrText>
            </w:r>
            <w:r w:rsidR="00F53779">
              <w:rPr>
                <w:noProof/>
                <w:webHidden/>
              </w:rPr>
            </w:r>
            <w:r w:rsidR="00F53779">
              <w:rPr>
                <w:noProof/>
                <w:webHidden/>
              </w:rPr>
              <w:fldChar w:fldCharType="separate"/>
            </w:r>
            <w:r w:rsidR="00E745D0">
              <w:rPr>
                <w:noProof/>
                <w:webHidden/>
              </w:rPr>
              <w:t>7</w:t>
            </w:r>
            <w:r w:rsidR="00F53779">
              <w:rPr>
                <w:noProof/>
                <w:webHidden/>
              </w:rPr>
              <w:fldChar w:fldCharType="end"/>
            </w:r>
          </w:hyperlink>
        </w:p>
        <w:p w14:paraId="1C8CE7D1" w14:textId="20A256E7"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27" w:history="1">
            <w:r w:rsidR="00F53779" w:rsidRPr="00A4720C">
              <w:rPr>
                <w:rStyle w:val="Lienhypertexte"/>
                <w:noProof/>
              </w:rPr>
              <w:t>4.4</w:t>
            </w:r>
            <w:r w:rsidR="00F53779">
              <w:rPr>
                <w:rFonts w:eastAsiaTheme="minorEastAsia" w:cstheme="minorBidi"/>
                <w:noProof/>
                <w:color w:val="auto"/>
                <w:kern w:val="0"/>
                <w:szCs w:val="22"/>
                <w:lang w:eastAsia="fr-BE"/>
              </w:rPr>
              <w:tab/>
            </w:r>
            <w:r w:rsidR="00F53779" w:rsidRPr="00A4720C">
              <w:rPr>
                <w:rStyle w:val="Lienhypertexte"/>
                <w:noProof/>
              </w:rPr>
              <w:t>Frais de véhicule, déplacement pour des raisons de service</w:t>
            </w:r>
            <w:r w:rsidR="00F53779">
              <w:rPr>
                <w:noProof/>
                <w:webHidden/>
              </w:rPr>
              <w:tab/>
            </w:r>
            <w:r w:rsidR="00F53779">
              <w:rPr>
                <w:noProof/>
                <w:webHidden/>
              </w:rPr>
              <w:fldChar w:fldCharType="begin"/>
            </w:r>
            <w:r w:rsidR="00F53779">
              <w:rPr>
                <w:noProof/>
                <w:webHidden/>
              </w:rPr>
              <w:instrText xml:space="preserve"> PAGEREF _Toc121989727 \h </w:instrText>
            </w:r>
            <w:r w:rsidR="00F53779">
              <w:rPr>
                <w:noProof/>
                <w:webHidden/>
              </w:rPr>
            </w:r>
            <w:r w:rsidR="00F53779">
              <w:rPr>
                <w:noProof/>
                <w:webHidden/>
              </w:rPr>
              <w:fldChar w:fldCharType="separate"/>
            </w:r>
            <w:r w:rsidR="00E745D0">
              <w:rPr>
                <w:noProof/>
                <w:webHidden/>
              </w:rPr>
              <w:t>9</w:t>
            </w:r>
            <w:r w:rsidR="00F53779">
              <w:rPr>
                <w:noProof/>
                <w:webHidden/>
              </w:rPr>
              <w:fldChar w:fldCharType="end"/>
            </w:r>
          </w:hyperlink>
        </w:p>
        <w:p w14:paraId="64A5F68B" w14:textId="4D349777"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28" w:history="1">
            <w:r w:rsidR="00F53779" w:rsidRPr="00A4720C">
              <w:rPr>
                <w:rStyle w:val="Lienhypertexte"/>
                <w:noProof/>
              </w:rPr>
              <w:t>4.5</w:t>
            </w:r>
            <w:r w:rsidR="00F53779">
              <w:rPr>
                <w:rFonts w:eastAsiaTheme="minorEastAsia" w:cstheme="minorBidi"/>
                <w:noProof/>
                <w:color w:val="auto"/>
                <w:kern w:val="0"/>
                <w:szCs w:val="22"/>
                <w:lang w:eastAsia="fr-BE"/>
              </w:rPr>
              <w:tab/>
            </w:r>
            <w:r w:rsidR="00F53779" w:rsidRPr="00A4720C">
              <w:rPr>
                <w:rStyle w:val="Lienhypertexte"/>
                <w:noProof/>
              </w:rPr>
              <w:t>Rétribution de tiers, sous-traitance, honoraires, vacataires, bénévoles</w:t>
            </w:r>
            <w:r w:rsidR="00F53779">
              <w:rPr>
                <w:noProof/>
                <w:webHidden/>
              </w:rPr>
              <w:tab/>
            </w:r>
            <w:r w:rsidR="00F53779">
              <w:rPr>
                <w:noProof/>
                <w:webHidden/>
              </w:rPr>
              <w:fldChar w:fldCharType="begin"/>
            </w:r>
            <w:r w:rsidR="00F53779">
              <w:rPr>
                <w:noProof/>
                <w:webHidden/>
              </w:rPr>
              <w:instrText xml:space="preserve"> PAGEREF _Toc121989728 \h </w:instrText>
            </w:r>
            <w:r w:rsidR="00F53779">
              <w:rPr>
                <w:noProof/>
                <w:webHidden/>
              </w:rPr>
            </w:r>
            <w:r w:rsidR="00F53779">
              <w:rPr>
                <w:noProof/>
                <w:webHidden/>
              </w:rPr>
              <w:fldChar w:fldCharType="separate"/>
            </w:r>
            <w:r w:rsidR="00E745D0">
              <w:rPr>
                <w:noProof/>
                <w:webHidden/>
              </w:rPr>
              <w:t>10</w:t>
            </w:r>
            <w:r w:rsidR="00F53779">
              <w:rPr>
                <w:noProof/>
                <w:webHidden/>
              </w:rPr>
              <w:fldChar w:fldCharType="end"/>
            </w:r>
          </w:hyperlink>
        </w:p>
        <w:p w14:paraId="4DF0267C" w14:textId="6B2D1313"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29" w:history="1">
            <w:r w:rsidR="00F53779" w:rsidRPr="00A4720C">
              <w:rPr>
                <w:rStyle w:val="Lienhypertexte"/>
                <w:noProof/>
              </w:rPr>
              <w:t>4.6</w:t>
            </w:r>
            <w:r w:rsidR="00F53779">
              <w:rPr>
                <w:rFonts w:eastAsiaTheme="minorEastAsia" w:cstheme="minorBidi"/>
                <w:noProof/>
                <w:color w:val="auto"/>
                <w:kern w:val="0"/>
                <w:szCs w:val="22"/>
                <w:lang w:eastAsia="fr-BE"/>
              </w:rPr>
              <w:tab/>
            </w:r>
            <w:r w:rsidR="00F53779" w:rsidRPr="00A4720C">
              <w:rPr>
                <w:rStyle w:val="Lienhypertexte"/>
                <w:noProof/>
              </w:rPr>
              <w:t>Matériel spécifique et pédagogique-frais d’animation</w:t>
            </w:r>
            <w:r w:rsidR="00F53779">
              <w:rPr>
                <w:noProof/>
                <w:webHidden/>
              </w:rPr>
              <w:tab/>
            </w:r>
            <w:r w:rsidR="00F53779">
              <w:rPr>
                <w:noProof/>
                <w:webHidden/>
              </w:rPr>
              <w:fldChar w:fldCharType="begin"/>
            </w:r>
            <w:r w:rsidR="00F53779">
              <w:rPr>
                <w:noProof/>
                <w:webHidden/>
              </w:rPr>
              <w:instrText xml:space="preserve"> PAGEREF _Toc121989729 \h </w:instrText>
            </w:r>
            <w:r w:rsidR="00F53779">
              <w:rPr>
                <w:noProof/>
                <w:webHidden/>
              </w:rPr>
            </w:r>
            <w:r w:rsidR="00F53779">
              <w:rPr>
                <w:noProof/>
                <w:webHidden/>
              </w:rPr>
              <w:fldChar w:fldCharType="separate"/>
            </w:r>
            <w:r w:rsidR="00E745D0">
              <w:rPr>
                <w:noProof/>
                <w:webHidden/>
              </w:rPr>
              <w:t>13</w:t>
            </w:r>
            <w:r w:rsidR="00F53779">
              <w:rPr>
                <w:noProof/>
                <w:webHidden/>
              </w:rPr>
              <w:fldChar w:fldCharType="end"/>
            </w:r>
          </w:hyperlink>
        </w:p>
        <w:p w14:paraId="110143C8" w14:textId="234772A1"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30" w:history="1">
            <w:r w:rsidR="00F53779" w:rsidRPr="00A4720C">
              <w:rPr>
                <w:rStyle w:val="Lienhypertexte"/>
                <w:noProof/>
              </w:rPr>
              <w:t>4.7</w:t>
            </w:r>
            <w:r w:rsidR="00F53779">
              <w:rPr>
                <w:rFonts w:eastAsiaTheme="minorEastAsia" w:cstheme="minorBidi"/>
                <w:noProof/>
                <w:color w:val="auto"/>
                <w:kern w:val="0"/>
                <w:szCs w:val="22"/>
                <w:lang w:eastAsia="fr-BE"/>
              </w:rPr>
              <w:tab/>
            </w:r>
            <w:r w:rsidR="00F53779" w:rsidRPr="00A4720C">
              <w:rPr>
                <w:rStyle w:val="Lienhypertexte"/>
                <w:noProof/>
              </w:rPr>
              <w:t>Frais de personnel</w:t>
            </w:r>
            <w:r w:rsidR="00F53779">
              <w:rPr>
                <w:noProof/>
                <w:webHidden/>
              </w:rPr>
              <w:tab/>
            </w:r>
            <w:r w:rsidR="00F53779">
              <w:rPr>
                <w:noProof/>
                <w:webHidden/>
              </w:rPr>
              <w:fldChar w:fldCharType="begin"/>
            </w:r>
            <w:r w:rsidR="00F53779">
              <w:rPr>
                <w:noProof/>
                <w:webHidden/>
              </w:rPr>
              <w:instrText xml:space="preserve"> PAGEREF _Toc121989730 \h </w:instrText>
            </w:r>
            <w:r w:rsidR="00F53779">
              <w:rPr>
                <w:noProof/>
                <w:webHidden/>
              </w:rPr>
            </w:r>
            <w:r w:rsidR="00F53779">
              <w:rPr>
                <w:noProof/>
                <w:webHidden/>
              </w:rPr>
              <w:fldChar w:fldCharType="separate"/>
            </w:r>
            <w:r w:rsidR="00E745D0">
              <w:rPr>
                <w:noProof/>
                <w:webHidden/>
              </w:rPr>
              <w:t>16</w:t>
            </w:r>
            <w:r w:rsidR="00F53779">
              <w:rPr>
                <w:noProof/>
                <w:webHidden/>
              </w:rPr>
              <w:fldChar w:fldCharType="end"/>
            </w:r>
          </w:hyperlink>
        </w:p>
        <w:p w14:paraId="7892163C" w14:textId="1D17773C"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31" w:history="1">
            <w:r w:rsidR="00F53779" w:rsidRPr="00A4720C">
              <w:rPr>
                <w:rStyle w:val="Lienhypertexte"/>
                <w:noProof/>
              </w:rPr>
              <w:t>4.8</w:t>
            </w:r>
            <w:r w:rsidR="00F53779">
              <w:rPr>
                <w:rFonts w:eastAsiaTheme="minorEastAsia" w:cstheme="minorBidi"/>
                <w:noProof/>
                <w:color w:val="auto"/>
                <w:kern w:val="0"/>
                <w:szCs w:val="22"/>
                <w:lang w:eastAsia="fr-BE"/>
              </w:rPr>
              <w:tab/>
            </w:r>
            <w:r w:rsidR="00F53779" w:rsidRPr="00A4720C">
              <w:rPr>
                <w:rStyle w:val="Lienhypertexte"/>
                <w:noProof/>
              </w:rPr>
              <w:t>Impôts et taxes</w:t>
            </w:r>
            <w:r w:rsidR="00F53779">
              <w:rPr>
                <w:noProof/>
                <w:webHidden/>
              </w:rPr>
              <w:tab/>
            </w:r>
            <w:r w:rsidR="00F53779">
              <w:rPr>
                <w:noProof/>
                <w:webHidden/>
              </w:rPr>
              <w:fldChar w:fldCharType="begin"/>
            </w:r>
            <w:r w:rsidR="00F53779">
              <w:rPr>
                <w:noProof/>
                <w:webHidden/>
              </w:rPr>
              <w:instrText xml:space="preserve"> PAGEREF _Toc121989731 \h </w:instrText>
            </w:r>
            <w:r w:rsidR="00F53779">
              <w:rPr>
                <w:noProof/>
                <w:webHidden/>
              </w:rPr>
            </w:r>
            <w:r w:rsidR="00F53779">
              <w:rPr>
                <w:noProof/>
                <w:webHidden/>
              </w:rPr>
              <w:fldChar w:fldCharType="separate"/>
            </w:r>
            <w:r w:rsidR="00E745D0">
              <w:rPr>
                <w:noProof/>
                <w:webHidden/>
              </w:rPr>
              <w:t>17</w:t>
            </w:r>
            <w:r w:rsidR="00F53779">
              <w:rPr>
                <w:noProof/>
                <w:webHidden/>
              </w:rPr>
              <w:fldChar w:fldCharType="end"/>
            </w:r>
          </w:hyperlink>
        </w:p>
        <w:p w14:paraId="176C000C" w14:textId="2FFDC75D"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32" w:history="1">
            <w:r w:rsidR="00F53779" w:rsidRPr="00A4720C">
              <w:rPr>
                <w:rStyle w:val="Lienhypertexte"/>
                <w:noProof/>
              </w:rPr>
              <w:t>4.9</w:t>
            </w:r>
            <w:r w:rsidR="00F53779">
              <w:rPr>
                <w:rFonts w:eastAsiaTheme="minorEastAsia" w:cstheme="minorBidi"/>
                <w:noProof/>
                <w:color w:val="auto"/>
                <w:kern w:val="0"/>
                <w:szCs w:val="22"/>
                <w:lang w:eastAsia="fr-BE"/>
              </w:rPr>
              <w:tab/>
            </w:r>
            <w:r w:rsidR="00F53779" w:rsidRPr="00A4720C">
              <w:rPr>
                <w:rStyle w:val="Lienhypertexte"/>
                <w:noProof/>
              </w:rPr>
              <w:t>Charges financières</w:t>
            </w:r>
            <w:r w:rsidR="00F53779">
              <w:rPr>
                <w:noProof/>
                <w:webHidden/>
              </w:rPr>
              <w:tab/>
            </w:r>
            <w:r w:rsidR="00F53779">
              <w:rPr>
                <w:noProof/>
                <w:webHidden/>
              </w:rPr>
              <w:fldChar w:fldCharType="begin"/>
            </w:r>
            <w:r w:rsidR="00F53779">
              <w:rPr>
                <w:noProof/>
                <w:webHidden/>
              </w:rPr>
              <w:instrText xml:space="preserve"> PAGEREF _Toc121989732 \h </w:instrText>
            </w:r>
            <w:r w:rsidR="00F53779">
              <w:rPr>
                <w:noProof/>
                <w:webHidden/>
              </w:rPr>
            </w:r>
            <w:r w:rsidR="00F53779">
              <w:rPr>
                <w:noProof/>
                <w:webHidden/>
              </w:rPr>
              <w:fldChar w:fldCharType="separate"/>
            </w:r>
            <w:r w:rsidR="00E745D0">
              <w:rPr>
                <w:noProof/>
                <w:webHidden/>
              </w:rPr>
              <w:t>18</w:t>
            </w:r>
            <w:r w:rsidR="00F53779">
              <w:rPr>
                <w:noProof/>
                <w:webHidden/>
              </w:rPr>
              <w:fldChar w:fldCharType="end"/>
            </w:r>
          </w:hyperlink>
        </w:p>
        <w:p w14:paraId="254A96C4" w14:textId="65EF1EB0" w:rsidR="00F53779" w:rsidRDefault="00744D34">
          <w:pPr>
            <w:pStyle w:val="TM2"/>
            <w:tabs>
              <w:tab w:val="left" w:pos="880"/>
              <w:tab w:val="right" w:leader="dot" w:pos="9060"/>
            </w:tabs>
            <w:rPr>
              <w:rFonts w:eastAsiaTheme="minorEastAsia" w:cstheme="minorBidi"/>
              <w:noProof/>
              <w:color w:val="auto"/>
              <w:kern w:val="0"/>
              <w:szCs w:val="22"/>
              <w:lang w:eastAsia="fr-BE"/>
            </w:rPr>
          </w:pPr>
          <w:hyperlink w:anchor="_Toc121989733" w:history="1">
            <w:r w:rsidR="00F53779" w:rsidRPr="00A4720C">
              <w:rPr>
                <w:rStyle w:val="Lienhypertexte"/>
                <w:noProof/>
              </w:rPr>
              <w:t>4.10</w:t>
            </w:r>
            <w:r w:rsidR="00F53779">
              <w:rPr>
                <w:rFonts w:eastAsiaTheme="minorEastAsia" w:cstheme="minorBidi"/>
                <w:noProof/>
                <w:color w:val="auto"/>
                <w:kern w:val="0"/>
                <w:szCs w:val="22"/>
                <w:lang w:eastAsia="fr-BE"/>
              </w:rPr>
              <w:tab/>
            </w:r>
            <w:r w:rsidR="00F53779" w:rsidRPr="00A4720C">
              <w:rPr>
                <w:rStyle w:val="Lienhypertexte"/>
                <w:noProof/>
              </w:rPr>
              <w:t>Charges exceptionnelles</w:t>
            </w:r>
            <w:r w:rsidR="00F53779">
              <w:rPr>
                <w:noProof/>
                <w:webHidden/>
              </w:rPr>
              <w:tab/>
            </w:r>
            <w:r w:rsidR="00F53779">
              <w:rPr>
                <w:noProof/>
                <w:webHidden/>
              </w:rPr>
              <w:fldChar w:fldCharType="begin"/>
            </w:r>
            <w:r w:rsidR="00F53779">
              <w:rPr>
                <w:noProof/>
                <w:webHidden/>
              </w:rPr>
              <w:instrText xml:space="preserve"> PAGEREF _Toc121989733 \h </w:instrText>
            </w:r>
            <w:r w:rsidR="00F53779">
              <w:rPr>
                <w:noProof/>
                <w:webHidden/>
              </w:rPr>
            </w:r>
            <w:r w:rsidR="00F53779">
              <w:rPr>
                <w:noProof/>
                <w:webHidden/>
              </w:rPr>
              <w:fldChar w:fldCharType="separate"/>
            </w:r>
            <w:r w:rsidR="00E745D0">
              <w:rPr>
                <w:noProof/>
                <w:webHidden/>
              </w:rPr>
              <w:t>18</w:t>
            </w:r>
            <w:r w:rsidR="00F53779">
              <w:rPr>
                <w:noProof/>
                <w:webHidden/>
              </w:rPr>
              <w:fldChar w:fldCharType="end"/>
            </w:r>
          </w:hyperlink>
        </w:p>
        <w:p w14:paraId="39869ED7" w14:textId="117A18FF" w:rsidR="00F53779" w:rsidRDefault="00744D34">
          <w:pPr>
            <w:pStyle w:val="TM1"/>
            <w:rPr>
              <w:rFonts w:eastAsiaTheme="minorEastAsia" w:cstheme="minorBidi"/>
              <w:color w:val="auto"/>
              <w:kern w:val="0"/>
              <w:sz w:val="22"/>
              <w:szCs w:val="22"/>
              <w:lang w:eastAsia="fr-BE"/>
            </w:rPr>
          </w:pPr>
          <w:hyperlink w:anchor="_Toc121989734" w:history="1">
            <w:r w:rsidR="00F53779" w:rsidRPr="00A4720C">
              <w:rPr>
                <w:rStyle w:val="Lienhypertexte"/>
              </w:rPr>
              <w:t>5</w:t>
            </w:r>
            <w:r w:rsidR="00F53779">
              <w:rPr>
                <w:rFonts w:eastAsiaTheme="minorEastAsia" w:cstheme="minorBidi"/>
                <w:color w:val="auto"/>
                <w:kern w:val="0"/>
                <w:sz w:val="22"/>
                <w:szCs w:val="22"/>
                <w:lang w:eastAsia="fr-BE"/>
              </w:rPr>
              <w:tab/>
            </w:r>
            <w:r w:rsidR="00F53779" w:rsidRPr="00A4720C">
              <w:rPr>
                <w:rStyle w:val="Lienhypertexte"/>
              </w:rPr>
              <w:t>Versement du solde restant dû</w:t>
            </w:r>
            <w:r w:rsidR="00F53779">
              <w:rPr>
                <w:webHidden/>
              </w:rPr>
              <w:tab/>
            </w:r>
            <w:r w:rsidR="00F53779">
              <w:rPr>
                <w:webHidden/>
              </w:rPr>
              <w:fldChar w:fldCharType="begin"/>
            </w:r>
            <w:r w:rsidR="00F53779">
              <w:rPr>
                <w:webHidden/>
              </w:rPr>
              <w:instrText xml:space="preserve"> PAGEREF _Toc121989734 \h </w:instrText>
            </w:r>
            <w:r w:rsidR="00F53779">
              <w:rPr>
                <w:webHidden/>
              </w:rPr>
            </w:r>
            <w:r w:rsidR="00F53779">
              <w:rPr>
                <w:webHidden/>
              </w:rPr>
              <w:fldChar w:fldCharType="separate"/>
            </w:r>
            <w:r w:rsidR="00E745D0">
              <w:rPr>
                <w:webHidden/>
              </w:rPr>
              <w:t>18</w:t>
            </w:r>
            <w:r w:rsidR="00F53779">
              <w:rPr>
                <w:webHidden/>
              </w:rPr>
              <w:fldChar w:fldCharType="end"/>
            </w:r>
          </w:hyperlink>
        </w:p>
        <w:p w14:paraId="7EBB0805" w14:textId="7C887C70" w:rsidR="00F05ADD" w:rsidRDefault="001C1955" w:rsidP="580F0B72">
          <w:pPr>
            <w:pStyle w:val="TM1"/>
            <w:tabs>
              <w:tab w:val="left" w:pos="555"/>
              <w:tab w:val="right" w:leader="dot" w:pos="9060"/>
            </w:tabs>
            <w:rPr>
              <w:rStyle w:val="Lienhypertexte"/>
              <w:kern w:val="0"/>
              <w:lang w:eastAsia="fr-BE"/>
            </w:rPr>
          </w:pPr>
          <w:r>
            <w:fldChar w:fldCharType="end"/>
          </w:r>
        </w:p>
      </w:sdtContent>
    </w:sdt>
    <w:p w14:paraId="0DAF14AD" w14:textId="682FA731" w:rsidR="009D0DBF" w:rsidRDefault="009D0DBF"/>
    <w:p w14:paraId="38E419F0" w14:textId="3696DEBF" w:rsidR="00F5C108" w:rsidRDefault="00F5C108" w:rsidP="00F5C108">
      <w:pPr>
        <w:widowControl/>
        <w:spacing w:after="160" w:line="259" w:lineRule="auto"/>
      </w:pPr>
      <w:r>
        <w:br w:type="page"/>
      </w:r>
    </w:p>
    <w:p w14:paraId="5C3F0C6D" w14:textId="77777777" w:rsidR="009C7530" w:rsidRPr="00F05ADD" w:rsidRDefault="07B74C7A" w:rsidP="00B45398">
      <w:pPr>
        <w:pStyle w:val="Titre"/>
        <w:pBdr>
          <w:top w:val="single" w:sz="4" w:space="1" w:color="auto"/>
          <w:left w:val="single" w:sz="4" w:space="4" w:color="auto"/>
          <w:bottom w:val="single" w:sz="4" w:space="1" w:color="auto"/>
          <w:right w:val="single" w:sz="4" w:space="4" w:color="auto"/>
        </w:pBdr>
        <w:jc w:val="center"/>
        <w:rPr>
          <w:color w:val="1C3E94"/>
          <w:sz w:val="40"/>
          <w:szCs w:val="48"/>
        </w:rPr>
      </w:pPr>
      <w:r w:rsidRPr="00F05ADD">
        <w:rPr>
          <w:color w:val="1C3E94"/>
          <w:sz w:val="40"/>
          <w:szCs w:val="48"/>
        </w:rPr>
        <w:lastRenderedPageBreak/>
        <w:t>Annexes</w:t>
      </w:r>
    </w:p>
    <w:p w14:paraId="146911A1" w14:textId="77777777" w:rsidR="00F0539B" w:rsidRDefault="00F0539B" w:rsidP="00F5C108">
      <w:pPr>
        <w:jc w:val="center"/>
        <w:rPr>
          <w:rFonts w:cstheme="minorBidi"/>
          <w:b/>
          <w:bCs/>
          <w:sz w:val="28"/>
          <w:szCs w:val="28"/>
        </w:rPr>
      </w:pPr>
    </w:p>
    <w:p w14:paraId="195E9A23" w14:textId="3E77C90F" w:rsidR="009C7530" w:rsidRPr="00F05ADD" w:rsidRDefault="07B74C7A" w:rsidP="00B45398">
      <w:pPr>
        <w:pBdr>
          <w:bottom w:val="single" w:sz="4" w:space="1" w:color="auto"/>
        </w:pBdr>
        <w:rPr>
          <w:rFonts w:cstheme="minorBidi"/>
          <w:sz w:val="28"/>
          <w:szCs w:val="28"/>
        </w:rPr>
      </w:pPr>
      <w:r w:rsidRPr="00F05ADD">
        <w:rPr>
          <w:rFonts w:cstheme="minorBidi"/>
          <w:b/>
          <w:bCs/>
          <w:sz w:val="28"/>
          <w:szCs w:val="28"/>
        </w:rPr>
        <w:t>Documents obligatoires de base à joindre au dossier :</w:t>
      </w:r>
    </w:p>
    <w:p w14:paraId="1822D48E" w14:textId="4663C52A" w:rsidR="00F5C108" w:rsidRDefault="00F5C108" w:rsidP="00F5C108">
      <w:pPr>
        <w:jc w:val="center"/>
        <w:rPr>
          <w:rFonts w:cstheme="minorBidi"/>
          <w:b/>
          <w:bCs/>
          <w:sz w:val="28"/>
          <w:szCs w:val="28"/>
        </w:rPr>
      </w:pPr>
    </w:p>
    <w:p w14:paraId="7B024D62" w14:textId="79CFD8F2" w:rsidR="1AE9B6C2" w:rsidRPr="00F05ADD" w:rsidRDefault="1AE9B6C2" w:rsidP="00F05ADD">
      <w:pPr>
        <w:rPr>
          <w:rFonts w:cstheme="minorBidi"/>
          <w:sz w:val="24"/>
          <w:szCs w:val="40"/>
        </w:rPr>
      </w:pPr>
      <w:r w:rsidRPr="00F05ADD">
        <w:rPr>
          <w:rFonts w:cstheme="minorBidi"/>
          <w:sz w:val="24"/>
          <w:szCs w:val="40"/>
        </w:rPr>
        <w:t>Annexe 1 :</w:t>
      </w:r>
      <w:r w:rsidRPr="00F05ADD">
        <w:rPr>
          <w:sz w:val="24"/>
          <w:szCs w:val="38"/>
        </w:rPr>
        <w:tab/>
      </w:r>
      <w:r w:rsidRPr="00F05ADD">
        <w:rPr>
          <w:rFonts w:cstheme="minorBidi"/>
          <w:sz w:val="24"/>
          <w:szCs w:val="40"/>
        </w:rPr>
        <w:t>Tableau récapitulatif des pièces justificatives</w:t>
      </w:r>
    </w:p>
    <w:p w14:paraId="44871EAE" w14:textId="444E1263" w:rsidR="1AE9B6C2" w:rsidRPr="00F05ADD" w:rsidRDefault="1AE9B6C2" w:rsidP="00F05ADD">
      <w:pPr>
        <w:rPr>
          <w:rFonts w:cstheme="minorBidi"/>
          <w:sz w:val="24"/>
          <w:szCs w:val="40"/>
        </w:rPr>
      </w:pPr>
      <w:r w:rsidRPr="00F05ADD">
        <w:rPr>
          <w:rFonts w:cstheme="minorBidi"/>
          <w:sz w:val="24"/>
          <w:szCs w:val="40"/>
        </w:rPr>
        <w:t>Annexe 2 :</w:t>
      </w:r>
      <w:r w:rsidRPr="00F05ADD">
        <w:rPr>
          <w:sz w:val="24"/>
          <w:szCs w:val="38"/>
        </w:rPr>
        <w:tab/>
      </w:r>
      <w:r w:rsidRPr="00F05ADD">
        <w:rPr>
          <w:rFonts w:cstheme="minorBidi"/>
          <w:sz w:val="24"/>
          <w:szCs w:val="40"/>
        </w:rPr>
        <w:t>Déclaration sur l'honneur de bonne utilisation du subside</w:t>
      </w:r>
    </w:p>
    <w:p w14:paraId="5A48CDA1" w14:textId="4A289693" w:rsidR="1AE9B6C2" w:rsidRPr="00F05ADD" w:rsidRDefault="1AE9B6C2" w:rsidP="00F05ADD">
      <w:pPr>
        <w:rPr>
          <w:rFonts w:cstheme="minorBidi"/>
          <w:sz w:val="24"/>
          <w:szCs w:val="40"/>
        </w:rPr>
      </w:pPr>
      <w:r w:rsidRPr="00F05ADD">
        <w:rPr>
          <w:rFonts w:cstheme="minorBidi"/>
          <w:sz w:val="24"/>
          <w:szCs w:val="40"/>
        </w:rPr>
        <w:t xml:space="preserve">Annexe 3 : </w:t>
      </w:r>
      <w:r w:rsidRPr="00F05ADD">
        <w:rPr>
          <w:sz w:val="24"/>
          <w:szCs w:val="38"/>
        </w:rPr>
        <w:tab/>
      </w:r>
      <w:r w:rsidRPr="00F05ADD">
        <w:rPr>
          <w:rFonts w:cstheme="minorBidi"/>
          <w:sz w:val="24"/>
          <w:szCs w:val="40"/>
        </w:rPr>
        <w:t>Modèle de compte recettes dépenses</w:t>
      </w:r>
    </w:p>
    <w:p w14:paraId="74397E57" w14:textId="0C0FF166" w:rsidR="00F05ADD" w:rsidRPr="00F05ADD" w:rsidRDefault="1AE9B6C2" w:rsidP="00F05ADD">
      <w:pPr>
        <w:ind w:left="1416" w:hanging="1416"/>
        <w:rPr>
          <w:rFonts w:cstheme="minorBidi"/>
          <w:sz w:val="24"/>
          <w:szCs w:val="40"/>
        </w:rPr>
      </w:pPr>
      <w:r w:rsidRPr="004D50CB">
        <w:rPr>
          <w:rFonts w:cstheme="minorBidi"/>
          <w:sz w:val="24"/>
          <w:szCs w:val="40"/>
        </w:rPr>
        <w:t>Annexe</w:t>
      </w:r>
      <w:r w:rsidR="00603369" w:rsidRPr="004D50CB">
        <w:rPr>
          <w:rFonts w:cstheme="minorBidi"/>
          <w:sz w:val="24"/>
          <w:szCs w:val="40"/>
        </w:rPr>
        <w:t xml:space="preserve"> </w:t>
      </w:r>
      <w:r w:rsidR="007851D0">
        <w:rPr>
          <w:rFonts w:cstheme="minorBidi"/>
          <w:sz w:val="24"/>
          <w:szCs w:val="40"/>
        </w:rPr>
        <w:t>7</w:t>
      </w:r>
      <w:r w:rsidR="004D50CB">
        <w:rPr>
          <w:rFonts w:cstheme="minorBidi"/>
          <w:sz w:val="24"/>
          <w:szCs w:val="40"/>
        </w:rPr>
        <w:t xml:space="preserve"> </w:t>
      </w:r>
      <w:r w:rsidRPr="004D50CB">
        <w:rPr>
          <w:rFonts w:cstheme="minorBidi"/>
          <w:sz w:val="24"/>
          <w:szCs w:val="40"/>
        </w:rPr>
        <w:t>:</w:t>
      </w:r>
      <w:r w:rsidR="00F05ADD" w:rsidRPr="004D50CB">
        <w:rPr>
          <w:rFonts w:cstheme="minorBidi"/>
          <w:sz w:val="24"/>
          <w:szCs w:val="40"/>
        </w:rPr>
        <w:t xml:space="preserve"> </w:t>
      </w:r>
      <w:r w:rsidR="00F05ADD" w:rsidRPr="004D50CB">
        <w:rPr>
          <w:rFonts w:cstheme="minorBidi"/>
          <w:sz w:val="24"/>
          <w:szCs w:val="40"/>
        </w:rPr>
        <w:tab/>
      </w:r>
      <w:r w:rsidR="003871DB" w:rsidRPr="004D50CB">
        <w:rPr>
          <w:rFonts w:cstheme="minorBidi"/>
          <w:sz w:val="24"/>
          <w:szCs w:val="40"/>
        </w:rPr>
        <w:t>Modèle rapport d’activité</w:t>
      </w:r>
    </w:p>
    <w:p w14:paraId="36740F74" w14:textId="77777777" w:rsidR="00F0539B" w:rsidRDefault="00F0539B" w:rsidP="00F5C108">
      <w:pPr>
        <w:jc w:val="center"/>
        <w:rPr>
          <w:rFonts w:cstheme="minorBidi"/>
          <w:b/>
          <w:bCs/>
          <w:sz w:val="28"/>
          <w:szCs w:val="28"/>
        </w:rPr>
      </w:pPr>
    </w:p>
    <w:p w14:paraId="1A5C8C4C" w14:textId="44941DE5" w:rsidR="009C7530" w:rsidRPr="00361AF0" w:rsidRDefault="07B74C7A" w:rsidP="00B45398">
      <w:pPr>
        <w:pBdr>
          <w:bottom w:val="single" w:sz="4" w:space="1" w:color="auto"/>
        </w:pBdr>
        <w:rPr>
          <w:rFonts w:cstheme="minorBidi"/>
          <w:b/>
          <w:bCs/>
          <w:sz w:val="28"/>
          <w:szCs w:val="28"/>
        </w:rPr>
      </w:pPr>
      <w:r w:rsidRPr="00F5C108">
        <w:rPr>
          <w:rFonts w:cstheme="minorBidi"/>
          <w:b/>
          <w:bCs/>
          <w:sz w:val="28"/>
          <w:szCs w:val="28"/>
        </w:rPr>
        <w:t>Documents facultatif</w:t>
      </w:r>
      <w:r w:rsidR="585ADDD1" w:rsidRPr="00F5C108">
        <w:rPr>
          <w:rFonts w:cstheme="minorBidi"/>
          <w:b/>
          <w:bCs/>
          <w:sz w:val="28"/>
          <w:szCs w:val="28"/>
        </w:rPr>
        <w:t>s</w:t>
      </w:r>
      <w:r w:rsidRPr="00F5C108">
        <w:rPr>
          <w:rFonts w:cstheme="minorBidi"/>
          <w:b/>
          <w:bCs/>
          <w:sz w:val="28"/>
          <w:szCs w:val="28"/>
        </w:rPr>
        <w:t xml:space="preserve"> à joindre au dossier :</w:t>
      </w:r>
    </w:p>
    <w:p w14:paraId="11635E54" w14:textId="21DBD414" w:rsidR="009C7530" w:rsidRPr="00361AF0" w:rsidRDefault="009C7530" w:rsidP="00F5C108">
      <w:pPr>
        <w:jc w:val="center"/>
        <w:rPr>
          <w:rFonts w:cstheme="minorBidi"/>
          <w:b/>
          <w:bCs/>
          <w:sz w:val="28"/>
          <w:szCs w:val="28"/>
        </w:rPr>
      </w:pPr>
    </w:p>
    <w:p w14:paraId="3B9C4EC4" w14:textId="02898181" w:rsidR="009C7530" w:rsidRPr="00160DE0" w:rsidRDefault="62320820" w:rsidP="00F05ADD">
      <w:pPr>
        <w:rPr>
          <w:rFonts w:cstheme="minorBidi"/>
          <w:sz w:val="24"/>
          <w:szCs w:val="24"/>
        </w:rPr>
      </w:pPr>
      <w:r w:rsidRPr="00160DE0">
        <w:rPr>
          <w:rFonts w:cstheme="minorBidi"/>
          <w:sz w:val="24"/>
          <w:szCs w:val="24"/>
        </w:rPr>
        <w:t>Annexe 4 :</w:t>
      </w:r>
      <w:r w:rsidR="009C7530" w:rsidRPr="00160DE0">
        <w:rPr>
          <w:sz w:val="24"/>
          <w:szCs w:val="24"/>
        </w:rPr>
        <w:tab/>
      </w:r>
      <w:r w:rsidRPr="00160DE0">
        <w:rPr>
          <w:rFonts w:cstheme="minorBidi"/>
          <w:sz w:val="24"/>
          <w:szCs w:val="24"/>
        </w:rPr>
        <w:t>Modèle de convention avec un vacataire</w:t>
      </w:r>
    </w:p>
    <w:p w14:paraId="6A18C29F" w14:textId="325A2F8B" w:rsidR="009C7530" w:rsidRPr="00160DE0" w:rsidRDefault="62320820" w:rsidP="00F05ADD">
      <w:pPr>
        <w:rPr>
          <w:rFonts w:cstheme="minorBidi"/>
          <w:sz w:val="24"/>
          <w:szCs w:val="24"/>
        </w:rPr>
      </w:pPr>
      <w:r w:rsidRPr="00160DE0">
        <w:rPr>
          <w:rFonts w:cstheme="minorBidi"/>
          <w:sz w:val="24"/>
          <w:szCs w:val="24"/>
        </w:rPr>
        <w:t xml:space="preserve">Annexe 5 : </w:t>
      </w:r>
      <w:r w:rsidR="009C7530" w:rsidRPr="00160DE0">
        <w:rPr>
          <w:sz w:val="24"/>
          <w:szCs w:val="24"/>
        </w:rPr>
        <w:tab/>
      </w:r>
      <w:r w:rsidRPr="00160DE0">
        <w:rPr>
          <w:rFonts w:cstheme="minorBidi"/>
          <w:sz w:val="24"/>
          <w:szCs w:val="24"/>
        </w:rPr>
        <w:t>Liste des pièces justificatives éligibles</w:t>
      </w:r>
    </w:p>
    <w:p w14:paraId="18383F58" w14:textId="2113FB4D" w:rsidR="009C7530" w:rsidRPr="00160DE0" w:rsidRDefault="62320820" w:rsidP="00F05ADD">
      <w:pPr>
        <w:rPr>
          <w:rFonts w:cstheme="minorBidi"/>
          <w:sz w:val="24"/>
          <w:szCs w:val="24"/>
        </w:rPr>
      </w:pPr>
      <w:r w:rsidRPr="00160DE0">
        <w:rPr>
          <w:rFonts w:cstheme="minorBidi"/>
          <w:sz w:val="24"/>
          <w:szCs w:val="24"/>
        </w:rPr>
        <w:t xml:space="preserve">Annexe </w:t>
      </w:r>
      <w:r w:rsidR="007851D0" w:rsidRPr="00160DE0">
        <w:rPr>
          <w:rFonts w:cstheme="minorBidi"/>
          <w:sz w:val="24"/>
          <w:szCs w:val="24"/>
        </w:rPr>
        <w:t>6</w:t>
      </w:r>
      <w:r w:rsidRPr="00160DE0">
        <w:rPr>
          <w:rFonts w:cstheme="minorBidi"/>
          <w:sz w:val="24"/>
          <w:szCs w:val="24"/>
        </w:rPr>
        <w:t xml:space="preserve"> : </w:t>
      </w:r>
      <w:r w:rsidR="009C7530" w:rsidRPr="00160DE0">
        <w:rPr>
          <w:sz w:val="24"/>
          <w:szCs w:val="24"/>
        </w:rPr>
        <w:tab/>
      </w:r>
      <w:r w:rsidRPr="00160DE0">
        <w:rPr>
          <w:rFonts w:cstheme="minorBidi"/>
          <w:sz w:val="24"/>
          <w:szCs w:val="24"/>
        </w:rPr>
        <w:t>Frais de déplacement</w:t>
      </w:r>
    </w:p>
    <w:p w14:paraId="5E1B8D21" w14:textId="77777777" w:rsidR="00F0539B" w:rsidRDefault="00F0539B" w:rsidP="00F0539B">
      <w:pPr>
        <w:widowControl/>
        <w:suppressAutoHyphens w:val="0"/>
        <w:spacing w:after="160" w:line="259" w:lineRule="auto"/>
        <w:jc w:val="center"/>
        <w:rPr>
          <w:rFonts w:cstheme="minorBidi"/>
          <w:b/>
          <w:bCs/>
          <w:sz w:val="28"/>
          <w:szCs w:val="28"/>
        </w:rPr>
      </w:pPr>
    </w:p>
    <w:p w14:paraId="2E23C26E" w14:textId="688F5778" w:rsidR="009C7530" w:rsidRPr="00980802" w:rsidRDefault="07B74C7A"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sz w:val="28"/>
          <w:szCs w:val="28"/>
        </w:rPr>
      </w:pPr>
      <w:r w:rsidRPr="00980802">
        <w:rPr>
          <w:rFonts w:cstheme="minorBidi"/>
          <w:b/>
          <w:bCs/>
          <w:sz w:val="28"/>
          <w:szCs w:val="28"/>
        </w:rPr>
        <w:t>La déclaration sur l’honneur, le rapport d’activités, le compte de recettes et dépenses de l’action subsidiée, le tableau récapitulatif, les pièces justificatives ainsi que les annexes</w:t>
      </w:r>
      <w:r w:rsidR="6F3D2F83" w:rsidRPr="00980802">
        <w:rPr>
          <w:rFonts w:cstheme="minorBidi"/>
          <w:b/>
          <w:bCs/>
          <w:sz w:val="28"/>
          <w:szCs w:val="28"/>
        </w:rPr>
        <w:t xml:space="preserve"> </w:t>
      </w:r>
      <w:r w:rsidRPr="00980802">
        <w:rPr>
          <w:rFonts w:cstheme="minorBidi"/>
          <w:b/>
          <w:bCs/>
          <w:sz w:val="28"/>
          <w:szCs w:val="28"/>
        </w:rPr>
        <w:t>sont à transmettre au plus tard pour :</w:t>
      </w:r>
    </w:p>
    <w:p w14:paraId="6C09E51F" w14:textId="1975316D" w:rsidR="009C7530" w:rsidRPr="004D50CB" w:rsidRDefault="004918AA"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color w:val="auto"/>
          <w:sz w:val="28"/>
          <w:szCs w:val="28"/>
        </w:rPr>
      </w:pPr>
      <w:r w:rsidRPr="004D50CB">
        <w:rPr>
          <w:rFonts w:cstheme="minorBidi"/>
          <w:b/>
          <w:bCs/>
          <w:sz w:val="28"/>
          <w:szCs w:val="28"/>
        </w:rPr>
        <w:t>Le</w:t>
      </w:r>
      <w:r w:rsidR="79CBA67F" w:rsidRPr="004D50CB">
        <w:rPr>
          <w:rFonts w:cstheme="minorBidi"/>
          <w:b/>
          <w:bCs/>
          <w:sz w:val="28"/>
          <w:szCs w:val="28"/>
        </w:rPr>
        <w:t xml:space="preserve"> 31 </w:t>
      </w:r>
      <w:r w:rsidR="003871DB" w:rsidRPr="004D50CB">
        <w:rPr>
          <w:rFonts w:cstheme="minorBidi"/>
          <w:b/>
          <w:bCs/>
          <w:sz w:val="28"/>
          <w:szCs w:val="28"/>
        </w:rPr>
        <w:t>janvier</w:t>
      </w:r>
      <w:r w:rsidR="79CBA67F" w:rsidRPr="004D50CB">
        <w:rPr>
          <w:rFonts w:cstheme="minorBidi"/>
          <w:b/>
          <w:bCs/>
          <w:sz w:val="28"/>
          <w:szCs w:val="28"/>
        </w:rPr>
        <w:t xml:space="preserve"> </w:t>
      </w:r>
      <w:r w:rsidR="79CBA67F" w:rsidRPr="004D50CB">
        <w:rPr>
          <w:rFonts w:cstheme="minorBidi"/>
          <w:b/>
          <w:bCs/>
          <w:color w:val="auto"/>
          <w:sz w:val="28"/>
          <w:szCs w:val="28"/>
        </w:rPr>
        <w:t>202</w:t>
      </w:r>
      <w:r w:rsidR="377B1209" w:rsidRPr="004D50CB">
        <w:rPr>
          <w:rFonts w:cstheme="minorBidi"/>
          <w:b/>
          <w:bCs/>
          <w:color w:val="auto"/>
          <w:sz w:val="28"/>
          <w:szCs w:val="28"/>
        </w:rPr>
        <w:t>3</w:t>
      </w:r>
      <w:r w:rsidR="003871DB" w:rsidRPr="004D50CB">
        <w:rPr>
          <w:rFonts w:cstheme="minorBidi"/>
          <w:b/>
          <w:bCs/>
          <w:color w:val="auto"/>
          <w:sz w:val="28"/>
          <w:szCs w:val="28"/>
        </w:rPr>
        <w:t xml:space="preserve"> </w:t>
      </w:r>
      <w:bookmarkStart w:id="1" w:name="_Hlk122419820"/>
      <w:r w:rsidR="003871DB" w:rsidRPr="00CF4FA8">
        <w:rPr>
          <w:rFonts w:cstheme="minorBidi"/>
          <w:b/>
          <w:bCs/>
          <w:color w:val="auto"/>
          <w:sz w:val="28"/>
          <w:szCs w:val="28"/>
        </w:rPr>
        <w:t>I</w:t>
      </w:r>
      <w:r w:rsidR="002F4432" w:rsidRPr="00CF4FA8">
        <w:rPr>
          <w:rFonts w:cstheme="minorBidi"/>
          <w:b/>
          <w:bCs/>
          <w:color w:val="auto"/>
          <w:sz w:val="28"/>
          <w:szCs w:val="28"/>
        </w:rPr>
        <w:t>nnovation</w:t>
      </w:r>
      <w:bookmarkEnd w:id="1"/>
      <w:r w:rsidR="003871DB" w:rsidRPr="00CF4FA8">
        <w:rPr>
          <w:rFonts w:cstheme="minorBidi"/>
          <w:b/>
          <w:bCs/>
          <w:color w:val="auto"/>
          <w:sz w:val="28"/>
          <w:szCs w:val="28"/>
        </w:rPr>
        <w:t xml:space="preserve"> </w:t>
      </w:r>
    </w:p>
    <w:p w14:paraId="2DD1166B" w14:textId="5E9B7A89" w:rsidR="003871DB" w:rsidRPr="00160DE0" w:rsidRDefault="003871DB"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color w:val="auto"/>
          <w:sz w:val="24"/>
          <w:szCs w:val="24"/>
        </w:rPr>
      </w:pPr>
      <w:r w:rsidRPr="00160DE0">
        <w:rPr>
          <w:rFonts w:cstheme="minorBidi"/>
          <w:b/>
          <w:bCs/>
          <w:color w:val="auto"/>
          <w:sz w:val="24"/>
          <w:szCs w:val="24"/>
        </w:rPr>
        <w:t xml:space="preserve">A transmettre au </w:t>
      </w:r>
      <w:r w:rsidR="00C91846" w:rsidRPr="00160DE0">
        <w:rPr>
          <w:rFonts w:cstheme="minorBidi"/>
          <w:b/>
          <w:bCs/>
          <w:color w:val="auto"/>
          <w:sz w:val="24"/>
          <w:szCs w:val="24"/>
        </w:rPr>
        <w:t>contrôleur</w:t>
      </w:r>
      <w:r w:rsidRPr="00160DE0">
        <w:rPr>
          <w:rFonts w:cstheme="minorBidi"/>
          <w:b/>
          <w:bCs/>
          <w:color w:val="auto"/>
          <w:sz w:val="24"/>
          <w:szCs w:val="24"/>
        </w:rPr>
        <w:t xml:space="preserve"> respectif du service de la Cohésion sociale</w:t>
      </w:r>
      <w:r w:rsidR="00160DE0">
        <w:rPr>
          <w:rFonts w:cstheme="minorBidi"/>
          <w:b/>
          <w:bCs/>
          <w:color w:val="auto"/>
          <w:sz w:val="24"/>
          <w:szCs w:val="24"/>
        </w:rPr>
        <w:t xml:space="preserve"> ainsi qu’à l’adresse </w:t>
      </w:r>
      <w:hyperlink r:id="rId8" w:history="1">
        <w:r w:rsidR="00160DE0" w:rsidRPr="008741A8">
          <w:rPr>
            <w:rStyle w:val="Lienhypertexte"/>
            <w:rFonts w:cstheme="minorBidi"/>
            <w:b/>
            <w:bCs/>
            <w:sz w:val="24"/>
            <w:szCs w:val="24"/>
          </w:rPr>
          <w:t>cohesionsociale@spfb.brussels</w:t>
        </w:r>
      </w:hyperlink>
      <w:r w:rsidR="00160DE0">
        <w:rPr>
          <w:rFonts w:cstheme="minorBidi"/>
          <w:b/>
          <w:bCs/>
          <w:color w:val="auto"/>
          <w:sz w:val="24"/>
          <w:szCs w:val="24"/>
        </w:rPr>
        <w:t xml:space="preserve"> </w:t>
      </w:r>
    </w:p>
    <w:p w14:paraId="52A7D15E" w14:textId="77777777" w:rsidR="009C7530" w:rsidRDefault="009C7530" w:rsidP="009C7530">
      <w:pPr>
        <w:ind w:left="360"/>
        <w:rPr>
          <w:rFonts w:cstheme="minorHAnsi"/>
          <w:b/>
          <w:sz w:val="20"/>
          <w:szCs w:val="20"/>
        </w:rPr>
      </w:pPr>
    </w:p>
    <w:p w14:paraId="79178006" w14:textId="09B52C54" w:rsidR="00070F40" w:rsidRPr="005E636E" w:rsidRDefault="00070F40" w:rsidP="00070F40">
      <w:pPr>
        <w:rPr>
          <w:rFonts w:cstheme="minorHAnsi"/>
          <w:b/>
          <w:bCs/>
          <w:sz w:val="28"/>
          <w:szCs w:val="28"/>
        </w:rPr>
      </w:pPr>
      <w:r w:rsidRPr="005E636E">
        <w:rPr>
          <w:rFonts w:cstheme="minorHAnsi"/>
          <w:b/>
          <w:bCs/>
          <w:sz w:val="28"/>
          <w:szCs w:val="28"/>
        </w:rPr>
        <w:t>Contrôle des justificatifs</w:t>
      </w:r>
    </w:p>
    <w:p w14:paraId="159761F7" w14:textId="77777777" w:rsidR="00070F40" w:rsidRDefault="00070F40" w:rsidP="00070F40">
      <w:pPr>
        <w:jc w:val="center"/>
        <w:rPr>
          <w:rFonts w:eastAsia="Verdana" w:cstheme="minorHAnsi"/>
          <w:szCs w:val="20"/>
        </w:rPr>
      </w:pPr>
    </w:p>
    <w:tbl>
      <w:tblPr>
        <w:tblStyle w:val="Grilledutableau"/>
        <w:tblW w:w="0" w:type="auto"/>
        <w:tblLook w:val="04A0" w:firstRow="1" w:lastRow="0" w:firstColumn="1" w:lastColumn="0" w:noHBand="0" w:noVBand="1"/>
      </w:tblPr>
      <w:tblGrid>
        <w:gridCol w:w="4577"/>
        <w:gridCol w:w="4483"/>
      </w:tblGrid>
      <w:tr w:rsidR="00070F40" w:rsidRPr="0027780F" w14:paraId="424E4FB3" w14:textId="77777777" w:rsidTr="580F0B72">
        <w:trPr>
          <w:trHeight w:val="384"/>
        </w:trPr>
        <w:tc>
          <w:tcPr>
            <w:tcW w:w="4577" w:type="dxa"/>
            <w:shd w:val="clear" w:color="auto" w:fill="C9D3F2" w:themeFill="accent1" w:themeFillTint="33"/>
            <w:vAlign w:val="center"/>
          </w:tcPr>
          <w:p w14:paraId="6B95F6E7" w14:textId="77777777" w:rsidR="00070F40" w:rsidRPr="0027780F" w:rsidRDefault="00070F40" w:rsidP="00CA69E3">
            <w:pPr>
              <w:autoSpaceDE w:val="0"/>
              <w:jc w:val="center"/>
              <w:rPr>
                <w:rFonts w:asciiTheme="majorHAnsi" w:eastAsia="Verdana" w:hAnsiTheme="majorHAnsi" w:cstheme="majorHAnsi"/>
                <w:b/>
                <w:color w:val="000000"/>
                <w:kern w:val="36"/>
                <w:sz w:val="28"/>
                <w:szCs w:val="28"/>
              </w:rPr>
            </w:pPr>
            <w:r w:rsidRPr="0027780F">
              <w:rPr>
                <w:rFonts w:asciiTheme="majorHAnsi" w:eastAsia="Verdana" w:hAnsiTheme="majorHAnsi" w:cstheme="majorHAnsi"/>
                <w:b/>
                <w:color w:val="000000"/>
                <w:kern w:val="36"/>
                <w:sz w:val="28"/>
                <w:szCs w:val="28"/>
              </w:rPr>
              <w:t>Contrôleur</w:t>
            </w:r>
          </w:p>
        </w:tc>
        <w:tc>
          <w:tcPr>
            <w:tcW w:w="4483" w:type="dxa"/>
            <w:shd w:val="clear" w:color="auto" w:fill="C9D3F2" w:themeFill="accent1" w:themeFillTint="33"/>
            <w:vAlign w:val="center"/>
          </w:tcPr>
          <w:p w14:paraId="732DE244" w14:textId="77777777" w:rsidR="00070F40" w:rsidRPr="0027780F" w:rsidRDefault="00070F40" w:rsidP="00CA69E3">
            <w:pPr>
              <w:jc w:val="center"/>
              <w:rPr>
                <w:rFonts w:asciiTheme="majorHAnsi" w:eastAsia="Verdana" w:hAnsiTheme="majorHAnsi" w:cstheme="majorHAnsi"/>
                <w:b/>
                <w:color w:val="000000"/>
                <w:kern w:val="36"/>
                <w:sz w:val="28"/>
                <w:szCs w:val="28"/>
              </w:rPr>
            </w:pPr>
            <w:r w:rsidRPr="0027780F">
              <w:rPr>
                <w:rFonts w:asciiTheme="majorHAnsi" w:eastAsia="Verdana" w:hAnsiTheme="majorHAnsi" w:cstheme="majorHAnsi"/>
                <w:b/>
                <w:color w:val="000000"/>
                <w:kern w:val="36"/>
                <w:sz w:val="28"/>
                <w:szCs w:val="28"/>
              </w:rPr>
              <w:t xml:space="preserve">Communes </w:t>
            </w:r>
          </w:p>
        </w:tc>
      </w:tr>
      <w:tr w:rsidR="00070F40" w:rsidRPr="0027780F" w14:paraId="30BB3F2B" w14:textId="77777777" w:rsidTr="580F0B72">
        <w:tc>
          <w:tcPr>
            <w:tcW w:w="4577" w:type="dxa"/>
          </w:tcPr>
          <w:p w14:paraId="51546FC0" w14:textId="5F108850" w:rsidR="00070F40" w:rsidRPr="0027780F" w:rsidRDefault="00434D37" w:rsidP="00CA69E3">
            <w:pPr>
              <w:autoSpaceDE w:val="0"/>
              <w:spacing w:before="120"/>
              <w:jc w:val="center"/>
              <w:rPr>
                <w:rFonts w:asciiTheme="majorHAnsi" w:eastAsia="Verdana" w:hAnsiTheme="majorHAnsi" w:cstheme="majorHAnsi"/>
                <w:b/>
                <w:color w:val="000000"/>
                <w:kern w:val="36"/>
                <w:sz w:val="24"/>
                <w:szCs w:val="24"/>
              </w:rPr>
            </w:pPr>
            <w:r w:rsidRPr="0027780F">
              <w:rPr>
                <w:rFonts w:asciiTheme="majorHAnsi" w:eastAsia="Verdana" w:hAnsiTheme="majorHAnsi" w:cstheme="majorHAnsi"/>
                <w:b/>
                <w:color w:val="000000"/>
                <w:kern w:val="36"/>
                <w:sz w:val="24"/>
                <w:szCs w:val="24"/>
              </w:rPr>
              <w:t>Esra Akin</w:t>
            </w:r>
          </w:p>
          <w:p w14:paraId="2ACC6900" w14:textId="641418B2" w:rsidR="00070F40" w:rsidRPr="0027780F" w:rsidRDefault="1C7677A4" w:rsidP="007B387E">
            <w:pPr>
              <w:autoSpaceDE w:val="0"/>
              <w:spacing w:before="120"/>
              <w:jc w:val="center"/>
              <w:rPr>
                <w:rFonts w:asciiTheme="majorHAnsi" w:eastAsia="Verdana" w:hAnsiTheme="majorHAnsi" w:cstheme="majorHAnsi"/>
                <w:color w:val="000000"/>
                <w:kern w:val="36"/>
                <w:sz w:val="24"/>
                <w:szCs w:val="24"/>
              </w:rPr>
            </w:pPr>
            <w:r w:rsidRPr="0027780F">
              <w:rPr>
                <w:rFonts w:asciiTheme="majorHAnsi" w:eastAsia="Verdana" w:hAnsiTheme="majorHAnsi" w:cstheme="majorHAnsi"/>
                <w:color w:val="000000"/>
                <w:kern w:val="36"/>
                <w:sz w:val="24"/>
                <w:szCs w:val="24"/>
              </w:rPr>
              <w:t>02/800.8</w:t>
            </w:r>
            <w:r w:rsidR="490A5B24" w:rsidRPr="0027780F">
              <w:rPr>
                <w:rFonts w:asciiTheme="majorHAnsi" w:eastAsia="Verdana" w:hAnsiTheme="majorHAnsi" w:cstheme="majorHAnsi"/>
                <w:color w:val="000000"/>
                <w:kern w:val="36"/>
                <w:sz w:val="24"/>
                <w:szCs w:val="24"/>
              </w:rPr>
              <w:t>3.44</w:t>
            </w:r>
            <w:r w:rsidRPr="0027780F">
              <w:rPr>
                <w:rFonts w:asciiTheme="majorHAnsi" w:eastAsia="Verdana" w:hAnsiTheme="majorHAnsi" w:cstheme="majorHAnsi"/>
                <w:color w:val="000000"/>
                <w:kern w:val="36"/>
                <w:sz w:val="24"/>
                <w:szCs w:val="24"/>
              </w:rPr>
              <w:t xml:space="preserve"> - </w:t>
            </w:r>
            <w:hyperlink r:id="rId9" w:history="1">
              <w:r w:rsidR="00EB620D" w:rsidRPr="00D70C80">
                <w:rPr>
                  <w:rStyle w:val="Lienhypertexte"/>
                  <w:rFonts w:asciiTheme="majorHAnsi" w:eastAsia="Times New Roman" w:hAnsiTheme="majorHAnsi" w:cstheme="majorHAnsi"/>
                  <w:sz w:val="24"/>
                  <w:szCs w:val="24"/>
                  <w:lang w:eastAsia="fr-BE"/>
                </w:rPr>
                <w:t>eakin@spfb.brussels</w:t>
              </w:r>
            </w:hyperlink>
          </w:p>
        </w:tc>
        <w:tc>
          <w:tcPr>
            <w:tcW w:w="4483" w:type="dxa"/>
            <w:vAlign w:val="center"/>
          </w:tcPr>
          <w:p w14:paraId="7EE4F5EB" w14:textId="2AC514F3" w:rsidR="00070F40" w:rsidRPr="0027780F" w:rsidRDefault="49984092" w:rsidP="580F0B72">
            <w:pPr>
              <w:spacing w:before="120"/>
              <w:jc w:val="center"/>
              <w:rPr>
                <w:rFonts w:asciiTheme="majorHAnsi" w:eastAsia="Verdana" w:hAnsiTheme="majorHAnsi" w:cstheme="majorBidi"/>
                <w:color w:val="000000"/>
                <w:kern w:val="36"/>
                <w:sz w:val="24"/>
                <w:szCs w:val="24"/>
              </w:rPr>
            </w:pPr>
            <w:r w:rsidRPr="580F0B72">
              <w:rPr>
                <w:rFonts w:asciiTheme="majorHAnsi" w:eastAsia="Verdana" w:hAnsiTheme="majorHAnsi" w:cstheme="majorBidi"/>
                <w:color w:val="000000"/>
                <w:kern w:val="36"/>
                <w:sz w:val="24"/>
                <w:szCs w:val="24"/>
              </w:rPr>
              <w:t xml:space="preserve">1030  </w:t>
            </w:r>
            <w:r w:rsidR="3FC9BBB9" w:rsidRPr="580F0B72">
              <w:rPr>
                <w:rFonts w:asciiTheme="majorHAnsi" w:eastAsia="Verdana" w:hAnsiTheme="majorHAnsi" w:cstheme="majorBidi"/>
                <w:color w:val="000000"/>
                <w:kern w:val="36"/>
                <w:sz w:val="24"/>
                <w:szCs w:val="24"/>
              </w:rPr>
              <w:t xml:space="preserve"> </w:t>
            </w:r>
            <w:r w:rsidRPr="580F0B72">
              <w:rPr>
                <w:rFonts w:asciiTheme="majorHAnsi" w:eastAsia="Verdana" w:hAnsiTheme="majorHAnsi" w:cstheme="majorBidi"/>
                <w:color w:val="000000"/>
                <w:kern w:val="36"/>
                <w:sz w:val="24"/>
                <w:szCs w:val="24"/>
              </w:rPr>
              <w:t xml:space="preserve">1050  </w:t>
            </w:r>
            <w:r w:rsidR="3FC9BBB9" w:rsidRPr="580F0B72">
              <w:rPr>
                <w:rFonts w:asciiTheme="majorHAnsi" w:eastAsia="Verdana" w:hAnsiTheme="majorHAnsi" w:cstheme="majorBidi"/>
                <w:color w:val="000000"/>
                <w:kern w:val="36"/>
                <w:sz w:val="24"/>
                <w:szCs w:val="24"/>
              </w:rPr>
              <w:t xml:space="preserve"> </w:t>
            </w:r>
            <w:r w:rsidRPr="580F0B72">
              <w:rPr>
                <w:rFonts w:asciiTheme="majorHAnsi" w:eastAsia="Verdana" w:hAnsiTheme="majorHAnsi" w:cstheme="majorBidi"/>
                <w:color w:val="000000"/>
                <w:kern w:val="36"/>
                <w:sz w:val="24"/>
                <w:szCs w:val="24"/>
              </w:rPr>
              <w:t xml:space="preserve">1060  </w:t>
            </w:r>
            <w:r w:rsidR="3FC9BBB9" w:rsidRPr="580F0B72">
              <w:rPr>
                <w:rFonts w:asciiTheme="majorHAnsi" w:eastAsia="Verdana" w:hAnsiTheme="majorHAnsi" w:cstheme="majorBidi"/>
                <w:color w:val="000000"/>
                <w:kern w:val="36"/>
                <w:sz w:val="24"/>
                <w:szCs w:val="24"/>
              </w:rPr>
              <w:t xml:space="preserve"> 1081   1082   1090   1140   </w:t>
            </w:r>
            <w:proofErr w:type="gramStart"/>
            <w:r w:rsidR="3FC9BBB9" w:rsidRPr="580F0B72">
              <w:rPr>
                <w:rFonts w:asciiTheme="majorHAnsi" w:eastAsia="Verdana" w:hAnsiTheme="majorHAnsi" w:cstheme="majorBidi"/>
                <w:color w:val="000000"/>
                <w:kern w:val="36"/>
                <w:sz w:val="24"/>
                <w:szCs w:val="24"/>
              </w:rPr>
              <w:t xml:space="preserve">1150  </w:t>
            </w:r>
            <w:r w:rsidRPr="580F0B72">
              <w:rPr>
                <w:rFonts w:asciiTheme="majorHAnsi" w:eastAsia="Verdana" w:hAnsiTheme="majorHAnsi" w:cstheme="majorBidi"/>
                <w:color w:val="000000"/>
                <w:kern w:val="36"/>
                <w:sz w:val="24"/>
                <w:szCs w:val="24"/>
              </w:rPr>
              <w:t>11</w:t>
            </w:r>
            <w:r w:rsidR="3FC9BBB9" w:rsidRPr="580F0B72">
              <w:rPr>
                <w:rFonts w:asciiTheme="majorHAnsi" w:eastAsia="Verdana" w:hAnsiTheme="majorHAnsi" w:cstheme="majorBidi"/>
                <w:color w:val="000000"/>
                <w:kern w:val="36"/>
                <w:sz w:val="24"/>
                <w:szCs w:val="24"/>
              </w:rPr>
              <w:t>8</w:t>
            </w:r>
            <w:r w:rsidRPr="580F0B72">
              <w:rPr>
                <w:rFonts w:asciiTheme="majorHAnsi" w:eastAsia="Verdana" w:hAnsiTheme="majorHAnsi" w:cstheme="majorBidi"/>
                <w:color w:val="000000"/>
                <w:kern w:val="36"/>
                <w:sz w:val="24"/>
                <w:szCs w:val="24"/>
              </w:rPr>
              <w:t>0</w:t>
            </w:r>
            <w:proofErr w:type="gramEnd"/>
            <w:r w:rsidR="3FC9BBB9" w:rsidRPr="580F0B72">
              <w:rPr>
                <w:rFonts w:asciiTheme="majorHAnsi" w:eastAsia="Verdana" w:hAnsiTheme="majorHAnsi" w:cstheme="majorBidi"/>
                <w:color w:val="000000"/>
                <w:kern w:val="36"/>
                <w:sz w:val="24"/>
                <w:szCs w:val="24"/>
              </w:rPr>
              <w:t xml:space="preserve">   1190   1200</w:t>
            </w:r>
          </w:p>
        </w:tc>
      </w:tr>
      <w:tr w:rsidR="00070F40" w:rsidRPr="0027780F" w14:paraId="28ED203B" w14:textId="77777777" w:rsidTr="580F0B72">
        <w:tc>
          <w:tcPr>
            <w:tcW w:w="4577" w:type="dxa"/>
          </w:tcPr>
          <w:p w14:paraId="1A7325C5" w14:textId="77777777" w:rsidR="00070F40" w:rsidRPr="0027780F" w:rsidRDefault="00070F40" w:rsidP="00CA69E3">
            <w:pPr>
              <w:spacing w:before="120"/>
              <w:jc w:val="center"/>
              <w:rPr>
                <w:rFonts w:asciiTheme="majorHAnsi" w:eastAsia="Verdana" w:hAnsiTheme="majorHAnsi" w:cstheme="majorHAnsi"/>
                <w:b/>
                <w:color w:val="000000"/>
                <w:kern w:val="36"/>
                <w:sz w:val="24"/>
                <w:szCs w:val="24"/>
              </w:rPr>
            </w:pPr>
            <w:r w:rsidRPr="0027780F">
              <w:rPr>
                <w:rFonts w:asciiTheme="majorHAnsi" w:eastAsia="Verdana" w:hAnsiTheme="majorHAnsi" w:cstheme="majorHAnsi"/>
                <w:b/>
                <w:color w:val="000000"/>
                <w:kern w:val="36"/>
                <w:sz w:val="24"/>
                <w:szCs w:val="24"/>
              </w:rPr>
              <w:t xml:space="preserve">Nicolas HOTZ </w:t>
            </w:r>
          </w:p>
          <w:p w14:paraId="23B32A35" w14:textId="1118B720" w:rsidR="00070F40" w:rsidRPr="0027780F" w:rsidRDefault="00070F40" w:rsidP="007B387E">
            <w:pPr>
              <w:spacing w:before="120"/>
              <w:jc w:val="center"/>
              <w:rPr>
                <w:rFonts w:asciiTheme="majorHAnsi" w:eastAsia="Verdana" w:hAnsiTheme="majorHAnsi" w:cstheme="majorHAnsi"/>
                <w:color w:val="000000"/>
                <w:kern w:val="36"/>
                <w:sz w:val="24"/>
                <w:szCs w:val="24"/>
              </w:rPr>
            </w:pPr>
            <w:r w:rsidRPr="0027780F">
              <w:rPr>
                <w:rFonts w:asciiTheme="majorHAnsi" w:eastAsia="Verdana" w:hAnsiTheme="majorHAnsi" w:cstheme="majorHAnsi"/>
                <w:color w:val="000000"/>
                <w:kern w:val="36"/>
                <w:sz w:val="24"/>
                <w:szCs w:val="24"/>
              </w:rPr>
              <w:t xml:space="preserve">02/800.83.42 </w:t>
            </w:r>
            <w:r w:rsidRPr="0027780F">
              <w:rPr>
                <w:rFonts w:asciiTheme="majorHAnsi" w:eastAsia="Verdana" w:hAnsiTheme="majorHAnsi" w:cstheme="majorHAnsi"/>
                <w:color w:val="1A2E6D" w:themeColor="accent1" w:themeShade="BF"/>
                <w:kern w:val="36"/>
                <w:sz w:val="24"/>
                <w:szCs w:val="24"/>
              </w:rPr>
              <w:t xml:space="preserve">- </w:t>
            </w:r>
            <w:hyperlink r:id="rId10" w:history="1">
              <w:r w:rsidR="00EB620D" w:rsidRPr="00D70C80">
                <w:rPr>
                  <w:rStyle w:val="Lienhypertexte"/>
                  <w:rFonts w:asciiTheme="majorHAnsi" w:eastAsia="Times New Roman" w:hAnsiTheme="majorHAnsi" w:cstheme="majorHAnsi"/>
                  <w:sz w:val="24"/>
                  <w:szCs w:val="24"/>
                  <w:lang w:eastAsia="fr-BE"/>
                </w:rPr>
                <w:t>nhotz@spfb.brussels</w:t>
              </w:r>
            </w:hyperlink>
          </w:p>
        </w:tc>
        <w:tc>
          <w:tcPr>
            <w:tcW w:w="4483" w:type="dxa"/>
            <w:vAlign w:val="center"/>
          </w:tcPr>
          <w:p w14:paraId="2B66FC63" w14:textId="76664886" w:rsidR="00070F40" w:rsidRPr="0027780F" w:rsidRDefault="49984092" w:rsidP="580F0B72">
            <w:pPr>
              <w:spacing w:before="120"/>
              <w:jc w:val="center"/>
              <w:rPr>
                <w:rFonts w:asciiTheme="majorHAnsi" w:eastAsia="Verdana" w:hAnsiTheme="majorHAnsi" w:cstheme="majorBidi"/>
                <w:color w:val="000000"/>
                <w:kern w:val="36"/>
                <w:sz w:val="24"/>
                <w:szCs w:val="24"/>
              </w:rPr>
            </w:pPr>
            <w:r w:rsidRPr="580F0B72">
              <w:rPr>
                <w:rFonts w:asciiTheme="majorHAnsi" w:eastAsia="Verdana" w:hAnsiTheme="majorHAnsi" w:cstheme="majorBidi"/>
                <w:color w:val="000000"/>
                <w:kern w:val="36"/>
                <w:sz w:val="24"/>
                <w:szCs w:val="24"/>
              </w:rPr>
              <w:t xml:space="preserve">1000 </w:t>
            </w:r>
            <w:r w:rsidR="3FC9BBB9" w:rsidRPr="580F0B72">
              <w:rPr>
                <w:rFonts w:asciiTheme="majorHAnsi" w:eastAsia="Verdana" w:hAnsiTheme="majorHAnsi" w:cstheme="majorBidi"/>
                <w:color w:val="000000"/>
                <w:kern w:val="36"/>
                <w:sz w:val="24"/>
                <w:szCs w:val="24"/>
              </w:rPr>
              <w:t xml:space="preserve"> </w:t>
            </w:r>
            <w:r w:rsidRPr="580F0B72">
              <w:rPr>
                <w:rFonts w:asciiTheme="majorHAnsi" w:eastAsia="Verdana" w:hAnsiTheme="majorHAnsi" w:cstheme="majorBidi"/>
                <w:color w:val="000000"/>
                <w:kern w:val="36"/>
                <w:sz w:val="24"/>
                <w:szCs w:val="24"/>
              </w:rPr>
              <w:t xml:space="preserve"> 1040 </w:t>
            </w:r>
            <w:r w:rsidR="3FC9BBB9" w:rsidRPr="580F0B72">
              <w:rPr>
                <w:rFonts w:asciiTheme="majorHAnsi" w:eastAsia="Verdana" w:hAnsiTheme="majorHAnsi" w:cstheme="majorBidi"/>
                <w:color w:val="000000"/>
                <w:kern w:val="36"/>
                <w:sz w:val="24"/>
                <w:szCs w:val="24"/>
              </w:rPr>
              <w:t xml:space="preserve"> </w:t>
            </w:r>
            <w:r w:rsidRPr="580F0B72">
              <w:rPr>
                <w:rFonts w:asciiTheme="majorHAnsi" w:eastAsia="Verdana" w:hAnsiTheme="majorHAnsi" w:cstheme="majorBidi"/>
                <w:color w:val="000000"/>
                <w:kern w:val="36"/>
                <w:sz w:val="24"/>
                <w:szCs w:val="24"/>
              </w:rPr>
              <w:t xml:space="preserve"> 1070 </w:t>
            </w:r>
            <w:r w:rsidR="3FC9BBB9" w:rsidRPr="580F0B72">
              <w:rPr>
                <w:rFonts w:asciiTheme="majorHAnsi" w:eastAsia="Verdana" w:hAnsiTheme="majorHAnsi" w:cstheme="majorBidi"/>
                <w:color w:val="000000"/>
                <w:kern w:val="36"/>
                <w:sz w:val="24"/>
                <w:szCs w:val="24"/>
              </w:rPr>
              <w:t xml:space="preserve"> </w:t>
            </w:r>
            <w:r w:rsidRPr="580F0B72">
              <w:rPr>
                <w:rFonts w:asciiTheme="majorHAnsi" w:eastAsia="Verdana" w:hAnsiTheme="majorHAnsi" w:cstheme="majorBidi"/>
                <w:color w:val="000000"/>
                <w:kern w:val="36"/>
                <w:sz w:val="24"/>
                <w:szCs w:val="24"/>
              </w:rPr>
              <w:t xml:space="preserve"> 1080 </w:t>
            </w:r>
            <w:r w:rsidR="3FC9BBB9" w:rsidRPr="580F0B72">
              <w:rPr>
                <w:rFonts w:asciiTheme="majorHAnsi" w:eastAsia="Verdana" w:hAnsiTheme="majorHAnsi" w:cstheme="majorBidi"/>
                <w:color w:val="000000"/>
                <w:kern w:val="36"/>
                <w:sz w:val="24"/>
                <w:szCs w:val="24"/>
              </w:rPr>
              <w:t xml:space="preserve">  </w:t>
            </w:r>
            <w:r w:rsidR="169D1237" w:rsidRPr="580F0B72">
              <w:rPr>
                <w:rFonts w:asciiTheme="majorHAnsi" w:eastAsia="Verdana" w:hAnsiTheme="majorHAnsi" w:cstheme="majorBidi"/>
                <w:color w:val="000000"/>
                <w:kern w:val="36"/>
                <w:sz w:val="24"/>
                <w:szCs w:val="24"/>
              </w:rPr>
              <w:t xml:space="preserve">1160 </w:t>
            </w:r>
            <w:r w:rsidR="3FC9BBB9" w:rsidRPr="580F0B72">
              <w:rPr>
                <w:rFonts w:asciiTheme="majorHAnsi" w:eastAsia="Verdana" w:hAnsiTheme="majorHAnsi" w:cstheme="majorBidi"/>
                <w:color w:val="000000"/>
                <w:kern w:val="36"/>
                <w:sz w:val="24"/>
                <w:szCs w:val="24"/>
              </w:rPr>
              <w:t xml:space="preserve"> </w:t>
            </w:r>
            <w:r w:rsidR="169D1237" w:rsidRPr="580F0B72">
              <w:rPr>
                <w:rFonts w:asciiTheme="majorHAnsi" w:eastAsia="Verdana" w:hAnsiTheme="majorHAnsi" w:cstheme="majorBidi"/>
                <w:color w:val="000000"/>
                <w:kern w:val="36"/>
                <w:sz w:val="24"/>
                <w:szCs w:val="24"/>
              </w:rPr>
              <w:t xml:space="preserve"> 1170</w:t>
            </w:r>
            <w:r w:rsidRPr="580F0B72">
              <w:rPr>
                <w:rFonts w:asciiTheme="majorHAnsi" w:eastAsia="Verdana" w:hAnsiTheme="majorHAnsi" w:cstheme="majorBidi"/>
                <w:color w:val="000000"/>
                <w:kern w:val="36"/>
                <w:sz w:val="24"/>
                <w:szCs w:val="24"/>
              </w:rPr>
              <w:t xml:space="preserve"> </w:t>
            </w:r>
            <w:r w:rsidR="3FC9BBB9" w:rsidRPr="580F0B72">
              <w:rPr>
                <w:rFonts w:asciiTheme="majorHAnsi" w:eastAsia="Verdana" w:hAnsiTheme="majorHAnsi" w:cstheme="majorBidi"/>
                <w:color w:val="000000"/>
                <w:kern w:val="36"/>
                <w:sz w:val="24"/>
                <w:szCs w:val="24"/>
              </w:rPr>
              <w:t xml:space="preserve"> </w:t>
            </w:r>
            <w:r w:rsidRPr="580F0B72">
              <w:rPr>
                <w:rFonts w:asciiTheme="majorHAnsi" w:eastAsia="Verdana" w:hAnsiTheme="majorHAnsi" w:cstheme="majorBidi"/>
                <w:color w:val="000000"/>
                <w:kern w:val="36"/>
                <w:sz w:val="24"/>
                <w:szCs w:val="24"/>
              </w:rPr>
              <w:t xml:space="preserve"> 1210 </w:t>
            </w:r>
          </w:p>
        </w:tc>
      </w:tr>
      <w:tr w:rsidR="0074429F" w:rsidRPr="0027780F" w14:paraId="4796B34C" w14:textId="77777777" w:rsidTr="580F0B72">
        <w:tc>
          <w:tcPr>
            <w:tcW w:w="4577" w:type="dxa"/>
          </w:tcPr>
          <w:p w14:paraId="2CEA18AE" w14:textId="77777777" w:rsidR="0074429F" w:rsidRPr="0027780F" w:rsidRDefault="0074429F" w:rsidP="00CA69E3">
            <w:pPr>
              <w:spacing w:before="120"/>
              <w:jc w:val="center"/>
              <w:rPr>
                <w:rFonts w:asciiTheme="majorHAnsi" w:eastAsia="Verdana" w:hAnsiTheme="majorHAnsi" w:cstheme="majorHAnsi"/>
                <w:b/>
                <w:sz w:val="24"/>
                <w:szCs w:val="24"/>
              </w:rPr>
            </w:pPr>
            <w:r w:rsidRPr="0027780F">
              <w:rPr>
                <w:rFonts w:asciiTheme="majorHAnsi" w:eastAsia="Verdana" w:hAnsiTheme="majorHAnsi" w:cstheme="majorHAnsi"/>
                <w:b/>
                <w:sz w:val="24"/>
                <w:szCs w:val="24"/>
              </w:rPr>
              <w:t>Stéphanie GODDIN</w:t>
            </w:r>
          </w:p>
          <w:p w14:paraId="6C368420" w14:textId="2890F5AC" w:rsidR="0074429F" w:rsidRPr="0027780F" w:rsidRDefault="0074429F" w:rsidP="00CA69E3">
            <w:pPr>
              <w:spacing w:before="120"/>
              <w:jc w:val="center"/>
              <w:rPr>
                <w:rFonts w:asciiTheme="majorHAnsi" w:eastAsia="Verdana" w:hAnsiTheme="majorHAnsi" w:cstheme="majorHAnsi"/>
                <w:bCs/>
                <w:sz w:val="24"/>
                <w:szCs w:val="24"/>
              </w:rPr>
            </w:pPr>
            <w:r w:rsidRPr="0027780F">
              <w:rPr>
                <w:rFonts w:asciiTheme="majorHAnsi" w:eastAsia="Verdana" w:hAnsiTheme="majorHAnsi" w:cstheme="majorHAnsi"/>
                <w:bCs/>
                <w:sz w:val="24"/>
                <w:szCs w:val="24"/>
              </w:rPr>
              <w:t xml:space="preserve">02/800 81 44 - </w:t>
            </w:r>
            <w:hyperlink r:id="rId11" w:history="1">
              <w:r w:rsidR="00EB620D" w:rsidRPr="00D70C80">
                <w:rPr>
                  <w:rStyle w:val="Lienhypertexte"/>
                  <w:rFonts w:asciiTheme="majorHAnsi" w:eastAsia="Verdana" w:hAnsiTheme="majorHAnsi" w:cstheme="majorHAnsi"/>
                  <w:bCs/>
                  <w:sz w:val="24"/>
                  <w:szCs w:val="24"/>
                </w:rPr>
                <w:t>sgoddin</w:t>
              </w:r>
              <w:r w:rsidR="00EB620D" w:rsidRPr="00D70C80">
                <w:rPr>
                  <w:rStyle w:val="Lienhypertexte"/>
                  <w:rFonts w:asciiTheme="majorHAnsi" w:eastAsia="Times New Roman" w:hAnsiTheme="majorHAnsi" w:cstheme="majorHAnsi"/>
                  <w:bCs/>
                  <w:sz w:val="24"/>
                  <w:szCs w:val="24"/>
                  <w:lang w:eastAsia="fr-BE"/>
                </w:rPr>
                <w:t>@spfb.brussels</w:t>
              </w:r>
            </w:hyperlink>
          </w:p>
        </w:tc>
        <w:tc>
          <w:tcPr>
            <w:tcW w:w="4483" w:type="dxa"/>
            <w:vAlign w:val="center"/>
          </w:tcPr>
          <w:p w14:paraId="0277C394" w14:textId="4A3DB43A" w:rsidR="0074429F" w:rsidRPr="0027780F" w:rsidRDefault="0074429F" w:rsidP="00CA69E3">
            <w:pPr>
              <w:spacing w:before="120"/>
              <w:jc w:val="center"/>
              <w:rPr>
                <w:rFonts w:asciiTheme="majorHAnsi" w:eastAsia="Verdana" w:hAnsiTheme="majorHAnsi" w:cstheme="majorHAnsi"/>
                <w:sz w:val="24"/>
                <w:szCs w:val="24"/>
              </w:rPr>
            </w:pPr>
            <w:r w:rsidRPr="0027780F">
              <w:rPr>
                <w:rFonts w:asciiTheme="majorHAnsi" w:hAnsiTheme="majorHAnsi" w:cstheme="majorHAnsi"/>
                <w:color w:val="242424"/>
                <w:sz w:val="24"/>
                <w:szCs w:val="24"/>
                <w:shd w:val="clear" w:color="auto" w:fill="FFFFFF"/>
              </w:rPr>
              <w:t>Pour l’analyse des dossiers communaux et régionaux des opérateurs de cohésion sociale également reconnus dans le cadre des parcours d’accueil pour primo-arrivants</w:t>
            </w:r>
          </w:p>
        </w:tc>
      </w:tr>
    </w:tbl>
    <w:p w14:paraId="23A467FF" w14:textId="77777777" w:rsidR="00C91846" w:rsidRPr="00C91846" w:rsidRDefault="00C91846" w:rsidP="00F5C108">
      <w:pPr>
        <w:jc w:val="center"/>
        <w:rPr>
          <w:rFonts w:cstheme="minorBidi"/>
          <w:b/>
          <w:bCs/>
          <w:sz w:val="16"/>
          <w:szCs w:val="16"/>
        </w:rPr>
      </w:pPr>
    </w:p>
    <w:p w14:paraId="0CC6DB62" w14:textId="2EF90E40" w:rsidR="00FB1FEB" w:rsidRPr="00C91846" w:rsidRDefault="4D6A3E72" w:rsidP="00F5C108">
      <w:pPr>
        <w:jc w:val="center"/>
        <w:rPr>
          <w:rFonts w:cstheme="minorBidi"/>
          <w:sz w:val="28"/>
          <w:szCs w:val="28"/>
        </w:rPr>
      </w:pPr>
      <w:r w:rsidRPr="00C91846">
        <w:rPr>
          <w:rFonts w:cstheme="minorBidi"/>
          <w:b/>
          <w:bCs/>
          <w:sz w:val="28"/>
          <w:szCs w:val="28"/>
        </w:rPr>
        <w:t xml:space="preserve">Commission communautaire française </w:t>
      </w:r>
    </w:p>
    <w:p w14:paraId="43DAE950" w14:textId="31021184" w:rsidR="00FB1FEB" w:rsidRDefault="4D6A3E72" w:rsidP="00F5C108">
      <w:pPr>
        <w:jc w:val="center"/>
        <w:rPr>
          <w:rFonts w:cstheme="minorBidi"/>
          <w:sz w:val="24"/>
          <w:szCs w:val="24"/>
        </w:rPr>
      </w:pPr>
      <w:r w:rsidRPr="00B45398">
        <w:rPr>
          <w:rFonts w:cstheme="minorBidi"/>
          <w:sz w:val="24"/>
          <w:szCs w:val="24"/>
        </w:rPr>
        <w:t>Service Cohésion sociale</w:t>
      </w:r>
    </w:p>
    <w:p w14:paraId="3766C5BA" w14:textId="53E082CA" w:rsidR="00160DE0" w:rsidRPr="00B45398" w:rsidRDefault="00744D34" w:rsidP="00F5C108">
      <w:pPr>
        <w:jc w:val="center"/>
        <w:rPr>
          <w:rFonts w:cstheme="minorBidi"/>
          <w:sz w:val="24"/>
          <w:szCs w:val="24"/>
        </w:rPr>
      </w:pPr>
      <w:hyperlink r:id="rId12" w:history="1">
        <w:r w:rsidR="00160DE0" w:rsidRPr="008741A8">
          <w:rPr>
            <w:rStyle w:val="Lienhypertexte"/>
            <w:rFonts w:cstheme="minorBidi"/>
            <w:sz w:val="24"/>
            <w:szCs w:val="24"/>
          </w:rPr>
          <w:t>cohesionsociale@spfb.brussels</w:t>
        </w:r>
      </w:hyperlink>
      <w:r w:rsidR="00160DE0">
        <w:rPr>
          <w:rFonts w:cstheme="minorBidi"/>
          <w:sz w:val="24"/>
          <w:szCs w:val="24"/>
        </w:rPr>
        <w:t xml:space="preserve"> </w:t>
      </w:r>
    </w:p>
    <w:p w14:paraId="73110C89" w14:textId="05F6472A" w:rsidR="00B238B2" w:rsidRDefault="5F7558F7" w:rsidP="580F0B72">
      <w:pPr>
        <w:widowControl/>
        <w:suppressAutoHyphens w:val="0"/>
        <w:spacing w:after="160" w:line="259" w:lineRule="auto"/>
        <w:jc w:val="center"/>
        <w:rPr>
          <w:rFonts w:cstheme="minorBidi"/>
          <w:b/>
          <w:bCs/>
          <w:spacing w:val="20"/>
          <w:sz w:val="32"/>
          <w:szCs w:val="32"/>
        </w:rPr>
        <w:sectPr w:rsidR="00B238B2" w:rsidSect="00310BAA">
          <w:headerReference w:type="default" r:id="rId13"/>
          <w:footerReference w:type="default" r:id="rId14"/>
          <w:headerReference w:type="first" r:id="rId15"/>
          <w:footerReference w:type="first" r:id="rId16"/>
          <w:type w:val="continuous"/>
          <w:pgSz w:w="11906" w:h="16838" w:code="257"/>
          <w:pgMar w:top="1418" w:right="1418" w:bottom="1418" w:left="1418" w:header="510" w:footer="758" w:gutter="0"/>
          <w:pgNumType w:start="1"/>
          <w:cols w:space="720"/>
          <w:titlePg/>
          <w:docGrid w:linePitch="360"/>
        </w:sectPr>
      </w:pPr>
      <w:r w:rsidRPr="580F0B72">
        <w:rPr>
          <w:rFonts w:cstheme="minorBidi"/>
          <w:sz w:val="24"/>
          <w:szCs w:val="24"/>
        </w:rPr>
        <w:t>Rue des Palais 42, à 1030 Bruxelles</w:t>
      </w:r>
      <w:r w:rsidR="707EFC51" w:rsidRPr="580F0B72">
        <w:rPr>
          <w:rFonts w:cstheme="minorBidi"/>
          <w:sz w:val="24"/>
          <w:szCs w:val="24"/>
        </w:rPr>
        <w:t xml:space="preserve"> –</w:t>
      </w:r>
      <w:r w:rsidR="707EFC51" w:rsidRPr="580F0B72">
        <w:rPr>
          <w:rFonts w:cstheme="minorBidi"/>
          <w:color w:val="1A2E6D" w:themeColor="accent1" w:themeShade="BF"/>
          <w:sz w:val="24"/>
          <w:szCs w:val="24"/>
        </w:rPr>
        <w:t xml:space="preserve"> </w:t>
      </w:r>
      <w:hyperlink r:id="rId17">
        <w:r w:rsidR="707EFC51" w:rsidRPr="580F0B72">
          <w:rPr>
            <w:rStyle w:val="Lienhypertexte"/>
            <w:color w:val="1A2E6D" w:themeColor="accent1" w:themeShade="BF"/>
            <w:sz w:val="24"/>
            <w:szCs w:val="24"/>
          </w:rPr>
          <w:t>☎️</w:t>
        </w:r>
      </w:hyperlink>
      <w:r w:rsidR="707EFC51" w:rsidRPr="580F0B72">
        <w:rPr>
          <w:rFonts w:cstheme="minorBidi"/>
          <w:sz w:val="24"/>
          <w:szCs w:val="24"/>
        </w:rPr>
        <w:t xml:space="preserve"> </w:t>
      </w:r>
      <w:r w:rsidRPr="580F0B72">
        <w:rPr>
          <w:rFonts w:cstheme="minorBidi"/>
          <w:sz w:val="24"/>
          <w:szCs w:val="24"/>
        </w:rPr>
        <w:t>02</w:t>
      </w:r>
      <w:r w:rsidR="707EFC51" w:rsidRPr="580F0B72">
        <w:rPr>
          <w:rFonts w:cstheme="minorBidi"/>
          <w:sz w:val="24"/>
          <w:szCs w:val="24"/>
        </w:rPr>
        <w:t xml:space="preserve"> </w:t>
      </w:r>
      <w:r w:rsidRPr="580F0B72">
        <w:rPr>
          <w:rFonts w:cstheme="minorBidi"/>
          <w:sz w:val="24"/>
          <w:szCs w:val="24"/>
        </w:rPr>
        <w:t>800</w:t>
      </w:r>
      <w:r w:rsidR="650AC559" w:rsidRPr="580F0B72">
        <w:rPr>
          <w:rFonts w:cstheme="minorBidi"/>
          <w:sz w:val="24"/>
          <w:szCs w:val="24"/>
        </w:rPr>
        <w:t xml:space="preserve"> </w:t>
      </w:r>
      <w:r w:rsidRPr="580F0B72">
        <w:rPr>
          <w:rFonts w:cstheme="minorBidi"/>
          <w:sz w:val="24"/>
          <w:szCs w:val="24"/>
        </w:rPr>
        <w:t>80</w:t>
      </w:r>
      <w:r w:rsidR="5A296E85" w:rsidRPr="580F0B72">
        <w:rPr>
          <w:rFonts w:cstheme="minorBidi"/>
          <w:sz w:val="24"/>
          <w:szCs w:val="24"/>
        </w:rPr>
        <w:t xml:space="preserve"> </w:t>
      </w:r>
      <w:r w:rsidRPr="580F0B72">
        <w:rPr>
          <w:rFonts w:cstheme="minorBidi"/>
          <w:sz w:val="24"/>
          <w:szCs w:val="24"/>
        </w:rPr>
        <w:t xml:space="preserve">00 </w:t>
      </w:r>
    </w:p>
    <w:p w14:paraId="701AE8EA" w14:textId="05BB1180" w:rsidR="00F016DC" w:rsidRPr="00F05ADD" w:rsidRDefault="7B286863" w:rsidP="00B45398">
      <w:pPr>
        <w:pStyle w:val="Citationintense"/>
        <w:pBdr>
          <w:top w:val="single" w:sz="4" w:space="10" w:color="auto"/>
          <w:left w:val="single" w:sz="4" w:space="4" w:color="auto"/>
          <w:bottom w:val="single" w:sz="4" w:space="10" w:color="auto"/>
          <w:right w:val="single" w:sz="4" w:space="31" w:color="auto"/>
        </w:pBdr>
        <w:ind w:left="0"/>
        <w:rPr>
          <w:rFonts w:ascii="Times New Roman" w:hAnsi="Times New Roman" w:cs="Times New Roman"/>
          <w:color w:val="1C3E94"/>
          <w:sz w:val="32"/>
          <w:szCs w:val="32"/>
        </w:rPr>
      </w:pPr>
      <w:r w:rsidRPr="00F05ADD">
        <w:rPr>
          <w:rFonts w:asciiTheme="majorHAnsi" w:eastAsiaTheme="majorEastAsia" w:hAnsiTheme="majorHAnsi" w:cstheme="majorBidi"/>
          <w:color w:val="1C3E94"/>
          <w:sz w:val="32"/>
          <w:szCs w:val="32"/>
        </w:rPr>
        <w:lastRenderedPageBreak/>
        <w:t>REGLEMENT DES DEPENSES</w:t>
      </w:r>
    </w:p>
    <w:p w14:paraId="536650AB" w14:textId="167FE0E5" w:rsidR="00483457" w:rsidRPr="00F05ADD" w:rsidRDefault="29F9575A" w:rsidP="580F0B72">
      <w:pPr>
        <w:pStyle w:val="Titre1"/>
        <w:pBdr>
          <w:bottom w:val="single" w:sz="4" w:space="1" w:color="auto"/>
        </w:pBdr>
      </w:pPr>
      <w:bookmarkStart w:id="2" w:name="_Toc121989720"/>
      <w:r>
        <w:t>Introduction</w:t>
      </w:r>
      <w:bookmarkEnd w:id="2"/>
    </w:p>
    <w:p w14:paraId="17318D1C" w14:textId="77777777" w:rsidR="00F016DC" w:rsidRPr="00F016DC" w:rsidRDefault="00F016DC" w:rsidP="00F016DC"/>
    <w:p w14:paraId="62FF2E9B" w14:textId="1923544E" w:rsidR="00483457" w:rsidRPr="00857B39" w:rsidRDefault="0FDD9689" w:rsidP="2B446B93">
      <w:pPr>
        <w:spacing w:line="282" w:lineRule="exact"/>
        <w:contextualSpacing/>
        <w:jc w:val="both"/>
        <w:rPr>
          <w:rFonts w:cstheme="minorBidi"/>
          <w:sz w:val="24"/>
          <w:szCs w:val="24"/>
        </w:rPr>
      </w:pPr>
      <w:r w:rsidRPr="2B446B93">
        <w:rPr>
          <w:rFonts w:cstheme="minorBidi"/>
          <w:sz w:val="24"/>
          <w:szCs w:val="24"/>
        </w:rPr>
        <w:t xml:space="preserve">L’objet du présent document est de définir les modalités pratiques relatives à l’introduction des pièces justificatives et de préciser les obligations imposées à chaque association </w:t>
      </w:r>
      <w:r w:rsidR="00C91846" w:rsidRPr="001C1CB5">
        <w:rPr>
          <w:rFonts w:cstheme="minorBidi"/>
          <w:sz w:val="24"/>
          <w:szCs w:val="24"/>
        </w:rPr>
        <w:t xml:space="preserve">qui perçoit une subvention dans le cadre </w:t>
      </w:r>
      <w:r w:rsidR="00CF4FA8">
        <w:rPr>
          <w:rFonts w:cstheme="minorBidi"/>
          <w:sz w:val="24"/>
          <w:szCs w:val="24"/>
        </w:rPr>
        <w:t>de la bourse à l’Innovation</w:t>
      </w:r>
      <w:r w:rsidR="00C91846" w:rsidRPr="001C1CB5">
        <w:rPr>
          <w:rFonts w:cstheme="minorBidi"/>
          <w:sz w:val="24"/>
          <w:szCs w:val="24"/>
        </w:rPr>
        <w:t xml:space="preserve"> de la Commission communautaire Française</w:t>
      </w:r>
      <w:r w:rsidR="00C91846" w:rsidRPr="00857B39">
        <w:rPr>
          <w:rFonts w:cstheme="minorBidi"/>
          <w:sz w:val="24"/>
          <w:szCs w:val="24"/>
        </w:rPr>
        <w:t xml:space="preserve"> </w:t>
      </w:r>
      <w:r w:rsidRPr="00857B39">
        <w:rPr>
          <w:rFonts w:cstheme="minorBidi"/>
          <w:sz w:val="24"/>
          <w:szCs w:val="24"/>
        </w:rPr>
        <w:t>et notamment celles prescrites par l’arrêté royal du 17 juillet 1991 portant coordination des lois sur la comptabilité de l’Etat (M.B. du 21.08.1991).</w:t>
      </w:r>
    </w:p>
    <w:p w14:paraId="72ABDC6D" w14:textId="77777777" w:rsidR="00483457" w:rsidRPr="00B45398" w:rsidRDefault="00483457" w:rsidP="2B446B93">
      <w:pPr>
        <w:spacing w:line="282" w:lineRule="exact"/>
        <w:jc w:val="both"/>
        <w:rPr>
          <w:rFonts w:cstheme="minorBidi"/>
          <w:sz w:val="24"/>
          <w:szCs w:val="24"/>
        </w:rPr>
      </w:pPr>
    </w:p>
    <w:p w14:paraId="463445EC" w14:textId="3F3F00B3" w:rsidR="00483457" w:rsidRPr="00B45398" w:rsidRDefault="2F202AEC" w:rsidP="2B446B93">
      <w:pPr>
        <w:spacing w:line="282" w:lineRule="exact"/>
        <w:jc w:val="both"/>
        <w:rPr>
          <w:rFonts w:cstheme="minorBidi"/>
          <w:color w:val="auto"/>
          <w:sz w:val="24"/>
          <w:szCs w:val="24"/>
        </w:rPr>
      </w:pPr>
      <w:r w:rsidRPr="2B446B93">
        <w:rPr>
          <w:rFonts w:cstheme="minorBidi"/>
          <w:sz w:val="24"/>
          <w:szCs w:val="24"/>
        </w:rPr>
        <w:t>Les directives reprises dans ce document sont d’application</w:t>
      </w:r>
      <w:r w:rsidR="4DB3F07A" w:rsidRPr="2B446B93">
        <w:rPr>
          <w:rFonts w:cstheme="minorBidi"/>
          <w:sz w:val="24"/>
          <w:szCs w:val="24"/>
        </w:rPr>
        <w:t xml:space="preserve"> pour l’exercice budgétaire </w:t>
      </w:r>
      <w:r w:rsidR="4030721B" w:rsidRPr="001C1CB5">
        <w:rPr>
          <w:rFonts w:cstheme="minorBidi"/>
          <w:color w:val="auto"/>
          <w:sz w:val="24"/>
          <w:szCs w:val="24"/>
        </w:rPr>
        <w:t>202</w:t>
      </w:r>
      <w:r w:rsidR="001C1CB5" w:rsidRPr="001C1CB5">
        <w:rPr>
          <w:rFonts w:cstheme="minorBidi"/>
          <w:color w:val="auto"/>
          <w:sz w:val="24"/>
          <w:szCs w:val="24"/>
        </w:rPr>
        <w:t>2</w:t>
      </w:r>
      <w:r w:rsidR="001C1CB5">
        <w:rPr>
          <w:rFonts w:cstheme="minorBidi"/>
          <w:color w:val="auto"/>
          <w:sz w:val="24"/>
          <w:szCs w:val="24"/>
        </w:rPr>
        <w:t>.</w:t>
      </w:r>
    </w:p>
    <w:p w14:paraId="5E6B402E" w14:textId="27F2D0CC" w:rsidR="00483457" w:rsidRDefault="00C91846" w:rsidP="2B446B93">
      <w:pPr>
        <w:spacing w:line="282" w:lineRule="exact"/>
        <w:jc w:val="both"/>
        <w:rPr>
          <w:rFonts w:cstheme="minorBidi"/>
          <w:sz w:val="24"/>
          <w:szCs w:val="24"/>
        </w:rPr>
      </w:pPr>
      <w:r w:rsidRPr="001C1CB5">
        <w:rPr>
          <w:rFonts w:cstheme="minorBidi"/>
          <w:sz w:val="24"/>
          <w:szCs w:val="24"/>
        </w:rPr>
        <w:t>L’association doit impérativement suivre le règlement des dépenses.</w:t>
      </w:r>
    </w:p>
    <w:p w14:paraId="2940D969" w14:textId="77777777" w:rsidR="00C91846" w:rsidRPr="00B45398" w:rsidRDefault="00C91846" w:rsidP="2B446B93">
      <w:pPr>
        <w:spacing w:line="282" w:lineRule="exact"/>
        <w:jc w:val="both"/>
        <w:rPr>
          <w:rFonts w:cstheme="minorBidi"/>
          <w:sz w:val="24"/>
          <w:szCs w:val="24"/>
        </w:rPr>
      </w:pPr>
    </w:p>
    <w:p w14:paraId="2814B479" w14:textId="77777777" w:rsidR="00C91846" w:rsidRDefault="00483457" w:rsidP="2B446B93">
      <w:pPr>
        <w:spacing w:line="282" w:lineRule="exact"/>
        <w:jc w:val="both"/>
        <w:rPr>
          <w:rFonts w:cstheme="minorBidi"/>
          <w:sz w:val="24"/>
          <w:szCs w:val="24"/>
        </w:rPr>
      </w:pPr>
      <w:r w:rsidRPr="001C1CB5">
        <w:rPr>
          <w:rFonts w:cstheme="minorBidi"/>
          <w:sz w:val="24"/>
          <w:szCs w:val="24"/>
        </w:rPr>
        <w:t xml:space="preserve">Pour rappel, </w:t>
      </w:r>
      <w:r w:rsidR="00C91846" w:rsidRPr="001C1CB5">
        <w:rPr>
          <w:rFonts w:cstheme="minorBidi"/>
          <w:sz w:val="24"/>
          <w:szCs w:val="24"/>
        </w:rPr>
        <w:t xml:space="preserve">l’association est tenue de </w:t>
      </w:r>
      <w:r w:rsidR="00C91846" w:rsidRPr="001C1CB5">
        <w:rPr>
          <w:rFonts w:cstheme="minorBidi"/>
          <w:b/>
          <w:bCs/>
          <w:sz w:val="24"/>
          <w:szCs w:val="24"/>
        </w:rPr>
        <w:t>restituer</w:t>
      </w:r>
      <w:r w:rsidR="00C91846" w:rsidRPr="001C1CB5">
        <w:rPr>
          <w:rFonts w:cstheme="minorBidi"/>
          <w:sz w:val="24"/>
          <w:szCs w:val="24"/>
        </w:rPr>
        <w:t xml:space="preserve"> les subventions dans les cas suivants :</w:t>
      </w:r>
    </w:p>
    <w:p w14:paraId="7283BB89" w14:textId="098C1FFD"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n’utilise pas la subvention aux fins desquelles elle lui a été accordée ;</w:t>
      </w:r>
    </w:p>
    <w:p w14:paraId="42BE67C3" w14:textId="13B6BC00"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ne fournit pas les justificatifs exigés </w:t>
      </w:r>
      <w:r w:rsidR="00483457" w:rsidRPr="2B446B93">
        <w:rPr>
          <w:rFonts w:cstheme="minorBidi"/>
          <w:b/>
          <w:bCs/>
          <w:sz w:val="24"/>
          <w:szCs w:val="24"/>
        </w:rPr>
        <w:t>dans les délais requis</w:t>
      </w:r>
      <w:r w:rsidR="00483457" w:rsidRPr="2B446B93">
        <w:rPr>
          <w:rFonts w:cstheme="minorBidi"/>
          <w:sz w:val="24"/>
          <w:szCs w:val="24"/>
        </w:rPr>
        <w:t xml:space="preserve"> ; </w:t>
      </w:r>
    </w:p>
    <w:p w14:paraId="1D9F7A62" w14:textId="7A6B27C8"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w:t>
      </w:r>
      <w:r w:rsidR="00483457" w:rsidRPr="2B446B93">
        <w:rPr>
          <w:rFonts w:cstheme="minorBidi"/>
          <w:sz w:val="24"/>
          <w:szCs w:val="24"/>
        </w:rPr>
        <w:t xml:space="preserve"> le montant que représentent les justificatifs acceptés est inférieur au montant déjà liquidé.</w:t>
      </w:r>
      <w:r w:rsidR="00163CE6" w:rsidRPr="2B446B93">
        <w:rPr>
          <w:rFonts w:cstheme="minorBidi"/>
          <w:sz w:val="24"/>
          <w:szCs w:val="24"/>
        </w:rPr>
        <w:t xml:space="preserve"> </w:t>
      </w:r>
      <w:r w:rsidR="00483457" w:rsidRPr="2B446B93">
        <w:rPr>
          <w:rFonts w:cstheme="minorBidi"/>
          <w:sz w:val="24"/>
          <w:szCs w:val="24"/>
        </w:rPr>
        <w:t>Dans ce cas, la CCF réclamera la différence au bénéficiaire ;</w:t>
      </w:r>
    </w:p>
    <w:p w14:paraId="0A26D394" w14:textId="29E8EA50"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s’oppose à l’exercice du contrôle des agents des Services du Collège.</w:t>
      </w:r>
    </w:p>
    <w:p w14:paraId="0E8F7D4E" w14:textId="77777777" w:rsidR="00483457" w:rsidRPr="00B45398" w:rsidRDefault="00483457" w:rsidP="2B446B93">
      <w:pPr>
        <w:spacing w:line="282" w:lineRule="exact"/>
        <w:jc w:val="both"/>
        <w:rPr>
          <w:rFonts w:cstheme="minorBidi"/>
          <w:sz w:val="24"/>
          <w:szCs w:val="24"/>
        </w:rPr>
      </w:pPr>
    </w:p>
    <w:p w14:paraId="31C6D714" w14:textId="77777777" w:rsidR="00483457" w:rsidRPr="00B45398" w:rsidRDefault="00483457" w:rsidP="2B446B93">
      <w:pPr>
        <w:spacing w:line="282" w:lineRule="exact"/>
        <w:jc w:val="both"/>
        <w:rPr>
          <w:rFonts w:cstheme="minorBidi"/>
          <w:sz w:val="24"/>
          <w:szCs w:val="24"/>
        </w:rPr>
      </w:pPr>
      <w:r w:rsidRPr="2B446B93">
        <w:rPr>
          <w:rFonts w:cstheme="minorBidi"/>
          <w:sz w:val="24"/>
          <w:szCs w:val="24"/>
        </w:rPr>
        <w:t xml:space="preserve">L’octroi de subventions est </w:t>
      </w:r>
      <w:r w:rsidRPr="2B446B93">
        <w:rPr>
          <w:rFonts w:cstheme="minorBidi"/>
          <w:b/>
          <w:bCs/>
          <w:sz w:val="24"/>
          <w:szCs w:val="24"/>
        </w:rPr>
        <w:t>suspendu</w:t>
      </w:r>
      <w:r w:rsidRPr="2B446B93">
        <w:rPr>
          <w:rFonts w:cstheme="minorBidi"/>
          <w:sz w:val="24"/>
          <w:szCs w:val="24"/>
        </w:rPr>
        <w:t xml:space="preserve"> aussi longtemps que l’association n'a pas restitué le montant des subventions non valablement justifié. </w:t>
      </w:r>
    </w:p>
    <w:p w14:paraId="3435E785" w14:textId="77777777" w:rsidR="00AC79A3" w:rsidRPr="00B45398" w:rsidRDefault="00AC79A3" w:rsidP="2B446B93">
      <w:pPr>
        <w:spacing w:line="282" w:lineRule="exact"/>
        <w:jc w:val="both"/>
        <w:rPr>
          <w:rFonts w:cstheme="minorBidi"/>
          <w:sz w:val="24"/>
          <w:szCs w:val="24"/>
        </w:rPr>
      </w:pPr>
    </w:p>
    <w:p w14:paraId="12FF9736" w14:textId="28307790" w:rsidR="00AC79A3" w:rsidRPr="001C1CB5" w:rsidRDefault="00763A57" w:rsidP="2B446B93">
      <w:pPr>
        <w:widowControl/>
        <w:suppressAutoHyphens w:val="0"/>
        <w:spacing w:after="160" w:line="282" w:lineRule="exact"/>
        <w:jc w:val="both"/>
        <w:rPr>
          <w:rFonts w:cstheme="minorBidi"/>
          <w:sz w:val="24"/>
          <w:szCs w:val="24"/>
        </w:rPr>
      </w:pPr>
      <w:r w:rsidRPr="001C1CB5">
        <w:rPr>
          <w:rFonts w:cstheme="minorBidi"/>
          <w:sz w:val="24"/>
          <w:szCs w:val="24"/>
        </w:rPr>
        <w:t xml:space="preserve">Il est important de noter que le </w:t>
      </w:r>
      <w:r w:rsidRPr="001C1CB5">
        <w:rPr>
          <w:rFonts w:cstheme="minorBidi"/>
          <w:b/>
          <w:bCs/>
          <w:sz w:val="24"/>
          <w:szCs w:val="24"/>
        </w:rPr>
        <w:t>rapport d’</w:t>
      </w:r>
      <w:r w:rsidR="00FA483D" w:rsidRPr="001C1CB5">
        <w:rPr>
          <w:rFonts w:cstheme="minorBidi"/>
          <w:b/>
          <w:bCs/>
          <w:sz w:val="24"/>
          <w:szCs w:val="24"/>
        </w:rPr>
        <w:t>activité</w:t>
      </w:r>
      <w:r w:rsidRPr="001C1CB5">
        <w:rPr>
          <w:rFonts w:cstheme="minorBidi"/>
          <w:sz w:val="24"/>
          <w:szCs w:val="24"/>
        </w:rPr>
        <w:t xml:space="preserve"> de votre projet fait également partie intégrante de votre dossier de justificatifs</w:t>
      </w:r>
      <w:r w:rsidR="001C1CB5">
        <w:rPr>
          <w:rFonts w:cstheme="minorBidi"/>
          <w:sz w:val="24"/>
          <w:szCs w:val="24"/>
        </w:rPr>
        <w:t>. Le modèle</w:t>
      </w:r>
      <w:r w:rsidRPr="001C1CB5">
        <w:rPr>
          <w:rFonts w:cstheme="minorBidi"/>
          <w:sz w:val="24"/>
          <w:szCs w:val="24"/>
        </w:rPr>
        <w:t xml:space="preserve"> évoqué </w:t>
      </w:r>
      <w:r w:rsidR="001C1CB5">
        <w:rPr>
          <w:rFonts w:cstheme="minorBidi"/>
          <w:sz w:val="24"/>
          <w:szCs w:val="24"/>
        </w:rPr>
        <w:t>est l’</w:t>
      </w:r>
      <w:r w:rsidR="001C1CB5" w:rsidRPr="001C1CB5">
        <w:rPr>
          <w:rFonts w:cstheme="minorBidi"/>
          <w:b/>
          <w:bCs/>
          <w:sz w:val="24"/>
          <w:szCs w:val="24"/>
        </w:rPr>
        <w:t xml:space="preserve">annexe </w:t>
      </w:r>
      <w:r w:rsidR="007851D0">
        <w:rPr>
          <w:rFonts w:cstheme="minorBidi"/>
          <w:b/>
          <w:bCs/>
          <w:sz w:val="24"/>
          <w:szCs w:val="24"/>
        </w:rPr>
        <w:t>7</w:t>
      </w:r>
      <w:r w:rsidR="001C1CB5" w:rsidRPr="001C1CB5">
        <w:rPr>
          <w:rFonts w:cstheme="minorBidi"/>
          <w:b/>
          <w:bCs/>
          <w:sz w:val="24"/>
          <w:szCs w:val="24"/>
        </w:rPr>
        <w:t xml:space="preserve"> </w:t>
      </w:r>
      <w:r w:rsidRPr="001C1CB5">
        <w:rPr>
          <w:rFonts w:cstheme="minorBidi"/>
          <w:sz w:val="24"/>
          <w:szCs w:val="24"/>
        </w:rPr>
        <w:t>dans le présent document</w:t>
      </w:r>
      <w:r w:rsidRPr="001C1CB5">
        <w:rPr>
          <w:rFonts w:cstheme="minorBidi"/>
          <w:color w:val="auto"/>
          <w:sz w:val="24"/>
          <w:szCs w:val="24"/>
        </w:rPr>
        <w:t xml:space="preserve">. </w:t>
      </w:r>
    </w:p>
    <w:p w14:paraId="46B68AE9" w14:textId="63A78FB7" w:rsidR="00483457" w:rsidRPr="00F05ADD" w:rsidRDefault="12C448F0" w:rsidP="2B446B93">
      <w:pPr>
        <w:pStyle w:val="Titre1"/>
        <w:pBdr>
          <w:bottom w:val="single" w:sz="4" w:space="1" w:color="000000"/>
        </w:pBdr>
        <w:jc w:val="both"/>
        <w:rPr>
          <w:color w:val="1C3E94"/>
        </w:rPr>
      </w:pPr>
      <w:bookmarkStart w:id="3" w:name="_Toc121989721"/>
      <w:r w:rsidRPr="2B446B93">
        <w:rPr>
          <w:color w:val="1C3E94"/>
        </w:rPr>
        <w:t>Organisation de la comptabilité des associations</w:t>
      </w:r>
      <w:bookmarkEnd w:id="3"/>
    </w:p>
    <w:p w14:paraId="2CAA564C" w14:textId="77777777" w:rsidR="00103648" w:rsidRDefault="00103648" w:rsidP="00103648">
      <w:pPr>
        <w:rPr>
          <w:rFonts w:cstheme="minorHAnsi"/>
          <w:szCs w:val="22"/>
          <w:highlight w:val="yellow"/>
        </w:rPr>
      </w:pPr>
    </w:p>
    <w:p w14:paraId="34EA1FC0" w14:textId="114E9B0C" w:rsidR="00483457" w:rsidRPr="00B45398" w:rsidRDefault="0FDD9689" w:rsidP="2B446B93">
      <w:pPr>
        <w:pStyle w:val="Corpsdetexte21"/>
        <w:widowControl/>
        <w:spacing w:after="160" w:line="282" w:lineRule="exact"/>
        <w:rPr>
          <w:rFonts w:asciiTheme="minorHAnsi" w:hAnsiTheme="minorHAnsi" w:cstheme="minorBidi"/>
          <w:sz w:val="24"/>
          <w:szCs w:val="24"/>
        </w:rPr>
      </w:pPr>
      <w:r w:rsidRPr="2B446B93">
        <w:rPr>
          <w:rFonts w:asciiTheme="minorHAnsi" w:hAnsiTheme="minorHAnsi" w:cstheme="minorBidi"/>
          <w:sz w:val="24"/>
          <w:szCs w:val="24"/>
        </w:rPr>
        <w:t xml:space="preserve">Chaque association qui bénéficie de subventions émanant de pouvoirs publics différents tient une </w:t>
      </w:r>
      <w:r w:rsidRPr="2B446B93">
        <w:rPr>
          <w:rFonts w:asciiTheme="minorHAnsi" w:hAnsiTheme="minorHAnsi" w:cstheme="minorBidi"/>
          <w:sz w:val="24"/>
          <w:szCs w:val="24"/>
          <w:u w:val="single"/>
        </w:rPr>
        <w:t>comptabilité spécifique à chaque subside</w:t>
      </w:r>
      <w:r w:rsidRPr="2B446B93">
        <w:rPr>
          <w:rFonts w:asciiTheme="minorHAnsi" w:hAnsiTheme="minorHAnsi" w:cstheme="minorBidi"/>
          <w:sz w:val="24"/>
          <w:szCs w:val="24"/>
        </w:rPr>
        <w:t xml:space="preserve"> qui permet de clarifier et d’identifier « visuellement » les recettes et dépenses relatives à chacune des subventions.</w:t>
      </w:r>
    </w:p>
    <w:p w14:paraId="14D0DDB9" w14:textId="77777777" w:rsidR="00483457" w:rsidRPr="00B45398" w:rsidRDefault="00483457" w:rsidP="2B446B93">
      <w:pPr>
        <w:pStyle w:val="Corpsdetexte21"/>
        <w:spacing w:line="282" w:lineRule="exact"/>
        <w:rPr>
          <w:rFonts w:asciiTheme="minorHAnsi" w:hAnsiTheme="minorHAnsi" w:cstheme="minorBidi"/>
          <w:sz w:val="24"/>
          <w:szCs w:val="24"/>
        </w:rPr>
      </w:pPr>
    </w:p>
    <w:p w14:paraId="2BD6B4EF" w14:textId="7631AEE1" w:rsidR="00766B0A" w:rsidRDefault="00483457" w:rsidP="2B446B93">
      <w:pPr>
        <w:pStyle w:val="Corpsdetexte21"/>
        <w:spacing w:line="282" w:lineRule="exact"/>
        <w:rPr>
          <w:rFonts w:asciiTheme="minorHAnsi" w:hAnsiTheme="minorHAnsi" w:cstheme="minorBidi"/>
          <w:sz w:val="24"/>
          <w:szCs w:val="24"/>
        </w:rPr>
      </w:pPr>
      <w:r w:rsidRPr="2B446B93">
        <w:rPr>
          <w:rFonts w:asciiTheme="minorHAnsi" w:hAnsiTheme="minorHAnsi" w:cstheme="minorBidi"/>
          <w:sz w:val="24"/>
          <w:szCs w:val="24"/>
        </w:rPr>
        <w:t>Par ailleurs, les comptes doivent être présentés de manière à regrouper les dépenses et recettes de l’ensemble des actions</w:t>
      </w:r>
      <w:r w:rsidR="001C1CB5">
        <w:rPr>
          <w:rFonts w:asciiTheme="minorHAnsi" w:hAnsiTheme="minorHAnsi" w:cstheme="minorBidi"/>
          <w:sz w:val="24"/>
          <w:szCs w:val="24"/>
        </w:rPr>
        <w:t xml:space="preserve"> financées dans le cadre de </w:t>
      </w:r>
      <w:r w:rsidR="001C1CB5" w:rsidRPr="00CF4FA8">
        <w:rPr>
          <w:rFonts w:asciiTheme="minorHAnsi" w:hAnsiTheme="minorHAnsi" w:cstheme="minorBidi"/>
          <w:sz w:val="24"/>
          <w:szCs w:val="24"/>
        </w:rPr>
        <w:t>l’</w:t>
      </w:r>
      <w:r w:rsidR="002F4432" w:rsidRPr="00CF4FA8">
        <w:rPr>
          <w:rFonts w:cstheme="minorBidi"/>
          <w:color w:val="auto"/>
          <w:sz w:val="20"/>
          <w:szCs w:val="20"/>
        </w:rPr>
        <w:t>Innovation</w:t>
      </w:r>
      <w:r w:rsidR="00103648">
        <w:rPr>
          <w:rFonts w:asciiTheme="minorHAnsi" w:hAnsiTheme="minorHAnsi" w:cstheme="minorBidi"/>
          <w:sz w:val="24"/>
          <w:szCs w:val="24"/>
        </w:rPr>
        <w:t>.</w:t>
      </w:r>
      <w:r w:rsidRPr="2B446B93">
        <w:rPr>
          <w:rFonts w:asciiTheme="minorHAnsi" w:hAnsiTheme="minorHAnsi" w:cstheme="minorBidi"/>
          <w:sz w:val="24"/>
          <w:szCs w:val="24"/>
        </w:rPr>
        <w:t xml:space="preserve"> </w:t>
      </w:r>
    </w:p>
    <w:p w14:paraId="6B0ED91C" w14:textId="33ABEC40" w:rsidR="0033013A" w:rsidRDefault="0033013A" w:rsidP="2B446B93">
      <w:pPr>
        <w:pStyle w:val="Corpsdetexte21"/>
        <w:spacing w:line="282" w:lineRule="exact"/>
        <w:rPr>
          <w:rFonts w:asciiTheme="minorHAnsi" w:hAnsiTheme="minorHAnsi" w:cstheme="minorBidi"/>
          <w:sz w:val="24"/>
          <w:szCs w:val="24"/>
        </w:rPr>
      </w:pPr>
    </w:p>
    <w:p w14:paraId="124F841F" w14:textId="77777777" w:rsidR="0033013A" w:rsidRPr="001C1CB5" w:rsidRDefault="0033013A" w:rsidP="0033013A">
      <w:pPr>
        <w:widowControl/>
        <w:jc w:val="both"/>
        <w:rPr>
          <w:rFonts w:ascii="Calibri" w:eastAsia="Calibri" w:hAnsi="Calibri" w:cs="Calibri"/>
          <w:color w:val="FF0000"/>
          <w:sz w:val="24"/>
          <w:szCs w:val="40"/>
        </w:rPr>
      </w:pPr>
      <w:r w:rsidRPr="001C1CB5">
        <w:rPr>
          <w:rFonts w:ascii="Calibri" w:eastAsia="Calibri" w:hAnsi="Calibri" w:cs="Calibri"/>
          <w:color w:val="auto"/>
          <w:sz w:val="24"/>
          <w:szCs w:val="40"/>
        </w:rPr>
        <w:t xml:space="preserve">Le respect du code des sociétés et des associations du 23 mars 2019 est exigé, ainsi que le respect de l’arrêté du </w:t>
      </w:r>
      <w:r>
        <w:rPr>
          <w:rFonts w:ascii="Calibri" w:eastAsia="Calibri" w:hAnsi="Calibri" w:cs="Calibri"/>
          <w:color w:val="auto"/>
          <w:sz w:val="24"/>
          <w:szCs w:val="40"/>
        </w:rPr>
        <w:t>20 juin 2019</w:t>
      </w:r>
      <w:r w:rsidRPr="001C1CB5">
        <w:rPr>
          <w:rFonts w:ascii="Calibri" w:eastAsia="Calibri" w:hAnsi="Calibri" w:cs="Calibri"/>
          <w:color w:val="auto"/>
          <w:sz w:val="24"/>
          <w:szCs w:val="40"/>
        </w:rPr>
        <w:t xml:space="preserve"> portant exécution du décret </w:t>
      </w:r>
      <w:r>
        <w:rPr>
          <w:rFonts w:ascii="Calibri" w:eastAsia="Calibri" w:hAnsi="Calibri" w:cs="Calibri"/>
          <w:color w:val="auto"/>
          <w:sz w:val="24"/>
          <w:szCs w:val="40"/>
        </w:rPr>
        <w:t>du 30 novembre 2018</w:t>
      </w:r>
      <w:r w:rsidRPr="001C1CB5">
        <w:rPr>
          <w:rFonts w:ascii="Calibri" w:eastAsia="Calibri" w:hAnsi="Calibri" w:cs="Calibri"/>
          <w:color w:val="auto"/>
          <w:sz w:val="24"/>
          <w:szCs w:val="40"/>
        </w:rPr>
        <w:t xml:space="preserve"> relatif à la cohésion sociale.</w:t>
      </w:r>
    </w:p>
    <w:p w14:paraId="65932E70" w14:textId="77777777" w:rsidR="0033013A" w:rsidRPr="00B45398" w:rsidRDefault="0033013A" w:rsidP="2B446B93">
      <w:pPr>
        <w:pStyle w:val="Corpsdetexte21"/>
        <w:spacing w:line="282" w:lineRule="exact"/>
        <w:rPr>
          <w:rFonts w:asciiTheme="minorHAnsi" w:hAnsiTheme="minorHAnsi" w:cstheme="minorBidi"/>
          <w:sz w:val="24"/>
          <w:szCs w:val="24"/>
        </w:rPr>
      </w:pPr>
    </w:p>
    <w:p w14:paraId="5C0B34D3" w14:textId="4699B8B3" w:rsidR="5D22142E" w:rsidRPr="001C1CB5" w:rsidRDefault="5D22142E" w:rsidP="76183CF5">
      <w:pPr>
        <w:widowControl/>
        <w:jc w:val="both"/>
        <w:rPr>
          <w:rFonts w:ascii="Calibri" w:eastAsia="Calibri" w:hAnsi="Calibri" w:cs="Calibri"/>
          <w:color w:val="FF0000"/>
          <w:sz w:val="24"/>
          <w:szCs w:val="40"/>
        </w:rPr>
      </w:pPr>
      <w:r w:rsidRPr="00B45398">
        <w:rPr>
          <w:rFonts w:cstheme="minorBidi"/>
          <w:sz w:val="24"/>
          <w:szCs w:val="40"/>
        </w:rPr>
        <w:br w:type="page"/>
      </w:r>
    </w:p>
    <w:p w14:paraId="41915DFE" w14:textId="59B6EA79" w:rsidR="00483457" w:rsidRPr="00241FDA" w:rsidRDefault="0FDD9689" w:rsidP="00F5C108">
      <w:pPr>
        <w:spacing w:after="120" w:line="282" w:lineRule="exact"/>
        <w:rPr>
          <w:rFonts w:cstheme="minorBidi"/>
          <w:sz w:val="24"/>
          <w:szCs w:val="40"/>
        </w:rPr>
      </w:pPr>
      <w:r w:rsidRPr="00241FDA">
        <w:rPr>
          <w:rFonts w:cstheme="minorBidi"/>
          <w:sz w:val="24"/>
          <w:szCs w:val="40"/>
        </w:rPr>
        <w:lastRenderedPageBreak/>
        <w:t xml:space="preserve">Cet arrêté d’application précise en son article </w:t>
      </w:r>
      <w:r w:rsidR="00241FDA">
        <w:rPr>
          <w:rFonts w:cstheme="minorBidi"/>
          <w:sz w:val="24"/>
          <w:szCs w:val="40"/>
        </w:rPr>
        <w:t>134</w:t>
      </w:r>
      <w:r w:rsidRPr="00241FDA">
        <w:rPr>
          <w:rFonts w:cstheme="minorBidi"/>
          <w:sz w:val="24"/>
          <w:szCs w:val="40"/>
        </w:rPr>
        <w:t xml:space="preserve"> que :</w:t>
      </w:r>
    </w:p>
    <w:p w14:paraId="34CF10ED" w14:textId="77777777" w:rsidR="00103648" w:rsidRPr="00241FDA" w:rsidRDefault="00103648" w:rsidP="00CF4FA8">
      <w:pPr>
        <w:jc w:val="both"/>
        <w:rPr>
          <w:rFonts w:cstheme="minorHAnsi"/>
          <w:sz w:val="24"/>
          <w:szCs w:val="24"/>
        </w:rPr>
      </w:pPr>
      <w:r w:rsidRPr="007851D0">
        <w:rPr>
          <w:rFonts w:cstheme="minorHAnsi"/>
          <w:sz w:val="24"/>
          <w:szCs w:val="24"/>
        </w:rPr>
        <w:t xml:space="preserve">Les associations fournissent annuellement les pièces justificatives relatives à la subvention octroyée au plus tard pour </w:t>
      </w:r>
      <w:r w:rsidRPr="007851D0">
        <w:rPr>
          <w:rFonts w:cstheme="minorHAnsi"/>
          <w:b/>
          <w:bCs/>
          <w:i/>
          <w:iCs/>
          <w:sz w:val="24"/>
          <w:szCs w:val="24"/>
        </w:rPr>
        <w:t>le 31 janvier de l’année suivante.</w:t>
      </w:r>
    </w:p>
    <w:p w14:paraId="5BCF2512" w14:textId="77777777" w:rsidR="00CF4FA8" w:rsidRDefault="00CF4FA8" w:rsidP="258A774F">
      <w:pPr>
        <w:widowControl/>
        <w:suppressAutoHyphens w:val="0"/>
        <w:spacing w:after="160" w:line="259" w:lineRule="auto"/>
        <w:rPr>
          <w:rFonts w:cstheme="minorBidi"/>
          <w:sz w:val="24"/>
          <w:szCs w:val="40"/>
        </w:rPr>
      </w:pPr>
    </w:p>
    <w:p w14:paraId="1F8E3075" w14:textId="48E6DD93" w:rsidR="00163CE6" w:rsidRPr="00B45398" w:rsidRDefault="63F4C8D7" w:rsidP="258A774F">
      <w:pPr>
        <w:widowControl/>
        <w:suppressAutoHyphens w:val="0"/>
        <w:spacing w:after="160" w:line="259" w:lineRule="auto"/>
        <w:rPr>
          <w:rFonts w:eastAsia="SimSun" w:cstheme="minorBidi"/>
          <w:b/>
          <w:bCs/>
          <w:color w:val="auto"/>
          <w:kern w:val="1"/>
          <w:sz w:val="24"/>
          <w:szCs w:val="24"/>
          <w:lang w:val="fr-FR" w:eastAsia="zh-CN" w:bidi="hi-IN"/>
        </w:rPr>
      </w:pPr>
      <w:r w:rsidRPr="00B45398">
        <w:rPr>
          <w:rFonts w:eastAsia="SimSun" w:cstheme="minorBidi"/>
          <w:b/>
          <w:bCs/>
          <w:color w:val="233F93" w:themeColor="accent1"/>
          <w:kern w:val="1"/>
          <w:sz w:val="24"/>
          <w:szCs w:val="24"/>
          <w:lang w:val="fr-FR" w:eastAsia="zh-CN" w:bidi="hi-IN"/>
        </w:rPr>
        <w:t>Documents obligatoires pour que le dossier soit considéré comme complet et recevable :</w:t>
      </w:r>
    </w:p>
    <w:p w14:paraId="2CE5C575" w14:textId="143C375F" w:rsidR="00F016DC" w:rsidRPr="00B45398"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Le</w:t>
      </w:r>
      <w:r w:rsidR="00F016DC" w:rsidRPr="00B45398">
        <w:rPr>
          <w:rFonts w:cstheme="minorHAnsi"/>
          <w:b/>
          <w:iCs/>
          <w:color w:val="233F93" w:themeColor="accent1"/>
          <w:sz w:val="24"/>
          <w:szCs w:val="24"/>
        </w:rPr>
        <w:t xml:space="preserve"> tableau récapitulatif des pièces justificatives (Annexe 1)</w:t>
      </w:r>
    </w:p>
    <w:p w14:paraId="05D4E1E3" w14:textId="54E1B760" w:rsidR="00C17033" w:rsidRPr="00B45398"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La</w:t>
      </w:r>
      <w:r w:rsidR="00C17033" w:rsidRPr="00B45398">
        <w:rPr>
          <w:rFonts w:cstheme="minorHAnsi"/>
          <w:b/>
          <w:iCs/>
          <w:color w:val="233F93" w:themeColor="accent1"/>
          <w:sz w:val="24"/>
          <w:szCs w:val="24"/>
        </w:rPr>
        <w:t xml:space="preserve"> déclaration sur l'honneur de bonne utilisation du subside</w:t>
      </w:r>
      <w:r w:rsidR="00FC5E39" w:rsidRPr="00B45398">
        <w:rPr>
          <w:rFonts w:cstheme="minorHAnsi"/>
          <w:b/>
          <w:iCs/>
          <w:color w:val="233F93" w:themeColor="accent1"/>
          <w:sz w:val="24"/>
          <w:szCs w:val="24"/>
        </w:rPr>
        <w:t xml:space="preserve"> (Annexe2)</w:t>
      </w:r>
    </w:p>
    <w:p w14:paraId="52EA86C6" w14:textId="4D33E362" w:rsidR="00F016DC"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Le</w:t>
      </w:r>
      <w:r w:rsidR="00F016DC" w:rsidRPr="00B45398">
        <w:rPr>
          <w:rFonts w:cstheme="minorHAnsi"/>
          <w:b/>
          <w:iCs/>
          <w:color w:val="233F93" w:themeColor="accent1"/>
          <w:sz w:val="24"/>
          <w:szCs w:val="24"/>
        </w:rPr>
        <w:t xml:space="preserve"> compte de recettes et dépenses </w:t>
      </w:r>
      <w:r w:rsidR="00F016DC" w:rsidRPr="00241FDA">
        <w:rPr>
          <w:rFonts w:cstheme="minorHAnsi"/>
          <w:b/>
          <w:iCs/>
          <w:color w:val="233F93" w:themeColor="accent1"/>
          <w:sz w:val="24"/>
          <w:szCs w:val="24"/>
        </w:rPr>
        <w:t>de l’action subsidiée</w:t>
      </w:r>
      <w:r w:rsidR="00F016DC" w:rsidRPr="00B45398">
        <w:rPr>
          <w:rFonts w:cstheme="minorHAnsi"/>
          <w:b/>
          <w:iCs/>
          <w:color w:val="233F93" w:themeColor="accent1"/>
          <w:sz w:val="24"/>
          <w:szCs w:val="24"/>
        </w:rPr>
        <w:t xml:space="preserve"> (Annexe 3)</w:t>
      </w:r>
    </w:p>
    <w:p w14:paraId="63454C8E" w14:textId="2DBA3303" w:rsidR="00103648" w:rsidRPr="00103648" w:rsidRDefault="00103648" w:rsidP="00103648">
      <w:pPr>
        <w:widowControl/>
        <w:suppressAutoHyphens w:val="0"/>
        <w:spacing w:before="120" w:after="160" w:line="282" w:lineRule="exact"/>
        <w:ind w:left="714"/>
        <w:jc w:val="both"/>
        <w:rPr>
          <w:rFonts w:cstheme="minorHAnsi"/>
          <w:bCs/>
          <w:iCs/>
          <w:color w:val="auto"/>
          <w:sz w:val="24"/>
          <w:szCs w:val="24"/>
        </w:rPr>
      </w:pPr>
      <w:r w:rsidRPr="00241FDA">
        <w:rPr>
          <w:rFonts w:cstheme="minorHAnsi"/>
          <w:bCs/>
          <w:iCs/>
          <w:color w:val="auto"/>
          <w:sz w:val="24"/>
          <w:szCs w:val="24"/>
        </w:rPr>
        <w:t>Ce compte de résultat doit uniquement comporter les entrées et sorties relatives au projet subventionné dans le cadre d</w:t>
      </w:r>
      <w:r w:rsidR="00241FDA" w:rsidRPr="00241FDA">
        <w:rPr>
          <w:rFonts w:cstheme="minorHAnsi"/>
          <w:bCs/>
          <w:iCs/>
          <w:color w:val="auto"/>
          <w:sz w:val="24"/>
          <w:szCs w:val="24"/>
        </w:rPr>
        <w:t>e l’</w:t>
      </w:r>
      <w:r w:rsidR="002F4432" w:rsidRPr="00CF4FA8">
        <w:rPr>
          <w:rFonts w:cstheme="minorBidi"/>
          <w:color w:val="auto"/>
          <w:sz w:val="24"/>
          <w:szCs w:val="24"/>
        </w:rPr>
        <w:t>Innovation</w:t>
      </w:r>
      <w:r w:rsidR="00241FDA" w:rsidRPr="00CF4FA8">
        <w:rPr>
          <w:rFonts w:cstheme="minorHAnsi"/>
          <w:iCs/>
          <w:color w:val="auto"/>
          <w:szCs w:val="22"/>
        </w:rPr>
        <w:t>.</w:t>
      </w:r>
    </w:p>
    <w:p w14:paraId="5FB35C90" w14:textId="6BE8EF92" w:rsidR="00C17033" w:rsidRDefault="00FC3980" w:rsidP="00014AD7">
      <w:pPr>
        <w:widowControl/>
        <w:numPr>
          <w:ilvl w:val="0"/>
          <w:numId w:val="30"/>
        </w:numPr>
        <w:suppressAutoHyphens w:val="0"/>
        <w:spacing w:before="120" w:after="160" w:line="282" w:lineRule="exact"/>
        <w:jc w:val="both"/>
        <w:rPr>
          <w:rFonts w:cstheme="minorBidi"/>
          <w:b/>
          <w:bCs/>
          <w:color w:val="233F93" w:themeColor="accent1"/>
          <w:sz w:val="24"/>
          <w:szCs w:val="24"/>
        </w:rPr>
      </w:pPr>
      <w:r w:rsidRPr="00B45398">
        <w:rPr>
          <w:rFonts w:cstheme="minorBidi"/>
          <w:b/>
          <w:bCs/>
          <w:color w:val="233F93" w:themeColor="accent1"/>
          <w:sz w:val="24"/>
          <w:szCs w:val="24"/>
        </w:rPr>
        <w:t>Les</w:t>
      </w:r>
      <w:r w:rsidR="54A723F7" w:rsidRPr="00B45398">
        <w:rPr>
          <w:rFonts w:cstheme="minorBidi"/>
          <w:b/>
          <w:bCs/>
          <w:color w:val="233F93" w:themeColor="accent1"/>
          <w:sz w:val="24"/>
          <w:szCs w:val="24"/>
        </w:rPr>
        <w:t xml:space="preserve"> pièces justificatives</w:t>
      </w:r>
      <w:r w:rsidR="370F4BEB" w:rsidRPr="00B45398">
        <w:rPr>
          <w:rFonts w:cstheme="minorBidi"/>
          <w:b/>
          <w:bCs/>
          <w:color w:val="233F93" w:themeColor="accent1"/>
          <w:sz w:val="24"/>
          <w:szCs w:val="24"/>
        </w:rPr>
        <w:t xml:space="preserve"> (Annexe 5)</w:t>
      </w:r>
    </w:p>
    <w:p w14:paraId="07C05B0E" w14:textId="77777777" w:rsidR="00160DE0" w:rsidRPr="00B45398" w:rsidRDefault="00160DE0" w:rsidP="00160DE0">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 xml:space="preserve">Le rapport d’activités </w:t>
      </w:r>
      <w:r>
        <w:rPr>
          <w:rFonts w:cstheme="minorHAnsi"/>
          <w:b/>
          <w:iCs/>
          <w:color w:val="233F93" w:themeColor="accent1"/>
          <w:sz w:val="24"/>
          <w:szCs w:val="24"/>
        </w:rPr>
        <w:t>(Annexe 7)</w:t>
      </w:r>
    </w:p>
    <w:p w14:paraId="1D3542FE" w14:textId="77777777" w:rsidR="001C591D" w:rsidRPr="00B45398" w:rsidRDefault="001C591D" w:rsidP="00706252">
      <w:pPr>
        <w:widowControl/>
        <w:suppressAutoHyphens w:val="0"/>
        <w:spacing w:line="282" w:lineRule="exact"/>
        <w:jc w:val="both"/>
        <w:rPr>
          <w:rFonts w:cstheme="minorBidi"/>
          <w:sz w:val="24"/>
          <w:szCs w:val="24"/>
        </w:rPr>
      </w:pPr>
    </w:p>
    <w:p w14:paraId="63CF4E7B" w14:textId="55731228" w:rsidR="00F5C108" w:rsidRPr="001C591D" w:rsidRDefault="3DBB36D5" w:rsidP="00DF0354">
      <w:pPr>
        <w:pStyle w:val="Corpsdetexte31"/>
        <w:pBdr>
          <w:top w:val="single" w:sz="4" w:space="1" w:color="auto"/>
          <w:left w:val="single" w:sz="4" w:space="4" w:color="auto"/>
          <w:bottom w:val="single" w:sz="4" w:space="1" w:color="auto"/>
          <w:right w:val="single" w:sz="4" w:space="4" w:color="auto"/>
        </w:pBdr>
        <w:shd w:val="clear" w:color="auto" w:fill="FED6DE"/>
        <w:spacing w:after="120" w:line="282" w:lineRule="exact"/>
        <w:jc w:val="center"/>
        <w:rPr>
          <w:rFonts w:asciiTheme="minorHAnsi" w:hAnsiTheme="minorHAnsi" w:cstheme="minorBidi"/>
          <w:b/>
          <w:bCs/>
          <w:color w:val="auto"/>
          <w:sz w:val="24"/>
          <w:szCs w:val="24"/>
        </w:rPr>
      </w:pPr>
      <w:r w:rsidRPr="001C591D">
        <w:rPr>
          <w:rFonts w:asciiTheme="minorHAnsi" w:hAnsiTheme="minorHAnsi" w:cstheme="minorBidi"/>
          <w:b/>
          <w:bCs/>
          <w:color w:val="auto"/>
          <w:sz w:val="24"/>
          <w:szCs w:val="24"/>
        </w:rPr>
        <w:t xml:space="preserve">En l’absence d’un de ces </w:t>
      </w:r>
      <w:r w:rsidR="75ADDDCA" w:rsidRPr="001C591D">
        <w:rPr>
          <w:rFonts w:asciiTheme="minorHAnsi" w:hAnsiTheme="minorHAnsi" w:cstheme="minorBidi"/>
          <w:b/>
          <w:bCs/>
          <w:color w:val="auto"/>
          <w:sz w:val="24"/>
          <w:szCs w:val="24"/>
        </w:rPr>
        <w:t>documents</w:t>
      </w:r>
      <w:r w:rsidRPr="001C591D">
        <w:rPr>
          <w:rFonts w:asciiTheme="minorHAnsi" w:hAnsiTheme="minorHAnsi" w:cstheme="minorBidi"/>
          <w:b/>
          <w:bCs/>
          <w:color w:val="auto"/>
          <w:sz w:val="24"/>
          <w:szCs w:val="24"/>
        </w:rPr>
        <w:t xml:space="preserve"> « de </w:t>
      </w:r>
      <w:r w:rsidR="00B45398" w:rsidRPr="001C591D">
        <w:rPr>
          <w:rFonts w:asciiTheme="minorHAnsi" w:hAnsiTheme="minorHAnsi" w:cstheme="minorBidi"/>
          <w:b/>
          <w:bCs/>
          <w:color w:val="auto"/>
          <w:sz w:val="24"/>
          <w:szCs w:val="24"/>
        </w:rPr>
        <w:t>base »</w:t>
      </w:r>
      <w:r w:rsidRPr="001C591D">
        <w:rPr>
          <w:rFonts w:asciiTheme="minorHAnsi" w:hAnsiTheme="minorHAnsi" w:cstheme="minorBidi"/>
          <w:b/>
          <w:bCs/>
          <w:color w:val="auto"/>
          <w:sz w:val="24"/>
          <w:szCs w:val="24"/>
        </w:rPr>
        <w:t>, la subvention n’est pas valablement justifiée</w:t>
      </w:r>
      <w:r w:rsidR="72C3B9B9" w:rsidRPr="001C591D">
        <w:rPr>
          <w:rFonts w:asciiTheme="minorHAnsi" w:hAnsiTheme="minorHAnsi" w:cstheme="minorBidi"/>
          <w:b/>
          <w:bCs/>
          <w:color w:val="auto"/>
          <w:sz w:val="24"/>
          <w:szCs w:val="24"/>
        </w:rPr>
        <w:t>.</w:t>
      </w:r>
    </w:p>
    <w:p w14:paraId="29021185" w14:textId="2E6747EB" w:rsidR="258A774F" w:rsidRPr="00F05ADD" w:rsidRDefault="3100D267" w:rsidP="580F0B72">
      <w:pPr>
        <w:pStyle w:val="Titre1"/>
        <w:pBdr>
          <w:bottom w:val="single" w:sz="4" w:space="1" w:color="auto"/>
        </w:pBdr>
        <w:rPr>
          <w:color w:val="1C3E94"/>
          <w:lang w:val="en-US"/>
        </w:rPr>
      </w:pPr>
      <w:bookmarkStart w:id="4" w:name="_Toc121989722"/>
      <w:r w:rsidRPr="580F0B72">
        <w:rPr>
          <w:color w:val="1C3E94"/>
          <w:lang w:val="fr-FR"/>
        </w:rPr>
        <w:t>Nature et présentation des pièces justificatives des dépense</w:t>
      </w:r>
      <w:r w:rsidRPr="580F0B72">
        <w:rPr>
          <w:color w:val="1C3E94"/>
          <w:lang w:val="en-US"/>
        </w:rPr>
        <w:t>s</w:t>
      </w:r>
      <w:bookmarkEnd w:id="4"/>
    </w:p>
    <w:p w14:paraId="2A2CB040" w14:textId="77777777" w:rsidR="0033013A" w:rsidRDefault="0033013A" w:rsidP="00A13EA8">
      <w:pPr>
        <w:widowControl/>
        <w:suppressAutoHyphens w:val="0"/>
        <w:spacing w:after="160" w:line="259" w:lineRule="auto"/>
        <w:rPr>
          <w:rFonts w:eastAsia="SimSun" w:cstheme="minorHAnsi"/>
          <w:b/>
          <w:color w:val="233F93" w:themeColor="accent1"/>
          <w:kern w:val="1"/>
          <w:sz w:val="24"/>
          <w:szCs w:val="24"/>
          <w:lang w:val="fr-FR" w:eastAsia="zh-CN" w:bidi="hi-IN"/>
        </w:rPr>
      </w:pPr>
    </w:p>
    <w:p w14:paraId="72AC078C" w14:textId="1B8721E9" w:rsidR="00483457" w:rsidRPr="00706252" w:rsidRDefault="00A13EA8" w:rsidP="00A13EA8">
      <w:pPr>
        <w:widowControl/>
        <w:suppressAutoHyphens w:val="0"/>
        <w:spacing w:after="160" w:line="259" w:lineRule="auto"/>
        <w:rPr>
          <w:rFonts w:eastAsia="SimSun" w:cstheme="minorHAnsi"/>
          <w:b/>
          <w:color w:val="233F93" w:themeColor="accent1"/>
          <w:kern w:val="1"/>
          <w:sz w:val="24"/>
          <w:szCs w:val="24"/>
          <w:lang w:val="fr-FR" w:eastAsia="zh-CN" w:bidi="hi-IN"/>
        </w:rPr>
      </w:pPr>
      <w:r w:rsidRPr="00706252">
        <w:rPr>
          <w:rFonts w:eastAsia="SimSun" w:cstheme="minorHAnsi"/>
          <w:b/>
          <w:color w:val="233F93" w:themeColor="accent1"/>
          <w:kern w:val="1"/>
          <w:sz w:val="24"/>
          <w:szCs w:val="24"/>
          <w:lang w:val="fr-FR" w:eastAsia="zh-CN" w:bidi="hi-IN"/>
        </w:rPr>
        <w:t xml:space="preserve">Remarques </w:t>
      </w:r>
    </w:p>
    <w:p w14:paraId="235F5012" w14:textId="53913228" w:rsidR="5E24FB2D" w:rsidRPr="00706252" w:rsidRDefault="5E24FB2D" w:rsidP="00014AD7">
      <w:pPr>
        <w:numPr>
          <w:ilvl w:val="0"/>
          <w:numId w:val="3"/>
        </w:numPr>
        <w:spacing w:after="120" w:line="282" w:lineRule="exact"/>
        <w:ind w:left="357" w:hanging="357"/>
        <w:jc w:val="both"/>
        <w:rPr>
          <w:rFonts w:ascii="Calibri" w:eastAsia="Calibri" w:hAnsi="Calibri" w:cs="Calibri"/>
          <w:color w:val="auto"/>
          <w:sz w:val="24"/>
          <w:szCs w:val="24"/>
        </w:rPr>
      </w:pPr>
      <w:r w:rsidRPr="00706252">
        <w:rPr>
          <w:rFonts w:ascii="Calibri" w:eastAsia="Calibri" w:hAnsi="Calibri" w:cs="Calibri"/>
          <w:color w:val="auto"/>
          <w:sz w:val="24"/>
          <w:szCs w:val="24"/>
        </w:rPr>
        <w:t xml:space="preserve">Les pièces justificatives des dépenses doivent être en lien avec les projets et concerner </w:t>
      </w:r>
      <w:r w:rsidRPr="00706252">
        <w:rPr>
          <w:rFonts w:ascii="Calibri" w:eastAsia="Calibri" w:hAnsi="Calibri" w:cs="Calibri"/>
          <w:b/>
          <w:bCs/>
          <w:color w:val="auto"/>
          <w:sz w:val="24"/>
          <w:szCs w:val="24"/>
        </w:rPr>
        <w:t>exclusivement</w:t>
      </w:r>
      <w:r w:rsidRPr="00706252">
        <w:rPr>
          <w:rFonts w:ascii="Calibri" w:eastAsia="Calibri" w:hAnsi="Calibri" w:cs="Calibri"/>
          <w:color w:val="auto"/>
          <w:sz w:val="24"/>
          <w:szCs w:val="24"/>
        </w:rPr>
        <w:t xml:space="preserve"> la période couverte mentionnée dans l</w:t>
      </w:r>
      <w:r w:rsidR="00241FDA">
        <w:rPr>
          <w:rFonts w:ascii="Calibri" w:eastAsia="Calibri" w:hAnsi="Calibri" w:cs="Calibri"/>
          <w:color w:val="auto"/>
          <w:sz w:val="24"/>
          <w:szCs w:val="24"/>
        </w:rPr>
        <w:t>’arrêté de subvention</w:t>
      </w:r>
      <w:r w:rsidRPr="00706252">
        <w:rPr>
          <w:rFonts w:ascii="Calibri" w:eastAsia="Calibri" w:hAnsi="Calibri" w:cs="Calibri"/>
          <w:color w:val="auto"/>
          <w:sz w:val="24"/>
          <w:szCs w:val="24"/>
        </w:rPr>
        <w:t>.</w:t>
      </w:r>
    </w:p>
    <w:tbl>
      <w:tblPr>
        <w:tblStyle w:val="Grilledutableau"/>
        <w:tblW w:w="0" w:type="auto"/>
        <w:tblLayout w:type="fixed"/>
        <w:tblLook w:val="04A0" w:firstRow="1" w:lastRow="0" w:firstColumn="1" w:lastColumn="0" w:noHBand="0" w:noVBand="1"/>
      </w:tblPr>
      <w:tblGrid>
        <w:gridCol w:w="9000"/>
      </w:tblGrid>
      <w:tr w:rsidR="258A774F" w:rsidRPr="00706252" w14:paraId="5A59551E" w14:textId="77777777" w:rsidTr="580F0B72">
        <w:tc>
          <w:tcPr>
            <w:tcW w:w="9000"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7557B19E" w14:textId="27820EE1" w:rsidR="258A774F" w:rsidRPr="00706252" w:rsidRDefault="4A0C8B90" w:rsidP="258A774F">
            <w:pPr>
              <w:jc w:val="both"/>
              <w:rPr>
                <w:sz w:val="24"/>
                <w:szCs w:val="24"/>
              </w:rPr>
            </w:pPr>
            <w:r w:rsidRPr="580F0B72">
              <w:rPr>
                <w:rFonts w:ascii="Calibri" w:eastAsia="Calibri" w:hAnsi="Calibri" w:cs="Calibri"/>
                <w:color w:val="000000" w:themeColor="text1"/>
                <w:sz w:val="24"/>
                <w:szCs w:val="24"/>
              </w:rPr>
              <w:t xml:space="preserve">Une facture qui précise qu’elle couvre un service pour une période à cheval sur deux années distinctes sera présentée sur deux exercices et prise en considération « prorata </w:t>
            </w:r>
            <w:proofErr w:type="spellStart"/>
            <w:r w:rsidRPr="580F0B72">
              <w:rPr>
                <w:rFonts w:ascii="Calibri" w:eastAsia="Calibri" w:hAnsi="Calibri" w:cs="Calibri"/>
                <w:color w:val="000000" w:themeColor="text1"/>
                <w:sz w:val="24"/>
                <w:szCs w:val="24"/>
              </w:rPr>
              <w:t>temporis</w:t>
            </w:r>
            <w:proofErr w:type="spellEnd"/>
            <w:r w:rsidRPr="580F0B72">
              <w:rPr>
                <w:rFonts w:ascii="Calibri" w:eastAsia="Calibri" w:hAnsi="Calibri" w:cs="Calibri"/>
                <w:color w:val="000000" w:themeColor="text1"/>
                <w:sz w:val="24"/>
                <w:szCs w:val="24"/>
              </w:rPr>
              <w:t xml:space="preserve"> » sur chacune des années (en 12</w:t>
            </w:r>
            <w:r w:rsidRPr="580F0B72">
              <w:rPr>
                <w:rFonts w:ascii="Calibri" w:eastAsia="Calibri" w:hAnsi="Calibri" w:cs="Calibri"/>
                <w:color w:val="000000" w:themeColor="text1"/>
                <w:sz w:val="24"/>
                <w:szCs w:val="24"/>
                <w:vertAlign w:val="superscript"/>
              </w:rPr>
              <w:t>ème</w:t>
            </w:r>
            <w:r w:rsidRPr="580F0B72">
              <w:rPr>
                <w:rFonts w:ascii="Calibri" w:eastAsia="Calibri" w:hAnsi="Calibri" w:cs="Calibri"/>
                <w:color w:val="000000" w:themeColor="text1"/>
                <w:sz w:val="24"/>
                <w:szCs w:val="24"/>
              </w:rPr>
              <w:t xml:space="preserve"> ou en 36</w:t>
            </w:r>
            <w:r w:rsidR="2D1928EF" w:rsidRPr="580F0B72">
              <w:rPr>
                <w:rFonts w:ascii="Calibri" w:eastAsia="Calibri" w:hAnsi="Calibri" w:cs="Calibri"/>
                <w:color w:val="000000" w:themeColor="text1"/>
                <w:sz w:val="24"/>
                <w:szCs w:val="24"/>
              </w:rPr>
              <w:t>0</w:t>
            </w:r>
            <w:r w:rsidRPr="580F0B72">
              <w:rPr>
                <w:rFonts w:ascii="Calibri" w:eastAsia="Calibri" w:hAnsi="Calibri" w:cs="Calibri"/>
                <w:color w:val="000000" w:themeColor="text1"/>
                <w:sz w:val="24"/>
                <w:szCs w:val="24"/>
                <w:vertAlign w:val="superscript"/>
              </w:rPr>
              <w:t>ème</w:t>
            </w:r>
            <w:r w:rsidRPr="580F0B72">
              <w:rPr>
                <w:rFonts w:ascii="Calibri" w:eastAsia="Calibri" w:hAnsi="Calibri" w:cs="Calibri"/>
                <w:color w:val="000000" w:themeColor="text1"/>
                <w:sz w:val="24"/>
                <w:szCs w:val="24"/>
              </w:rPr>
              <w:t xml:space="preserve"> selon les cas). Si la période n’est pas précisée, la totalité est prise en compte en fonction de la date de facturation. </w:t>
            </w:r>
          </w:p>
          <w:p w14:paraId="10AEDB03" w14:textId="5451AA3E" w:rsidR="258A774F" w:rsidRPr="00706252" w:rsidRDefault="258A774F" w:rsidP="258A774F">
            <w:pPr>
              <w:jc w:val="both"/>
              <w:rPr>
                <w:sz w:val="24"/>
                <w:szCs w:val="24"/>
              </w:rPr>
            </w:pPr>
            <w:r w:rsidRPr="00706252">
              <w:rPr>
                <w:rFonts w:ascii="Calibri" w:eastAsia="Calibri" w:hAnsi="Calibri" w:cs="Calibri"/>
                <w:color w:val="000000" w:themeColor="text1"/>
                <w:sz w:val="24"/>
                <w:szCs w:val="24"/>
              </w:rPr>
              <w:t xml:space="preserve">Nous vous recommandons de réclamer auprès de vos fournisseurs les factures relatives aux achats de biens et de services pour qu’elles puissent être payées sur l’année considérée. </w:t>
            </w:r>
          </w:p>
          <w:p w14:paraId="27C32F40" w14:textId="33DB1B22" w:rsidR="258A774F" w:rsidRPr="00706252" w:rsidRDefault="258A774F" w:rsidP="258A774F">
            <w:pPr>
              <w:jc w:val="both"/>
              <w:rPr>
                <w:sz w:val="24"/>
                <w:szCs w:val="24"/>
              </w:rPr>
            </w:pPr>
            <w:r w:rsidRPr="00706252">
              <w:rPr>
                <w:rFonts w:ascii="Calibri" w:eastAsia="Calibri" w:hAnsi="Calibri" w:cs="Calibri"/>
                <w:color w:val="000000" w:themeColor="text1"/>
                <w:sz w:val="24"/>
                <w:szCs w:val="24"/>
              </w:rPr>
              <w:t>Cependant, si des factures qui vous sont adressées tardivement (soit l’année N+1 pour une commande ou un service commandé et réceptionné l’année N), celles-ci DEVRONT être justifiées sur la subvention de l’année N pour peu que la facture soit réceptionnée au plus tard le 31/01 de l’année N+1.</w:t>
            </w:r>
          </w:p>
          <w:p w14:paraId="193A7F7A" w14:textId="2581158E" w:rsidR="258A774F" w:rsidRPr="00706252" w:rsidRDefault="258A774F" w:rsidP="258A774F">
            <w:pPr>
              <w:jc w:val="both"/>
              <w:rPr>
                <w:rFonts w:ascii="Times New Roman" w:eastAsia="Times New Roman" w:hAnsi="Times New Roman" w:cs="Times New Roman"/>
                <w:color w:val="000000" w:themeColor="text1"/>
                <w:sz w:val="24"/>
                <w:szCs w:val="24"/>
              </w:rPr>
            </w:pPr>
            <w:r w:rsidRPr="00706252">
              <w:rPr>
                <w:rFonts w:ascii="Calibri" w:eastAsia="Calibri" w:hAnsi="Calibri" w:cs="Calibri"/>
                <w:color w:val="000000" w:themeColor="text1"/>
                <w:sz w:val="24"/>
                <w:szCs w:val="24"/>
              </w:rPr>
              <w:t>Passé cette date, la facture POURRA ÊTRE payée avec la subvention de l’année N+1, la date de la facture faisant foi.</w:t>
            </w:r>
          </w:p>
        </w:tc>
      </w:tr>
    </w:tbl>
    <w:p w14:paraId="01CD4A84" w14:textId="77777777" w:rsidR="00703683" w:rsidRPr="00706252" w:rsidRDefault="2F202AEC" w:rsidP="00014AD7">
      <w:pPr>
        <w:numPr>
          <w:ilvl w:val="0"/>
          <w:numId w:val="3"/>
        </w:numPr>
        <w:spacing w:after="120" w:line="282" w:lineRule="exact"/>
        <w:ind w:left="357" w:hanging="357"/>
        <w:jc w:val="both"/>
        <w:rPr>
          <w:rFonts w:cstheme="minorHAnsi"/>
          <w:iCs/>
          <w:sz w:val="24"/>
          <w:szCs w:val="24"/>
        </w:rPr>
      </w:pPr>
      <w:r w:rsidRPr="00706252">
        <w:rPr>
          <w:rFonts w:cstheme="minorBidi"/>
          <w:sz w:val="24"/>
          <w:szCs w:val="24"/>
        </w:rPr>
        <w:t>Aucune attestation globale de financement d'un projet n’est acceptée. L'ensemble des pièces justificatives doit être présenté.</w:t>
      </w:r>
    </w:p>
    <w:p w14:paraId="3BB05915" w14:textId="294DFCC0" w:rsidR="00703683" w:rsidRPr="00706252" w:rsidRDefault="2F202AEC" w:rsidP="00014AD7">
      <w:pPr>
        <w:numPr>
          <w:ilvl w:val="0"/>
          <w:numId w:val="3"/>
        </w:numPr>
        <w:spacing w:after="120" w:line="282" w:lineRule="exact"/>
        <w:ind w:left="357" w:hanging="357"/>
        <w:jc w:val="both"/>
        <w:rPr>
          <w:rFonts w:cstheme="minorBidi"/>
          <w:sz w:val="24"/>
          <w:szCs w:val="24"/>
        </w:rPr>
      </w:pPr>
      <w:r w:rsidRPr="00706252">
        <w:rPr>
          <w:rFonts w:cstheme="minorBidi"/>
          <w:sz w:val="24"/>
          <w:szCs w:val="24"/>
        </w:rPr>
        <w:t xml:space="preserve">Les </w:t>
      </w:r>
      <w:r w:rsidR="4C596A92" w:rsidRPr="00706252">
        <w:rPr>
          <w:rFonts w:cstheme="minorBidi"/>
          <w:sz w:val="24"/>
          <w:szCs w:val="24"/>
        </w:rPr>
        <w:t xml:space="preserve">éventuels </w:t>
      </w:r>
      <w:r w:rsidRPr="00706252">
        <w:rPr>
          <w:rFonts w:cstheme="minorBidi"/>
          <w:sz w:val="24"/>
          <w:szCs w:val="24"/>
        </w:rPr>
        <w:t xml:space="preserve">partenariats pour l’organisation d’activités doivent avoir été précisés dans le projet soumis à l’administration </w:t>
      </w:r>
      <w:r w:rsidR="3CF01A99" w:rsidRPr="00706252">
        <w:rPr>
          <w:rFonts w:cstheme="minorBidi"/>
          <w:sz w:val="24"/>
          <w:szCs w:val="24"/>
        </w:rPr>
        <w:t>et</w:t>
      </w:r>
      <w:r w:rsidRPr="00706252">
        <w:rPr>
          <w:rFonts w:cstheme="minorBidi"/>
          <w:sz w:val="24"/>
          <w:szCs w:val="24"/>
        </w:rPr>
        <w:t xml:space="preserve"> </w:t>
      </w:r>
      <w:r w:rsidR="3CF01A99" w:rsidRPr="00706252">
        <w:rPr>
          <w:rFonts w:cstheme="minorBidi"/>
          <w:sz w:val="24"/>
          <w:szCs w:val="24"/>
        </w:rPr>
        <w:t xml:space="preserve">seront </w:t>
      </w:r>
      <w:r w:rsidRPr="00706252">
        <w:rPr>
          <w:rFonts w:cstheme="minorBidi"/>
          <w:sz w:val="24"/>
          <w:szCs w:val="24"/>
        </w:rPr>
        <w:t>mention</w:t>
      </w:r>
      <w:r w:rsidR="3CF01A99" w:rsidRPr="00706252">
        <w:rPr>
          <w:rFonts w:cstheme="minorBidi"/>
          <w:sz w:val="24"/>
          <w:szCs w:val="24"/>
        </w:rPr>
        <w:t>nés</w:t>
      </w:r>
      <w:r w:rsidRPr="00706252">
        <w:rPr>
          <w:rFonts w:cstheme="minorBidi"/>
          <w:sz w:val="24"/>
          <w:szCs w:val="24"/>
        </w:rPr>
        <w:t xml:space="preserve"> d</w:t>
      </w:r>
      <w:r w:rsidR="3CF01A99" w:rsidRPr="00706252">
        <w:rPr>
          <w:rFonts w:cstheme="minorBidi"/>
          <w:sz w:val="24"/>
          <w:szCs w:val="24"/>
        </w:rPr>
        <w:t>ans les contrats ou conventions</w:t>
      </w:r>
      <w:r w:rsidRPr="00706252">
        <w:rPr>
          <w:rFonts w:cstheme="minorBidi"/>
          <w:sz w:val="24"/>
          <w:szCs w:val="24"/>
        </w:rPr>
        <w:t xml:space="preserve">.  </w:t>
      </w:r>
      <w:r w:rsidR="4C596A92" w:rsidRPr="00706252">
        <w:rPr>
          <w:rFonts w:cstheme="minorBidi"/>
          <w:sz w:val="24"/>
          <w:szCs w:val="24"/>
        </w:rPr>
        <w:lastRenderedPageBreak/>
        <w:t>Ils seront couverts par une convention de partenariat qui sera soumise à l’aval de l’administration avant sa mise en œuvre.</w:t>
      </w:r>
      <w:r w:rsidR="3CF01A99" w:rsidRPr="00706252">
        <w:rPr>
          <w:rFonts w:cstheme="minorBidi"/>
          <w:sz w:val="24"/>
          <w:szCs w:val="24"/>
        </w:rPr>
        <w:t xml:space="preserve"> </w:t>
      </w:r>
    </w:p>
    <w:p w14:paraId="77565E22" w14:textId="0E129A20" w:rsidR="00483457" w:rsidRPr="00706252" w:rsidRDefault="3CF01A99" w:rsidP="00014AD7">
      <w:pPr>
        <w:numPr>
          <w:ilvl w:val="0"/>
          <w:numId w:val="3"/>
        </w:numPr>
        <w:spacing w:after="120" w:line="282" w:lineRule="exact"/>
        <w:ind w:left="357" w:hanging="357"/>
        <w:jc w:val="both"/>
        <w:rPr>
          <w:rFonts w:cstheme="minorHAnsi"/>
          <w:iCs/>
          <w:sz w:val="24"/>
          <w:szCs w:val="24"/>
        </w:rPr>
      </w:pPr>
      <w:r w:rsidRPr="00706252">
        <w:rPr>
          <w:rFonts w:cstheme="minorBidi"/>
          <w:sz w:val="24"/>
          <w:szCs w:val="24"/>
        </w:rPr>
        <w:t>L</w:t>
      </w:r>
      <w:r w:rsidR="2F202AEC" w:rsidRPr="00706252">
        <w:rPr>
          <w:rFonts w:cstheme="minorBidi"/>
          <w:sz w:val="24"/>
          <w:szCs w:val="24"/>
        </w:rPr>
        <w:t xml:space="preserve">es pièces comptables justificatives doivent impérativement être d’une nature </w:t>
      </w:r>
      <w:r w:rsidR="77B9F4A2" w:rsidRPr="00706252">
        <w:rPr>
          <w:rFonts w:cstheme="minorBidi"/>
          <w:sz w:val="24"/>
          <w:szCs w:val="24"/>
        </w:rPr>
        <w:t xml:space="preserve">conforme aux dispositions des présentes instructions </w:t>
      </w:r>
      <w:r w:rsidR="2F202AEC" w:rsidRPr="00706252">
        <w:rPr>
          <w:rFonts w:cstheme="minorBidi"/>
          <w:sz w:val="24"/>
          <w:szCs w:val="24"/>
        </w:rPr>
        <w:t>et pour chaque pièce, il convient de préciser la nature de la dépense.</w:t>
      </w:r>
    </w:p>
    <w:p w14:paraId="3DC35110" w14:textId="77777777" w:rsidR="008930AB" w:rsidRPr="00706252" w:rsidRDefault="008930AB" w:rsidP="00706252">
      <w:pPr>
        <w:spacing w:after="120" w:line="282" w:lineRule="exact"/>
        <w:ind w:left="357"/>
        <w:jc w:val="both"/>
        <w:rPr>
          <w:rFonts w:cstheme="minorHAnsi"/>
          <w:iCs/>
          <w:sz w:val="24"/>
          <w:szCs w:val="24"/>
        </w:rPr>
      </w:pPr>
    </w:p>
    <w:p w14:paraId="47663796" w14:textId="48BE8990" w:rsidR="00483457" w:rsidRDefault="00483457" w:rsidP="00DF0354">
      <w:pPr>
        <w:pStyle w:val="Corpsdetexte31"/>
        <w:pBdr>
          <w:top w:val="single" w:sz="4" w:space="1" w:color="auto"/>
          <w:left w:val="single" w:sz="4" w:space="4" w:color="auto"/>
          <w:bottom w:val="single" w:sz="4" w:space="1" w:color="auto"/>
          <w:right w:val="single" w:sz="4" w:space="4" w:color="auto"/>
        </w:pBdr>
        <w:shd w:val="clear" w:color="auto" w:fill="FED6DE"/>
        <w:spacing w:after="120" w:line="282" w:lineRule="exact"/>
        <w:ind w:left="357"/>
        <w:jc w:val="center"/>
        <w:rPr>
          <w:rFonts w:asciiTheme="minorHAnsi" w:hAnsiTheme="minorHAnsi" w:cstheme="minorHAnsi"/>
          <w:b/>
          <w:color w:val="auto"/>
          <w:sz w:val="24"/>
          <w:szCs w:val="24"/>
        </w:rPr>
      </w:pPr>
      <w:r w:rsidRPr="00706252">
        <w:rPr>
          <w:rFonts w:asciiTheme="minorHAnsi" w:hAnsiTheme="minorHAnsi" w:cstheme="minorHAnsi"/>
          <w:b/>
          <w:color w:val="auto"/>
          <w:sz w:val="24"/>
          <w:szCs w:val="24"/>
        </w:rPr>
        <w:t>Aucun solde ne pourra être liquidé et un remboursement de la totalité des avances versées sera exigé tant que la subvention octroyée n’est pas valablement justifiée.</w:t>
      </w:r>
    </w:p>
    <w:p w14:paraId="478A038F" w14:textId="6E099F02" w:rsidR="24CE74BD" w:rsidRDefault="24CE74BD" w:rsidP="2B446B93">
      <w:pPr>
        <w:pStyle w:val="Paragraphedeliste"/>
        <w:numPr>
          <w:ilvl w:val="0"/>
          <w:numId w:val="44"/>
        </w:numPr>
        <w:spacing w:line="282" w:lineRule="exact"/>
        <w:jc w:val="both"/>
        <w:rPr>
          <w:rFonts w:cstheme="minorBidi"/>
          <w:sz w:val="24"/>
          <w:szCs w:val="24"/>
        </w:rPr>
      </w:pPr>
      <w:r w:rsidRPr="2B446B93">
        <w:rPr>
          <w:rFonts w:cstheme="minorBidi"/>
          <w:sz w:val="24"/>
          <w:szCs w:val="24"/>
        </w:rPr>
        <w:t>Une copie de</w:t>
      </w:r>
      <w:r w:rsidR="2F202AEC" w:rsidRPr="2B446B93">
        <w:rPr>
          <w:rFonts w:cstheme="minorBidi"/>
          <w:sz w:val="24"/>
          <w:szCs w:val="24"/>
        </w:rPr>
        <w:t>s pièces justificatives sont remises à la C</w:t>
      </w:r>
      <w:r w:rsidR="00241FDA">
        <w:rPr>
          <w:rFonts w:cstheme="minorBidi"/>
          <w:sz w:val="24"/>
          <w:szCs w:val="24"/>
        </w:rPr>
        <w:t>OCOF</w:t>
      </w:r>
      <w:r w:rsidR="2F202AEC" w:rsidRPr="2B446B93">
        <w:rPr>
          <w:rFonts w:cstheme="minorBidi"/>
          <w:sz w:val="24"/>
          <w:szCs w:val="24"/>
        </w:rPr>
        <w:t xml:space="preserve"> en un seul exemplaire et une copie est adressée</w:t>
      </w:r>
      <w:r w:rsidR="561058D3" w:rsidRPr="2B446B93">
        <w:rPr>
          <w:rFonts w:cstheme="minorBidi"/>
          <w:sz w:val="24"/>
          <w:szCs w:val="24"/>
        </w:rPr>
        <w:t xml:space="preserve">, </w:t>
      </w:r>
      <w:r w:rsidR="37E61844" w:rsidRPr="2B446B93">
        <w:rPr>
          <w:rFonts w:cstheme="minorBidi"/>
          <w:sz w:val="24"/>
          <w:szCs w:val="24"/>
        </w:rPr>
        <w:t>si nécessaire</w:t>
      </w:r>
      <w:r w:rsidR="561058D3" w:rsidRPr="2B446B93">
        <w:rPr>
          <w:rFonts w:cstheme="minorBidi"/>
          <w:sz w:val="24"/>
          <w:szCs w:val="24"/>
        </w:rPr>
        <w:t>,</w:t>
      </w:r>
      <w:r w:rsidR="2F202AEC" w:rsidRPr="2B446B93">
        <w:rPr>
          <w:rFonts w:cstheme="minorBidi"/>
          <w:sz w:val="24"/>
          <w:szCs w:val="24"/>
        </w:rPr>
        <w:t xml:space="preserve"> à la coordination locale dans les délais prescrits par celle-ci.</w:t>
      </w:r>
    </w:p>
    <w:p w14:paraId="513BC467" w14:textId="77777777" w:rsidR="00706252" w:rsidRPr="00706252" w:rsidRDefault="4B8720FA"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Le dossier </w:t>
      </w:r>
      <w:r w:rsidR="2F202AEC" w:rsidRPr="00706252">
        <w:rPr>
          <w:rFonts w:cstheme="minorBidi"/>
          <w:sz w:val="24"/>
          <w:szCs w:val="24"/>
        </w:rPr>
        <w:t>ne d</w:t>
      </w:r>
      <w:r w:rsidRPr="00706252">
        <w:rPr>
          <w:rFonts w:cstheme="minorBidi"/>
          <w:sz w:val="24"/>
          <w:szCs w:val="24"/>
        </w:rPr>
        <w:t>oit pas être ventilé p</w:t>
      </w:r>
      <w:r w:rsidR="39238C24" w:rsidRPr="00706252">
        <w:rPr>
          <w:rFonts w:cstheme="minorBidi"/>
          <w:sz w:val="24"/>
          <w:szCs w:val="24"/>
        </w:rPr>
        <w:t>ar</w:t>
      </w:r>
      <w:r w:rsidRPr="00706252">
        <w:rPr>
          <w:rFonts w:cstheme="minorBidi"/>
          <w:sz w:val="24"/>
          <w:szCs w:val="24"/>
        </w:rPr>
        <w:t xml:space="preserve"> action</w:t>
      </w:r>
      <w:r w:rsidR="39238C24" w:rsidRPr="00706252">
        <w:rPr>
          <w:rFonts w:cstheme="minorBidi"/>
          <w:sz w:val="24"/>
          <w:szCs w:val="24"/>
        </w:rPr>
        <w:t>/mission</w:t>
      </w:r>
      <w:r w:rsidRPr="00706252">
        <w:rPr>
          <w:rFonts w:cstheme="minorBidi"/>
          <w:sz w:val="24"/>
          <w:szCs w:val="24"/>
        </w:rPr>
        <w:t xml:space="preserve"> contenue dans le projet</w:t>
      </w:r>
      <w:r w:rsidR="2F202AEC" w:rsidRPr="00706252">
        <w:rPr>
          <w:rFonts w:cstheme="minorBidi"/>
          <w:sz w:val="24"/>
          <w:szCs w:val="24"/>
        </w:rPr>
        <w:t>, mais doit êt</w:t>
      </w:r>
      <w:r w:rsidRPr="00706252">
        <w:rPr>
          <w:rFonts w:cstheme="minorBidi"/>
          <w:sz w:val="24"/>
          <w:szCs w:val="24"/>
        </w:rPr>
        <w:t>re globalisé pour la totalité de la subvention allouée dans le cadre de la convention spécifique ou du contrat régional</w:t>
      </w:r>
      <w:r w:rsidR="2F202AEC" w:rsidRPr="00706252">
        <w:rPr>
          <w:rFonts w:cstheme="minorBidi"/>
          <w:sz w:val="24"/>
          <w:szCs w:val="24"/>
        </w:rPr>
        <w:t>.</w:t>
      </w:r>
    </w:p>
    <w:p w14:paraId="38DAE5D2" w14:textId="77777777" w:rsidR="00706252" w:rsidRPr="00706252" w:rsidRDefault="2F202AEC"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Les pièces justificatives sont obligatoirement accompagnées d’un tableau récapitulatif des pièces justificatives, </w:t>
      </w:r>
      <w:r w:rsidRPr="00706252">
        <w:rPr>
          <w:rFonts w:cstheme="minorBidi"/>
          <w:sz w:val="24"/>
          <w:szCs w:val="24"/>
          <w:u w:val="single"/>
        </w:rPr>
        <w:t xml:space="preserve">conforme au modèle fourni par </w:t>
      </w:r>
      <w:r w:rsidR="6E4D9CEA" w:rsidRPr="00706252">
        <w:rPr>
          <w:rFonts w:cstheme="minorBidi"/>
          <w:sz w:val="24"/>
          <w:szCs w:val="24"/>
          <w:u w:val="single"/>
        </w:rPr>
        <w:t>l’administration</w:t>
      </w:r>
      <w:r w:rsidR="6E4D9CEA" w:rsidRPr="00706252">
        <w:rPr>
          <w:rFonts w:cstheme="minorBidi"/>
          <w:sz w:val="24"/>
          <w:szCs w:val="24"/>
        </w:rPr>
        <w:t>,</w:t>
      </w:r>
      <w:r w:rsidRPr="00706252">
        <w:rPr>
          <w:rFonts w:cstheme="minorBidi"/>
          <w:sz w:val="24"/>
          <w:szCs w:val="24"/>
        </w:rPr>
        <w:t xml:space="preserve"> numérotées et groupées, suivant les rubriques de la liste des </w:t>
      </w:r>
      <w:r w:rsidR="6E4D9CEA" w:rsidRPr="00706252">
        <w:rPr>
          <w:rFonts w:cstheme="minorBidi"/>
          <w:sz w:val="24"/>
          <w:szCs w:val="24"/>
        </w:rPr>
        <w:t>dépenses.</w:t>
      </w:r>
    </w:p>
    <w:p w14:paraId="63540075" w14:textId="54D635CD" w:rsidR="005A7108" w:rsidRPr="00706252" w:rsidRDefault="2F202AEC"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Elles doivent toujours être </w:t>
      </w:r>
      <w:r w:rsidRPr="00706252">
        <w:rPr>
          <w:rFonts w:cstheme="minorBidi"/>
          <w:sz w:val="24"/>
          <w:szCs w:val="24"/>
          <w:u w:val="single"/>
        </w:rPr>
        <w:t>datées</w:t>
      </w:r>
      <w:r w:rsidRPr="00706252">
        <w:rPr>
          <w:rFonts w:cstheme="minorBidi"/>
          <w:sz w:val="24"/>
          <w:szCs w:val="24"/>
        </w:rPr>
        <w:t xml:space="preserve"> et consister en </w:t>
      </w:r>
      <w:r w:rsidRPr="00706252">
        <w:rPr>
          <w:rFonts w:cstheme="minorBidi"/>
          <w:sz w:val="24"/>
          <w:szCs w:val="24"/>
          <w:u w:val="single"/>
        </w:rPr>
        <w:t>factures acquittées</w:t>
      </w:r>
      <w:r w:rsidRPr="00706252">
        <w:rPr>
          <w:rFonts w:cstheme="minorBidi"/>
          <w:sz w:val="24"/>
          <w:szCs w:val="24"/>
        </w:rPr>
        <w:t xml:space="preserve">, factures ou déclarations de créances </w:t>
      </w:r>
      <w:r w:rsidRPr="00706252">
        <w:rPr>
          <w:rFonts w:cstheme="minorBidi"/>
          <w:sz w:val="24"/>
          <w:szCs w:val="24"/>
          <w:u w:val="single"/>
        </w:rPr>
        <w:t>accompagnées de la preuve de leur paiement</w:t>
      </w:r>
      <w:r w:rsidRPr="00706252">
        <w:rPr>
          <w:rFonts w:cstheme="minorBidi"/>
          <w:sz w:val="24"/>
          <w:szCs w:val="24"/>
        </w:rPr>
        <w:t xml:space="preserve"> (extrait de compte bancaire de l'association ou bulletin de versement validé par la poste). L’association peut fournir un récapitulatif de ses extraits bancaires si elle détaille précisément la concordance avec la facture honorée et indique cette référence dans le tableau récapitulatif des dépenses.</w:t>
      </w:r>
      <w:r w:rsidR="24CE74BD" w:rsidRPr="00706252">
        <w:rPr>
          <w:rFonts w:cstheme="minorBidi"/>
          <w:sz w:val="24"/>
          <w:szCs w:val="24"/>
        </w:rPr>
        <w:t xml:space="preserve"> </w:t>
      </w:r>
    </w:p>
    <w:p w14:paraId="28A26F62" w14:textId="77777777" w:rsidR="005A7108" w:rsidRPr="00706252" w:rsidRDefault="005A7108" w:rsidP="005A7108">
      <w:pPr>
        <w:pStyle w:val="Paragraphedeliste"/>
        <w:rPr>
          <w:rFonts w:cstheme="minorHAnsi"/>
          <w:sz w:val="24"/>
          <w:szCs w:val="22"/>
        </w:rPr>
      </w:pPr>
    </w:p>
    <w:p w14:paraId="7A97C522" w14:textId="77777777" w:rsidR="00483457" w:rsidRPr="00706252" w:rsidRDefault="00483457" w:rsidP="005A7108">
      <w:pPr>
        <w:spacing w:line="282" w:lineRule="exact"/>
        <w:ind w:left="360"/>
        <w:jc w:val="both"/>
        <w:rPr>
          <w:rFonts w:cstheme="minorHAnsi"/>
          <w:sz w:val="24"/>
          <w:szCs w:val="22"/>
        </w:rPr>
      </w:pPr>
      <w:r w:rsidRPr="00706252">
        <w:rPr>
          <w:rFonts w:cstheme="minorHAnsi"/>
          <w:sz w:val="24"/>
          <w:szCs w:val="22"/>
        </w:rPr>
        <w:t xml:space="preserve">Compte tenu du fait que la législation fiscale actuelle impose aux associations partenaires de conserver pendant un minimum de cinq ans les pièces justificatives originales de leur comptabilité, seules des </w:t>
      </w:r>
      <w:r w:rsidRPr="00706252">
        <w:rPr>
          <w:rFonts w:cstheme="minorHAnsi"/>
          <w:sz w:val="24"/>
          <w:szCs w:val="22"/>
          <w:u w:val="single"/>
        </w:rPr>
        <w:t>photocopies</w:t>
      </w:r>
      <w:r w:rsidRPr="00706252">
        <w:rPr>
          <w:rFonts w:cstheme="minorHAnsi"/>
          <w:sz w:val="24"/>
          <w:szCs w:val="22"/>
        </w:rPr>
        <w:t xml:space="preserve"> de ces pièces doivent être </w:t>
      </w:r>
      <w:r w:rsidR="000D5C33" w:rsidRPr="00706252">
        <w:rPr>
          <w:rFonts w:cstheme="minorHAnsi"/>
          <w:sz w:val="24"/>
          <w:szCs w:val="22"/>
        </w:rPr>
        <w:t>fournies.</w:t>
      </w:r>
    </w:p>
    <w:p w14:paraId="2B72B4F2" w14:textId="77777777" w:rsidR="002242F3" w:rsidRPr="00706252" w:rsidRDefault="002242F3" w:rsidP="00483457">
      <w:pPr>
        <w:spacing w:line="282" w:lineRule="exact"/>
        <w:ind w:left="360"/>
        <w:jc w:val="both"/>
        <w:rPr>
          <w:rFonts w:cstheme="minorHAnsi"/>
          <w:sz w:val="24"/>
          <w:szCs w:val="22"/>
        </w:rPr>
      </w:pPr>
    </w:p>
    <w:p w14:paraId="6A946AAC" w14:textId="77777777" w:rsidR="005F2A28" w:rsidRPr="00706252" w:rsidRDefault="543F7B63" w:rsidP="00014AD7">
      <w:pPr>
        <w:pStyle w:val="Paragraphedeliste"/>
        <w:numPr>
          <w:ilvl w:val="0"/>
          <w:numId w:val="32"/>
        </w:numPr>
        <w:spacing w:line="282" w:lineRule="exact"/>
        <w:jc w:val="both"/>
        <w:rPr>
          <w:rFonts w:cstheme="minorBidi"/>
          <w:sz w:val="24"/>
          <w:szCs w:val="40"/>
        </w:rPr>
      </w:pPr>
      <w:r w:rsidRPr="00706252">
        <w:rPr>
          <w:rFonts w:cstheme="minorBidi"/>
          <w:b/>
          <w:bCs/>
          <w:sz w:val="24"/>
          <w:szCs w:val="40"/>
        </w:rPr>
        <w:t>TOUTES LES FACTURES DOIVENT ETRE ETABLIES AU NOM DE L’ASBL ET ETRE FOURNIES DANS LEUR INTEGRALITE</w:t>
      </w:r>
      <w:r w:rsidRPr="00706252">
        <w:rPr>
          <w:rFonts w:cstheme="minorBidi"/>
          <w:sz w:val="24"/>
          <w:szCs w:val="40"/>
        </w:rPr>
        <w:t xml:space="preserve"> </w:t>
      </w:r>
      <w:r w:rsidRPr="00706252">
        <w:rPr>
          <w:rFonts w:cstheme="minorBidi"/>
          <w:b/>
          <w:bCs/>
          <w:sz w:val="24"/>
          <w:szCs w:val="40"/>
          <w:u w:val="single"/>
        </w:rPr>
        <w:t>(toutes les pages de la facture)</w:t>
      </w:r>
      <w:r w:rsidRPr="00706252">
        <w:rPr>
          <w:rFonts w:cstheme="minorBidi"/>
          <w:sz w:val="24"/>
          <w:szCs w:val="40"/>
        </w:rPr>
        <w:t xml:space="preserve">. </w:t>
      </w:r>
    </w:p>
    <w:p w14:paraId="7294B787" w14:textId="1F51000B" w:rsidR="00F5C108" w:rsidRPr="00706252" w:rsidRDefault="00F5C108">
      <w:pPr>
        <w:rPr>
          <w:sz w:val="24"/>
          <w:szCs w:val="38"/>
        </w:rPr>
      </w:pPr>
    </w:p>
    <w:p w14:paraId="23DEE0EE" w14:textId="66BFC162" w:rsidR="00483457" w:rsidRPr="00706252" w:rsidRDefault="470A27B1" w:rsidP="00014AD7">
      <w:pPr>
        <w:numPr>
          <w:ilvl w:val="0"/>
          <w:numId w:val="3"/>
        </w:numPr>
        <w:spacing w:line="282" w:lineRule="exact"/>
        <w:jc w:val="both"/>
        <w:rPr>
          <w:rFonts w:ascii="Calibri" w:eastAsia="Calibri" w:hAnsi="Calibri" w:cs="Calibri"/>
          <w:color w:val="000000" w:themeColor="text1"/>
          <w:sz w:val="24"/>
          <w:szCs w:val="24"/>
        </w:rPr>
      </w:pPr>
      <w:r w:rsidRPr="00706252">
        <w:rPr>
          <w:rFonts w:ascii="Calibri" w:eastAsia="Calibri" w:hAnsi="Calibri" w:cs="Calibri"/>
          <w:color w:val="auto"/>
          <w:sz w:val="24"/>
          <w:szCs w:val="24"/>
        </w:rPr>
        <w:t xml:space="preserve">En cas de constat d’une tentative de double justification de certains frais (même facture ou partie de facture introduite dans différentes subventions), la </w:t>
      </w:r>
      <w:proofErr w:type="spellStart"/>
      <w:r w:rsidRPr="00706252">
        <w:rPr>
          <w:rFonts w:ascii="Calibri" w:eastAsia="Calibri" w:hAnsi="Calibri" w:cs="Calibri"/>
          <w:color w:val="auto"/>
          <w:sz w:val="24"/>
          <w:szCs w:val="24"/>
        </w:rPr>
        <w:t>Cocof</w:t>
      </w:r>
      <w:proofErr w:type="spellEnd"/>
      <w:r w:rsidRPr="00706252">
        <w:rPr>
          <w:rFonts w:ascii="Calibri" w:eastAsia="Calibri" w:hAnsi="Calibri" w:cs="Calibri"/>
          <w:color w:val="auto"/>
          <w:sz w:val="24"/>
          <w:szCs w:val="24"/>
        </w:rPr>
        <w:t xml:space="preserve"> prendra les mesures qui s’imposent. Celles-ci peuvent aller du refus de prendre en compte la pièce justificative, le non-paiement du solde ou le remboursement de la subvention jusqu’à un dépôt de plainte auprès des autorités judiciaires. Cette situation peut être considérée comme une infraction pouvant donner lieu à un signalement aux autorités compétentes et suivie de poursuites judiciaires. Pour rappel, votre dossier doit comporter une « déclaration sur l'honneur de bonne utilisation du subside » (annexe </w:t>
      </w:r>
    </w:p>
    <w:p w14:paraId="1AE3C69E" w14:textId="77777777" w:rsidR="009B4480" w:rsidRPr="00706252" w:rsidRDefault="009B4480" w:rsidP="009B4480">
      <w:pPr>
        <w:spacing w:line="282" w:lineRule="exact"/>
        <w:jc w:val="both"/>
        <w:rPr>
          <w:rFonts w:cstheme="minorHAnsi"/>
          <w:b/>
          <w:bCs/>
          <w:sz w:val="24"/>
          <w:szCs w:val="22"/>
        </w:rPr>
      </w:pPr>
    </w:p>
    <w:p w14:paraId="2F475193" w14:textId="5F7B8D08" w:rsidR="009B4480" w:rsidRPr="00706252" w:rsidRDefault="05666E76" w:rsidP="008930AB">
      <w:pPr>
        <w:numPr>
          <w:ilvl w:val="0"/>
          <w:numId w:val="22"/>
        </w:numPr>
        <w:tabs>
          <w:tab w:val="clear" w:pos="360"/>
          <w:tab w:val="num" w:pos="720"/>
        </w:tabs>
        <w:spacing w:line="282" w:lineRule="exact"/>
        <w:ind w:left="720"/>
        <w:jc w:val="both"/>
        <w:rPr>
          <w:rFonts w:cstheme="minorBidi"/>
          <w:sz w:val="24"/>
          <w:szCs w:val="40"/>
        </w:rPr>
      </w:pPr>
      <w:r w:rsidRPr="00706252">
        <w:rPr>
          <w:rFonts w:cstheme="minorBidi"/>
          <w:sz w:val="24"/>
          <w:szCs w:val="40"/>
        </w:rPr>
        <w:t xml:space="preserve">Si l’association perçoit diverses subventions émanant de plusieurs autorités administratives, </w:t>
      </w:r>
      <w:r w:rsidRPr="00706252">
        <w:rPr>
          <w:rFonts w:cstheme="minorBidi"/>
          <w:b/>
          <w:bCs/>
          <w:sz w:val="24"/>
          <w:szCs w:val="40"/>
          <w:u w:val="single"/>
        </w:rPr>
        <w:t xml:space="preserve">un cachet de ventilation doit être apposé sur la pièce comptable </w:t>
      </w:r>
      <w:r w:rsidR="0A12EF58" w:rsidRPr="00706252">
        <w:rPr>
          <w:rFonts w:cstheme="minorBidi"/>
          <w:b/>
          <w:bCs/>
          <w:sz w:val="24"/>
          <w:szCs w:val="40"/>
          <w:u w:val="single"/>
        </w:rPr>
        <w:t>originale précisan</w:t>
      </w:r>
      <w:r w:rsidR="0A12EF58" w:rsidRPr="00706252">
        <w:rPr>
          <w:rFonts w:cstheme="minorBidi"/>
          <w:sz w:val="24"/>
          <w:szCs w:val="40"/>
          <w:u w:val="single"/>
        </w:rPr>
        <w:t>t</w:t>
      </w:r>
      <w:r w:rsidRPr="00706252">
        <w:rPr>
          <w:rFonts w:cstheme="minorBidi"/>
          <w:sz w:val="24"/>
          <w:szCs w:val="40"/>
        </w:rPr>
        <w:t xml:space="preserve"> le pourcentage du montant justifié qui est à prendre en considération par chaque autorité administrative, avant d'inclure une copie de cette pièce dans les justificatifs remis à chaque autorité concernée. </w:t>
      </w:r>
    </w:p>
    <w:p w14:paraId="5513BED0" w14:textId="77777777" w:rsidR="009B4480" w:rsidRPr="00706252" w:rsidRDefault="009B4480" w:rsidP="008930AB">
      <w:pPr>
        <w:spacing w:line="282" w:lineRule="exact"/>
        <w:ind w:left="375"/>
        <w:jc w:val="both"/>
        <w:rPr>
          <w:rFonts w:cstheme="minorHAnsi"/>
          <w:sz w:val="24"/>
          <w:szCs w:val="22"/>
        </w:rPr>
      </w:pPr>
      <w:r w:rsidRPr="00706252">
        <w:rPr>
          <w:rFonts w:cstheme="minorHAnsi"/>
          <w:sz w:val="24"/>
          <w:szCs w:val="22"/>
        </w:rPr>
        <w:lastRenderedPageBreak/>
        <w:t>Il en est de même pour les projets financés conjointement par la cohésion sociale et par</w:t>
      </w:r>
      <w:r w:rsidRPr="00706252">
        <w:rPr>
          <w:rFonts w:cstheme="minorHAnsi"/>
          <w:b/>
          <w:sz w:val="24"/>
          <w:szCs w:val="22"/>
        </w:rPr>
        <w:t xml:space="preserve"> </w:t>
      </w:r>
      <w:r w:rsidRPr="00706252">
        <w:rPr>
          <w:rFonts w:cstheme="minorHAnsi"/>
          <w:sz w:val="24"/>
          <w:szCs w:val="22"/>
        </w:rPr>
        <w:t xml:space="preserve">d’autres programmes soutenus par la Commission communautaire française : la répartition des montants justifiés à prendre en charge par chacun de ces programmes sera clairement indiquée. </w:t>
      </w:r>
    </w:p>
    <w:p w14:paraId="24E61CDC" w14:textId="0A204BB9" w:rsidR="00483457" w:rsidRPr="00706252" w:rsidRDefault="68F4CB66" w:rsidP="008930AB">
      <w:pPr>
        <w:numPr>
          <w:ilvl w:val="0"/>
          <w:numId w:val="22"/>
        </w:numPr>
        <w:tabs>
          <w:tab w:val="clear" w:pos="360"/>
          <w:tab w:val="num" w:pos="720"/>
        </w:tabs>
        <w:spacing w:line="282" w:lineRule="exact"/>
        <w:ind w:left="720"/>
        <w:jc w:val="both"/>
        <w:rPr>
          <w:rFonts w:cstheme="minorBidi"/>
          <w:sz w:val="24"/>
          <w:szCs w:val="24"/>
        </w:rPr>
      </w:pPr>
      <w:r w:rsidRPr="580F0B72">
        <w:rPr>
          <w:rFonts w:cstheme="minorBidi"/>
          <w:sz w:val="24"/>
          <w:szCs w:val="24"/>
        </w:rPr>
        <w:t xml:space="preserve">La facture originale des biens acquis avec </w:t>
      </w:r>
      <w:r w:rsidR="6A2C5E59" w:rsidRPr="580F0B72">
        <w:rPr>
          <w:rFonts w:cstheme="minorBidi"/>
          <w:sz w:val="24"/>
          <w:szCs w:val="24"/>
        </w:rPr>
        <w:t>la subvention</w:t>
      </w:r>
      <w:r w:rsidRPr="580F0B72">
        <w:rPr>
          <w:rFonts w:cstheme="minorBidi"/>
          <w:sz w:val="24"/>
          <w:szCs w:val="24"/>
        </w:rPr>
        <w:t xml:space="preserve"> sera annotée d’une mentio</w:t>
      </w:r>
      <w:r w:rsidR="52AB3CE8" w:rsidRPr="580F0B72">
        <w:rPr>
          <w:rFonts w:cstheme="minorBidi"/>
          <w:sz w:val="24"/>
          <w:szCs w:val="24"/>
        </w:rPr>
        <w:t>n “</w:t>
      </w:r>
      <w:proofErr w:type="spellStart"/>
      <w:r w:rsidR="52AB3CE8" w:rsidRPr="580F0B72">
        <w:rPr>
          <w:rFonts w:cstheme="minorBidi"/>
          <w:sz w:val="24"/>
          <w:szCs w:val="24"/>
        </w:rPr>
        <w:t>Cocof</w:t>
      </w:r>
      <w:proofErr w:type="spellEnd"/>
      <w:r w:rsidR="52AB3CE8" w:rsidRPr="580F0B72">
        <w:rPr>
          <w:rFonts w:cstheme="minorBidi"/>
          <w:sz w:val="24"/>
          <w:szCs w:val="24"/>
        </w:rPr>
        <w:t>”</w:t>
      </w:r>
      <w:r w:rsidRPr="580F0B72">
        <w:rPr>
          <w:rFonts w:cstheme="minorBidi"/>
          <w:sz w:val="24"/>
          <w:szCs w:val="24"/>
        </w:rPr>
        <w:t xml:space="preserve"> si elle est utilisée à 100</w:t>
      </w:r>
      <w:r w:rsidR="3FE2884A" w:rsidRPr="580F0B72">
        <w:rPr>
          <w:rFonts w:cstheme="minorBidi"/>
          <w:sz w:val="24"/>
          <w:szCs w:val="24"/>
        </w:rPr>
        <w:t>% pour</w:t>
      </w:r>
      <w:r w:rsidRPr="580F0B72">
        <w:rPr>
          <w:rFonts w:cstheme="minorBidi"/>
          <w:sz w:val="24"/>
          <w:szCs w:val="24"/>
        </w:rPr>
        <w:t xml:space="preserve"> justifier la subvention de la CCF. </w:t>
      </w:r>
    </w:p>
    <w:p w14:paraId="2AEDE317" w14:textId="77777777" w:rsidR="00483457" w:rsidRPr="00706252" w:rsidRDefault="00483457" w:rsidP="2B446B93">
      <w:pPr>
        <w:spacing w:line="282" w:lineRule="exact"/>
        <w:ind w:left="360"/>
        <w:jc w:val="both"/>
        <w:rPr>
          <w:rFonts w:cstheme="minorBidi"/>
          <w:sz w:val="24"/>
          <w:szCs w:val="24"/>
        </w:rPr>
      </w:pPr>
    </w:p>
    <w:p w14:paraId="032DA18E" w14:textId="311F9130" w:rsidR="009B4480" w:rsidRPr="00706252" w:rsidRDefault="05666E76" w:rsidP="00014AD7">
      <w:pPr>
        <w:numPr>
          <w:ilvl w:val="0"/>
          <w:numId w:val="22"/>
        </w:numPr>
        <w:spacing w:line="282" w:lineRule="exact"/>
        <w:jc w:val="both"/>
        <w:rPr>
          <w:rFonts w:cstheme="minorBidi"/>
          <w:sz w:val="24"/>
          <w:szCs w:val="40"/>
        </w:rPr>
      </w:pPr>
      <w:r w:rsidRPr="00706252">
        <w:rPr>
          <w:rFonts w:cstheme="minorBidi"/>
          <w:sz w:val="24"/>
          <w:szCs w:val="40"/>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p>
    <w:p w14:paraId="50AD003A" w14:textId="77777777" w:rsidR="00483457" w:rsidRPr="00706252" w:rsidRDefault="00483457" w:rsidP="00014AD7">
      <w:pPr>
        <w:numPr>
          <w:ilvl w:val="0"/>
          <w:numId w:val="22"/>
        </w:numPr>
        <w:spacing w:line="282" w:lineRule="exact"/>
        <w:jc w:val="both"/>
        <w:rPr>
          <w:rFonts w:cstheme="minorHAnsi"/>
          <w:sz w:val="24"/>
          <w:szCs w:val="22"/>
        </w:rPr>
      </w:pPr>
      <w:r w:rsidRPr="00706252">
        <w:rPr>
          <w:rFonts w:cstheme="minorHAnsi"/>
          <w:sz w:val="24"/>
          <w:szCs w:val="22"/>
        </w:rPr>
        <w:t>L’ensemble de toutes les dépenses justifiées et éligibles relatives aux actions des projets subventionnés peut ne pas nécessairement correspondre exactement au montant total (100 %) de la subvention prévue.</w:t>
      </w:r>
    </w:p>
    <w:p w14:paraId="17EE8788" w14:textId="77777777" w:rsidR="00483457" w:rsidRPr="00706252" w:rsidRDefault="00483457" w:rsidP="00483457">
      <w:pPr>
        <w:spacing w:line="282" w:lineRule="exact"/>
        <w:jc w:val="both"/>
        <w:rPr>
          <w:rFonts w:cstheme="minorHAnsi"/>
          <w:sz w:val="24"/>
          <w:szCs w:val="22"/>
        </w:rPr>
      </w:pPr>
    </w:p>
    <w:p w14:paraId="34D22820" w14:textId="07756099" w:rsidR="00483457" w:rsidRDefault="00483457" w:rsidP="00483457">
      <w:pPr>
        <w:spacing w:line="282" w:lineRule="exact"/>
        <w:ind w:left="360"/>
        <w:jc w:val="both"/>
        <w:rPr>
          <w:rFonts w:cstheme="minorHAnsi"/>
          <w:strike/>
          <w:sz w:val="24"/>
          <w:szCs w:val="22"/>
        </w:rPr>
      </w:pPr>
      <w:r w:rsidRPr="00706252">
        <w:rPr>
          <w:rFonts w:cstheme="minorHAnsi"/>
          <w:sz w:val="24"/>
          <w:szCs w:val="22"/>
        </w:rPr>
        <w:t>Si le montant des avances liquidées est supérieur au mo</w:t>
      </w:r>
      <w:r w:rsidR="000D5C33" w:rsidRPr="00706252">
        <w:rPr>
          <w:rFonts w:cstheme="minorHAnsi"/>
          <w:sz w:val="24"/>
          <w:szCs w:val="22"/>
        </w:rPr>
        <w:t xml:space="preserve">ntant justifié et éligible, un </w:t>
      </w:r>
      <w:r w:rsidRPr="00706252">
        <w:rPr>
          <w:rFonts w:cstheme="minorHAnsi"/>
          <w:sz w:val="24"/>
          <w:szCs w:val="22"/>
        </w:rPr>
        <w:t xml:space="preserve">remboursement de la différence sera demandé, </w:t>
      </w:r>
      <w:r w:rsidRPr="004D50CB">
        <w:rPr>
          <w:rFonts w:cstheme="minorHAnsi"/>
          <w:sz w:val="24"/>
          <w:szCs w:val="22"/>
        </w:rPr>
        <w:t>conformément à l’article 3 de l’arrêté royal n°5 du 18 avril 1967 relatif au contrôle de l’emploi et de l’octroi des subventions</w:t>
      </w:r>
      <w:r w:rsidR="004D50CB" w:rsidRPr="004D50CB">
        <w:rPr>
          <w:rFonts w:cstheme="minorHAnsi"/>
          <w:sz w:val="24"/>
          <w:szCs w:val="22"/>
        </w:rPr>
        <w:t>.</w:t>
      </w:r>
    </w:p>
    <w:p w14:paraId="3D078ACD" w14:textId="77777777" w:rsidR="004D50CB" w:rsidRPr="00706252" w:rsidRDefault="004D50CB" w:rsidP="00483457">
      <w:pPr>
        <w:spacing w:line="282" w:lineRule="exact"/>
        <w:ind w:left="360"/>
        <w:jc w:val="both"/>
        <w:rPr>
          <w:rFonts w:cstheme="minorHAnsi"/>
          <w:sz w:val="24"/>
          <w:szCs w:val="24"/>
        </w:rPr>
      </w:pPr>
    </w:p>
    <w:p w14:paraId="0638EF4C" w14:textId="299192CC" w:rsidR="00483457" w:rsidRPr="00706252" w:rsidRDefault="00483457" w:rsidP="00483457">
      <w:pPr>
        <w:spacing w:line="282" w:lineRule="exact"/>
        <w:ind w:left="375"/>
        <w:jc w:val="both"/>
        <w:rPr>
          <w:rFonts w:cstheme="minorHAnsi"/>
          <w:i/>
          <w:sz w:val="24"/>
          <w:szCs w:val="24"/>
        </w:rPr>
      </w:pPr>
      <w:r w:rsidRPr="00706252">
        <w:rPr>
          <w:rFonts w:cstheme="minorHAnsi"/>
          <w:sz w:val="24"/>
          <w:szCs w:val="24"/>
        </w:rPr>
        <w:t xml:space="preserve">Si les dépenses justifiées et éligibles sont supérieures au montant des avances, la différence sera versée par la </w:t>
      </w:r>
      <w:r w:rsidR="004D50CB">
        <w:rPr>
          <w:rFonts w:cstheme="minorHAnsi"/>
          <w:sz w:val="24"/>
          <w:szCs w:val="24"/>
        </w:rPr>
        <w:t>COCOF</w:t>
      </w:r>
      <w:r w:rsidRPr="00706252">
        <w:rPr>
          <w:rFonts w:cstheme="minorHAnsi"/>
          <w:sz w:val="24"/>
          <w:szCs w:val="24"/>
        </w:rPr>
        <w:t xml:space="preserve">, sans toutefois dépasser le montant </w:t>
      </w:r>
      <w:r w:rsidR="009E309B" w:rsidRPr="00706252">
        <w:rPr>
          <w:rFonts w:cstheme="minorHAnsi"/>
          <w:sz w:val="24"/>
          <w:szCs w:val="24"/>
        </w:rPr>
        <w:t>total de la subvention octroyée</w:t>
      </w:r>
      <w:r w:rsidR="004E19E0" w:rsidRPr="00706252">
        <w:rPr>
          <w:rFonts w:cstheme="minorHAnsi"/>
          <w:sz w:val="24"/>
          <w:szCs w:val="24"/>
        </w:rPr>
        <w:t>.</w:t>
      </w:r>
    </w:p>
    <w:p w14:paraId="4113AEAB" w14:textId="66411FA0" w:rsidR="00483457" w:rsidRPr="00F05ADD" w:rsidRDefault="2924315C" w:rsidP="580F0B72">
      <w:pPr>
        <w:pStyle w:val="Titre1"/>
        <w:pBdr>
          <w:bottom w:val="single" w:sz="4" w:space="1" w:color="auto"/>
        </w:pBdr>
        <w:rPr>
          <w:color w:val="1C3E94"/>
        </w:rPr>
      </w:pPr>
      <w:bookmarkStart w:id="5" w:name="_Toc121989723"/>
      <w:r w:rsidRPr="580F0B72">
        <w:rPr>
          <w:color w:val="1C3E94"/>
        </w:rPr>
        <w:t>Caractère éligible de certains frais</w:t>
      </w:r>
      <w:bookmarkEnd w:id="5"/>
      <w:r w:rsidRPr="580F0B72">
        <w:rPr>
          <w:color w:val="1C3E94"/>
        </w:rPr>
        <w:t xml:space="preserve"> </w:t>
      </w:r>
    </w:p>
    <w:p w14:paraId="2B209AD5" w14:textId="77777777" w:rsidR="00130D2A" w:rsidRPr="00706252" w:rsidRDefault="00130D2A" w:rsidP="00130D2A">
      <w:pPr>
        <w:rPr>
          <w:sz w:val="24"/>
          <w:szCs w:val="38"/>
        </w:rPr>
      </w:pPr>
    </w:p>
    <w:p w14:paraId="73DC2179" w14:textId="1EB91B59" w:rsidR="312BC534" w:rsidRPr="00706252" w:rsidRDefault="312BC534" w:rsidP="258A774F">
      <w:pPr>
        <w:spacing w:line="282" w:lineRule="exact"/>
        <w:jc w:val="both"/>
        <w:rPr>
          <w:rFonts w:cstheme="minorBidi"/>
          <w:sz w:val="24"/>
          <w:szCs w:val="40"/>
        </w:rPr>
      </w:pPr>
      <w:r w:rsidRPr="00706252">
        <w:rPr>
          <w:rFonts w:cstheme="minorBidi"/>
          <w:b/>
          <w:bCs/>
          <w:sz w:val="24"/>
          <w:szCs w:val="40"/>
        </w:rPr>
        <w:t xml:space="preserve">Nota bene : </w:t>
      </w:r>
      <w:r w:rsidR="2F202AEC" w:rsidRPr="00706252">
        <w:rPr>
          <w:rFonts w:cstheme="minorBidi"/>
          <w:b/>
          <w:bCs/>
          <w:sz w:val="24"/>
          <w:szCs w:val="40"/>
        </w:rPr>
        <w:t>La liste des dépenses éligibles</w:t>
      </w:r>
      <w:r w:rsidR="2F202AEC" w:rsidRPr="00706252">
        <w:rPr>
          <w:rFonts w:cstheme="minorBidi"/>
          <w:sz w:val="24"/>
          <w:szCs w:val="40"/>
        </w:rPr>
        <w:t xml:space="preserve"> est reprise en </w:t>
      </w:r>
      <w:r w:rsidR="05666E76" w:rsidRPr="00706252">
        <w:rPr>
          <w:rFonts w:cstheme="minorBidi"/>
          <w:sz w:val="24"/>
          <w:szCs w:val="40"/>
        </w:rPr>
        <w:t>A</w:t>
      </w:r>
      <w:r w:rsidR="2F202AEC" w:rsidRPr="00706252">
        <w:rPr>
          <w:rFonts w:cstheme="minorBidi"/>
          <w:sz w:val="24"/>
          <w:szCs w:val="40"/>
        </w:rPr>
        <w:t>nnexe</w:t>
      </w:r>
      <w:r w:rsidR="05666E76" w:rsidRPr="00706252">
        <w:rPr>
          <w:rFonts w:cstheme="minorBidi"/>
          <w:sz w:val="24"/>
          <w:szCs w:val="40"/>
        </w:rPr>
        <w:t xml:space="preserve"> </w:t>
      </w:r>
      <w:r w:rsidR="0E486EE3" w:rsidRPr="00706252">
        <w:rPr>
          <w:rFonts w:cstheme="minorBidi"/>
          <w:sz w:val="24"/>
          <w:szCs w:val="40"/>
        </w:rPr>
        <w:t>5</w:t>
      </w:r>
      <w:r w:rsidR="2F202AEC" w:rsidRPr="00706252">
        <w:rPr>
          <w:rFonts w:cstheme="minorBidi"/>
          <w:b/>
          <w:bCs/>
          <w:sz w:val="24"/>
          <w:szCs w:val="40"/>
        </w:rPr>
        <w:t xml:space="preserve">. </w:t>
      </w:r>
    </w:p>
    <w:p w14:paraId="32B07F49" w14:textId="594D7629" w:rsidR="258A774F" w:rsidRPr="00706252" w:rsidRDefault="258A774F" w:rsidP="258A774F">
      <w:pPr>
        <w:spacing w:line="282" w:lineRule="exact"/>
        <w:jc w:val="both"/>
        <w:rPr>
          <w:rFonts w:cstheme="minorBidi"/>
          <w:sz w:val="24"/>
          <w:szCs w:val="40"/>
        </w:rPr>
      </w:pPr>
    </w:p>
    <w:p w14:paraId="24FA823A" w14:textId="0F726178" w:rsidR="00B74C71" w:rsidRDefault="00FA519D" w:rsidP="00483457">
      <w:pPr>
        <w:spacing w:line="282" w:lineRule="exact"/>
        <w:jc w:val="both"/>
        <w:rPr>
          <w:rFonts w:cstheme="minorHAnsi"/>
          <w:iCs/>
          <w:sz w:val="24"/>
          <w:szCs w:val="24"/>
        </w:rPr>
      </w:pPr>
      <w:r w:rsidRPr="00706252">
        <w:rPr>
          <w:rFonts w:cstheme="minorHAnsi"/>
          <w:iCs/>
          <w:sz w:val="24"/>
          <w:szCs w:val="24"/>
        </w:rPr>
        <w:t xml:space="preserve">Le bénéficiaire doit nécessairement chercher le meilleur rapport qualité/prix. </w:t>
      </w:r>
    </w:p>
    <w:p w14:paraId="3211E062" w14:textId="77777777" w:rsidR="0033013A" w:rsidRPr="00706252" w:rsidRDefault="0033013A" w:rsidP="00483457">
      <w:pPr>
        <w:spacing w:line="282" w:lineRule="exact"/>
        <w:jc w:val="both"/>
        <w:rPr>
          <w:rFonts w:cstheme="minorHAnsi"/>
          <w:iCs/>
          <w:sz w:val="24"/>
          <w:szCs w:val="24"/>
        </w:rPr>
      </w:pPr>
    </w:p>
    <w:p w14:paraId="1A6B8FE0" w14:textId="18DB5D07" w:rsidR="00FE196D" w:rsidRPr="00606FD2" w:rsidRDefault="1B9B609A" w:rsidP="2B446B93">
      <w:pPr>
        <w:pBdr>
          <w:top w:val="single" w:sz="4" w:space="1" w:color="000000"/>
          <w:left w:val="single" w:sz="4" w:space="4" w:color="000000"/>
          <w:bottom w:val="single" w:sz="4" w:space="1" w:color="000000"/>
          <w:right w:val="single" w:sz="4" w:space="4" w:color="000000"/>
        </w:pBdr>
        <w:shd w:val="clear" w:color="auto" w:fill="FED6DE"/>
        <w:jc w:val="center"/>
        <w:rPr>
          <w:rFonts w:cstheme="minorBidi"/>
          <w:b/>
          <w:bCs/>
          <w:sz w:val="28"/>
          <w:szCs w:val="28"/>
        </w:rPr>
      </w:pPr>
      <w:r w:rsidRPr="2B446B93">
        <w:rPr>
          <w:rFonts w:cstheme="minorBidi"/>
          <w:b/>
          <w:bCs/>
          <w:sz w:val="28"/>
          <w:szCs w:val="28"/>
        </w:rPr>
        <w:t>En cas de doute sur l’acceptation possible d’une dépense, vous êtes invités à vous adresser</w:t>
      </w:r>
      <w:r w:rsidR="47CBCB1A" w:rsidRPr="2B446B93">
        <w:rPr>
          <w:rFonts w:cstheme="minorBidi"/>
          <w:b/>
          <w:bCs/>
          <w:sz w:val="28"/>
          <w:szCs w:val="28"/>
        </w:rPr>
        <w:t xml:space="preserve"> au service de la Cohésion sociale</w:t>
      </w:r>
      <w:r w:rsidRPr="2B446B93">
        <w:rPr>
          <w:rFonts w:cstheme="minorBidi"/>
          <w:b/>
          <w:bCs/>
          <w:sz w:val="28"/>
          <w:szCs w:val="28"/>
        </w:rPr>
        <w:t xml:space="preserve"> </w:t>
      </w:r>
      <w:r w:rsidRPr="2B446B93">
        <w:rPr>
          <w:rFonts w:cstheme="minorBidi"/>
          <w:b/>
          <w:bCs/>
          <w:sz w:val="28"/>
          <w:szCs w:val="28"/>
          <w:u w:val="single"/>
        </w:rPr>
        <w:t xml:space="preserve">avant </w:t>
      </w:r>
      <w:r w:rsidRPr="2B446B93">
        <w:rPr>
          <w:rFonts w:cstheme="minorBidi"/>
          <w:b/>
          <w:bCs/>
          <w:sz w:val="28"/>
          <w:szCs w:val="28"/>
        </w:rPr>
        <w:t xml:space="preserve">d’effectuer la dépense, et ce, afin de vous assurer de </w:t>
      </w:r>
      <w:r w:rsidR="03F55A46" w:rsidRPr="2B446B93">
        <w:rPr>
          <w:rFonts w:cstheme="minorBidi"/>
          <w:b/>
          <w:bCs/>
          <w:sz w:val="28"/>
          <w:szCs w:val="28"/>
        </w:rPr>
        <w:t>son «</w:t>
      </w:r>
      <w:r w:rsidR="77CE3013" w:rsidRPr="2B446B93">
        <w:rPr>
          <w:rFonts w:cstheme="minorBidi"/>
          <w:b/>
          <w:bCs/>
          <w:sz w:val="28"/>
          <w:szCs w:val="28"/>
        </w:rPr>
        <w:t xml:space="preserve"> </w:t>
      </w:r>
      <w:r w:rsidR="465C8D8D" w:rsidRPr="2B446B93">
        <w:rPr>
          <w:rFonts w:cstheme="minorBidi"/>
          <w:b/>
          <w:bCs/>
          <w:sz w:val="28"/>
          <w:szCs w:val="28"/>
        </w:rPr>
        <w:t>a</w:t>
      </w:r>
      <w:r w:rsidR="77CE3013" w:rsidRPr="2B446B93">
        <w:rPr>
          <w:rFonts w:cstheme="minorBidi"/>
          <w:b/>
          <w:bCs/>
          <w:sz w:val="28"/>
          <w:szCs w:val="28"/>
        </w:rPr>
        <w:t>cceptabilité »</w:t>
      </w:r>
      <w:r w:rsidRPr="2B446B93">
        <w:rPr>
          <w:rFonts w:cstheme="minorBidi"/>
          <w:b/>
          <w:bCs/>
          <w:sz w:val="28"/>
          <w:szCs w:val="28"/>
        </w:rPr>
        <w:t>.</w:t>
      </w:r>
    </w:p>
    <w:p w14:paraId="520364B5" w14:textId="77777777" w:rsidR="00160DE0" w:rsidRDefault="00160DE0" w:rsidP="258A774F">
      <w:pPr>
        <w:rPr>
          <w:rStyle w:val="Accentuationintense"/>
          <w:b/>
          <w:bCs/>
          <w:color w:val="auto"/>
          <w:sz w:val="28"/>
          <w:szCs w:val="28"/>
        </w:rPr>
      </w:pPr>
    </w:p>
    <w:p w14:paraId="323FAAAD" w14:textId="7AA597F4" w:rsidR="00483457" w:rsidRPr="00AD4897" w:rsidRDefault="783D15CD" w:rsidP="258A774F">
      <w:pPr>
        <w:rPr>
          <w:rStyle w:val="Accentuationintense"/>
          <w:b/>
          <w:bCs/>
          <w:sz w:val="28"/>
          <w:szCs w:val="28"/>
        </w:rPr>
      </w:pPr>
      <w:r w:rsidRPr="258A774F">
        <w:rPr>
          <w:rStyle w:val="Accentuationintense"/>
          <w:b/>
          <w:bCs/>
          <w:color w:val="auto"/>
          <w:sz w:val="28"/>
          <w:szCs w:val="28"/>
        </w:rPr>
        <w:t>L</w:t>
      </w:r>
      <w:r w:rsidR="2F202AEC" w:rsidRPr="258A774F">
        <w:rPr>
          <w:rStyle w:val="Accentuationintense"/>
          <w:b/>
          <w:bCs/>
          <w:color w:val="auto"/>
          <w:sz w:val="28"/>
          <w:szCs w:val="28"/>
        </w:rPr>
        <w:t>es dépenses s</w:t>
      </w:r>
      <w:r w:rsidR="6E4D9CEA" w:rsidRPr="258A774F">
        <w:rPr>
          <w:rStyle w:val="Accentuationintense"/>
          <w:b/>
          <w:bCs/>
          <w:color w:val="auto"/>
          <w:sz w:val="28"/>
          <w:szCs w:val="28"/>
        </w:rPr>
        <w:t>uivantes ne sont pas éligibles </w:t>
      </w:r>
      <w:r w:rsidR="2F202AEC" w:rsidRPr="258A774F">
        <w:rPr>
          <w:rStyle w:val="Accentuationintense"/>
          <w:b/>
          <w:bCs/>
          <w:sz w:val="28"/>
          <w:szCs w:val="28"/>
        </w:rPr>
        <w:t>:</w:t>
      </w:r>
    </w:p>
    <w:p w14:paraId="4F8389E3" w14:textId="35CFB9C7" w:rsidR="00263532" w:rsidRPr="00706252" w:rsidRDefault="00263532" w:rsidP="00014AD7">
      <w:pPr>
        <w:pStyle w:val="Paragraphedeliste"/>
        <w:widowControl/>
        <w:numPr>
          <w:ilvl w:val="0"/>
          <w:numId w:val="24"/>
        </w:numPr>
        <w:suppressAutoHyphens w:val="0"/>
        <w:spacing w:after="120"/>
        <w:ind w:left="714" w:hanging="357"/>
        <w:contextualSpacing w:val="0"/>
        <w:jc w:val="both"/>
        <w:rPr>
          <w:rFonts w:ascii="Calibri" w:eastAsia="Times New Roman" w:hAnsi="Calibri" w:cs="Calibri"/>
          <w:color w:val="00000A"/>
          <w:sz w:val="24"/>
          <w:szCs w:val="24"/>
        </w:rPr>
      </w:pPr>
      <w:r w:rsidRPr="00706252">
        <w:rPr>
          <w:rFonts w:ascii="Calibri" w:eastAsia="Times New Roman" w:hAnsi="Calibri" w:cs="Calibri"/>
          <w:color w:val="00000A"/>
          <w:sz w:val="24"/>
          <w:szCs w:val="24"/>
        </w:rPr>
        <w:t>Tous les frais n’ayant pas un lien direct avec le projet subventionné</w:t>
      </w:r>
      <w:r w:rsidR="00606FD2" w:rsidRPr="00706252">
        <w:rPr>
          <w:rFonts w:ascii="Calibri" w:eastAsia="Times New Roman" w:hAnsi="Calibri" w:cs="Calibri"/>
          <w:color w:val="00000A"/>
          <w:sz w:val="24"/>
          <w:szCs w:val="24"/>
        </w:rPr>
        <w:t> ;</w:t>
      </w:r>
    </w:p>
    <w:p w14:paraId="044D978B" w14:textId="7109EF8E"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Les frais supportés en dehors de la</w:t>
      </w:r>
      <w:r w:rsidR="54066716" w:rsidRPr="00706252">
        <w:rPr>
          <w:rFonts w:ascii="Calibri" w:eastAsia="Times New Roman" w:hAnsi="Calibri" w:cs="Calibri"/>
          <w:color w:val="00000A"/>
          <w:sz w:val="24"/>
          <w:szCs w:val="40"/>
        </w:rPr>
        <w:t xml:space="preserve"> période </w:t>
      </w:r>
      <w:r w:rsidRPr="00706252">
        <w:rPr>
          <w:rFonts w:ascii="Calibri" w:eastAsia="Times New Roman" w:hAnsi="Calibri" w:cs="Calibri"/>
          <w:color w:val="00000A"/>
          <w:sz w:val="24"/>
          <w:szCs w:val="40"/>
        </w:rPr>
        <w:t>considérée par la subvention</w:t>
      </w:r>
      <w:r w:rsidR="00606FD2" w:rsidRPr="00706252">
        <w:rPr>
          <w:rFonts w:ascii="Calibri" w:eastAsia="Times New Roman" w:hAnsi="Calibri" w:cs="Calibri"/>
          <w:color w:val="00000A"/>
          <w:sz w:val="24"/>
          <w:szCs w:val="40"/>
        </w:rPr>
        <w:t> ;</w:t>
      </w:r>
    </w:p>
    <w:p w14:paraId="640119E5" w14:textId="74DB83F4" w:rsidR="33CBEB4C" w:rsidRPr="00706252" w:rsidRDefault="00606FD2" w:rsidP="00014AD7">
      <w:pPr>
        <w:pStyle w:val="Paragraphedeliste"/>
        <w:widowControl/>
        <w:numPr>
          <w:ilvl w:val="0"/>
          <w:numId w:val="24"/>
        </w:numPr>
        <w:spacing w:after="120"/>
        <w:ind w:left="714" w:hanging="357"/>
        <w:jc w:val="both"/>
        <w:rPr>
          <w:sz w:val="24"/>
          <w:szCs w:val="38"/>
        </w:rPr>
      </w:pPr>
      <w:r w:rsidRPr="00706252">
        <w:rPr>
          <w:color w:val="auto"/>
          <w:sz w:val="24"/>
          <w:szCs w:val="38"/>
        </w:rPr>
        <w:t>Les</w:t>
      </w:r>
      <w:r w:rsidR="33CBEB4C" w:rsidRPr="00706252">
        <w:rPr>
          <w:color w:val="auto"/>
          <w:sz w:val="24"/>
          <w:szCs w:val="38"/>
        </w:rPr>
        <w:t xml:space="preserve"> rémunérations du personnel communal (sauf dérogation prévue dans la convention)</w:t>
      </w:r>
      <w:r w:rsidRPr="00706252">
        <w:rPr>
          <w:color w:val="auto"/>
          <w:sz w:val="24"/>
          <w:szCs w:val="38"/>
        </w:rPr>
        <w:t> ;</w:t>
      </w:r>
      <w:r w:rsidR="33CBEB4C" w:rsidRPr="00706252">
        <w:rPr>
          <w:color w:val="FF0000"/>
          <w:sz w:val="24"/>
          <w:szCs w:val="38"/>
        </w:rPr>
        <w:t xml:space="preserve"> </w:t>
      </w:r>
    </w:p>
    <w:p w14:paraId="2FBB6D50" w14:textId="77777777"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Les dépenses destinée</w:t>
      </w:r>
      <w:r w:rsidR="7C4FD2F3" w:rsidRPr="00706252">
        <w:rPr>
          <w:rFonts w:ascii="Calibri" w:eastAsia="Times New Roman" w:hAnsi="Calibri" w:cs="Calibri"/>
          <w:color w:val="00000A"/>
          <w:sz w:val="24"/>
          <w:szCs w:val="40"/>
        </w:rPr>
        <w:t>s</w:t>
      </w:r>
      <w:r w:rsidRPr="00706252">
        <w:rPr>
          <w:rFonts w:ascii="Calibri" w:eastAsia="Times New Roman" w:hAnsi="Calibri" w:cs="Calibri"/>
          <w:color w:val="00000A"/>
          <w:sz w:val="24"/>
          <w:szCs w:val="40"/>
        </w:rPr>
        <w:t xml:space="preserve"> à</w:t>
      </w:r>
      <w:r w:rsidRPr="00706252">
        <w:rPr>
          <w:rFonts w:ascii="Calibri" w:eastAsia="Times New Roman" w:hAnsi="Calibri" w:cs="Calibri"/>
          <w:color w:val="FF0000"/>
          <w:sz w:val="24"/>
          <w:szCs w:val="40"/>
        </w:rPr>
        <w:t xml:space="preserve"> </w:t>
      </w:r>
      <w:r w:rsidRPr="00706252">
        <w:rPr>
          <w:rFonts w:ascii="Calibri" w:eastAsia="Times New Roman" w:hAnsi="Calibri" w:cs="Calibri"/>
          <w:color w:val="00000A"/>
          <w:sz w:val="24"/>
          <w:szCs w:val="40"/>
        </w:rPr>
        <w:t>combler un déficit des finances de l’association ou de ses partenaires ;</w:t>
      </w:r>
    </w:p>
    <w:p w14:paraId="55D1B3A7" w14:textId="32F977C7" w:rsidR="6A34EA22" w:rsidRPr="00706252" w:rsidRDefault="6A34EA22" w:rsidP="00014AD7">
      <w:pPr>
        <w:pStyle w:val="Paragraphedeliste"/>
        <w:widowControl/>
        <w:numPr>
          <w:ilvl w:val="0"/>
          <w:numId w:val="24"/>
        </w:numPr>
        <w:spacing w:after="120"/>
        <w:ind w:left="714" w:hanging="357"/>
        <w:jc w:val="both"/>
        <w:rPr>
          <w:rFonts w:ascii="Calibri" w:eastAsia="Calibri" w:hAnsi="Calibri" w:cs="Calibri"/>
          <w:color w:val="auto"/>
          <w:sz w:val="24"/>
          <w:szCs w:val="24"/>
        </w:rPr>
      </w:pPr>
      <w:r w:rsidRPr="00706252">
        <w:rPr>
          <w:rFonts w:ascii="Calibri" w:eastAsia="Calibri" w:hAnsi="Calibri" w:cs="Calibri"/>
          <w:color w:val="auto"/>
          <w:sz w:val="24"/>
          <w:szCs w:val="24"/>
        </w:rPr>
        <w:t>Les dépenses à caractère international (déplacements à l’étranger, communications téléphoniques…)</w:t>
      </w:r>
    </w:p>
    <w:p w14:paraId="71CAB9E2" w14:textId="63E483B2" w:rsidR="6A34EA22" w:rsidRPr="00706252" w:rsidRDefault="7EF40CBB" w:rsidP="580F0B72">
      <w:pPr>
        <w:pStyle w:val="Paragraphedeliste"/>
        <w:widowControl/>
        <w:numPr>
          <w:ilvl w:val="0"/>
          <w:numId w:val="24"/>
        </w:numPr>
        <w:spacing w:after="120"/>
        <w:ind w:left="714" w:hanging="357"/>
        <w:jc w:val="both"/>
        <w:rPr>
          <w:color w:val="000000" w:themeColor="text1"/>
          <w:sz w:val="24"/>
          <w:szCs w:val="24"/>
        </w:rPr>
      </w:pPr>
      <w:r w:rsidRPr="580F0B72">
        <w:rPr>
          <w:color w:val="000000" w:themeColor="text1"/>
          <w:sz w:val="24"/>
          <w:szCs w:val="24"/>
        </w:rPr>
        <w:t>Les</w:t>
      </w:r>
      <w:r w:rsidR="19F58364" w:rsidRPr="580F0B72">
        <w:rPr>
          <w:color w:val="000000" w:themeColor="text1"/>
          <w:sz w:val="24"/>
          <w:szCs w:val="24"/>
        </w:rPr>
        <w:t xml:space="preserve"> indemnités octroyées dans le cadre d’un préavis non presté ;</w:t>
      </w:r>
    </w:p>
    <w:p w14:paraId="7403635F" w14:textId="386D396C" w:rsidR="6A34EA22" w:rsidRPr="00706252" w:rsidRDefault="7EF40CBB" w:rsidP="00014AD7">
      <w:pPr>
        <w:pStyle w:val="Paragraphedeliste"/>
        <w:numPr>
          <w:ilvl w:val="0"/>
          <w:numId w:val="24"/>
        </w:numPr>
        <w:rPr>
          <w:color w:val="FF0000"/>
          <w:sz w:val="24"/>
          <w:szCs w:val="24"/>
        </w:rPr>
      </w:pPr>
      <w:r w:rsidRPr="580F0B72">
        <w:rPr>
          <w:color w:val="000000" w:themeColor="text1"/>
          <w:sz w:val="24"/>
          <w:szCs w:val="24"/>
        </w:rPr>
        <w:t>Les</w:t>
      </w:r>
      <w:r w:rsidR="19F58364" w:rsidRPr="580F0B72">
        <w:rPr>
          <w:color w:val="000000" w:themeColor="text1"/>
          <w:sz w:val="24"/>
          <w:szCs w:val="24"/>
        </w:rPr>
        <w:t xml:space="preserve"> déplacements en taxi, les stationnements payants, les achats de carburant (exc</w:t>
      </w:r>
      <w:r w:rsidR="19F58364" w:rsidRPr="580F0B72">
        <w:rPr>
          <w:color w:val="auto"/>
          <w:sz w:val="24"/>
          <w:szCs w:val="24"/>
        </w:rPr>
        <w:t>epté pour les véhicules de l’association), …</w:t>
      </w:r>
    </w:p>
    <w:p w14:paraId="445D6A48" w14:textId="72A24908"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lastRenderedPageBreak/>
        <w:t xml:space="preserve">Les achats de nourriture, boissons, snacks, restaurants, réceptions, goûters, fêtes de fin d’année, </w:t>
      </w:r>
      <w:r w:rsidR="7EAF8E0D" w:rsidRPr="00706252">
        <w:rPr>
          <w:rFonts w:ascii="Calibri" w:eastAsia="Times New Roman" w:hAnsi="Calibri" w:cs="Calibri"/>
          <w:color w:val="00000A"/>
          <w:sz w:val="24"/>
          <w:szCs w:val="40"/>
        </w:rPr>
        <w:t xml:space="preserve">traiteurs, </w:t>
      </w:r>
      <w:r w:rsidRPr="00706252">
        <w:rPr>
          <w:rFonts w:ascii="Calibri" w:eastAsia="Times New Roman" w:hAnsi="Calibri" w:cs="Calibri"/>
          <w:color w:val="00000A"/>
          <w:sz w:val="24"/>
          <w:szCs w:val="40"/>
        </w:rPr>
        <w:t>nourritures</w:t>
      </w:r>
      <w:r w:rsidR="1A060C3D" w:rsidRPr="00706252">
        <w:rPr>
          <w:rFonts w:ascii="Calibri" w:eastAsia="Times New Roman" w:hAnsi="Calibri" w:cs="Calibri"/>
          <w:color w:val="00000A"/>
          <w:sz w:val="24"/>
          <w:szCs w:val="40"/>
        </w:rPr>
        <w:t xml:space="preserve"> et boissons</w:t>
      </w:r>
      <w:r w:rsidRPr="00706252">
        <w:rPr>
          <w:rFonts w:ascii="Calibri" w:eastAsia="Times New Roman" w:hAnsi="Calibri" w:cs="Calibri"/>
          <w:color w:val="00000A"/>
          <w:sz w:val="24"/>
          <w:szCs w:val="40"/>
        </w:rPr>
        <w:t xml:space="preserve"> durant les sorties et les camps, …</w:t>
      </w:r>
    </w:p>
    <w:p w14:paraId="4EC32C4A" w14:textId="77777777" w:rsidR="00E777C0" w:rsidRPr="00706252" w:rsidRDefault="0C9B1516" w:rsidP="00014AD7">
      <w:pPr>
        <w:pStyle w:val="Paragraphedeliste"/>
        <w:widowControl/>
        <w:numPr>
          <w:ilvl w:val="0"/>
          <w:numId w:val="24"/>
        </w:numPr>
        <w:suppressAutoHyphens w:val="0"/>
        <w:spacing w:after="120"/>
        <w:ind w:left="714" w:hanging="357"/>
        <w:contextualSpacing w:val="0"/>
        <w:jc w:val="both"/>
        <w:rPr>
          <w:rFonts w:ascii="Calibri" w:eastAsia="Times New Roman" w:hAnsi="Calibri" w:cs="Calibri"/>
          <w:color w:val="00000A"/>
          <w:sz w:val="24"/>
          <w:szCs w:val="24"/>
        </w:rPr>
      </w:pPr>
      <w:r w:rsidRPr="00706252">
        <w:rPr>
          <w:rFonts w:ascii="Calibri" w:eastAsia="Times New Roman" w:hAnsi="Calibri" w:cs="Calibri"/>
          <w:color w:val="00000A"/>
          <w:sz w:val="24"/>
          <w:szCs w:val="40"/>
        </w:rPr>
        <w:t>L</w:t>
      </w:r>
      <w:r w:rsidR="30BBD92C" w:rsidRPr="00706252">
        <w:rPr>
          <w:rFonts w:ascii="Calibri" w:eastAsia="Times New Roman" w:hAnsi="Calibri" w:cs="Calibri"/>
          <w:color w:val="00000A"/>
          <w:sz w:val="24"/>
          <w:szCs w:val="40"/>
        </w:rPr>
        <w:t>’</w:t>
      </w:r>
      <w:r w:rsidRPr="00706252">
        <w:rPr>
          <w:rFonts w:ascii="Calibri" w:eastAsia="Times New Roman" w:hAnsi="Calibri" w:cs="Calibri"/>
          <w:color w:val="00000A"/>
          <w:sz w:val="24"/>
          <w:szCs w:val="40"/>
        </w:rPr>
        <w:t>achat d’a</w:t>
      </w:r>
      <w:r w:rsidR="14A9222C" w:rsidRPr="00706252">
        <w:rPr>
          <w:rFonts w:ascii="Calibri" w:eastAsia="Times New Roman" w:hAnsi="Calibri" w:cs="Calibri"/>
          <w:color w:val="00000A"/>
          <w:sz w:val="24"/>
          <w:szCs w:val="40"/>
        </w:rPr>
        <w:t>lcools et cigarettes</w:t>
      </w:r>
    </w:p>
    <w:p w14:paraId="53B543C2" w14:textId="5E1321E6" w:rsidR="00AD4897" w:rsidRPr="00706252" w:rsidRDefault="2E02F7F9"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Tous les frais de voyage</w:t>
      </w:r>
      <w:r w:rsidR="6B96CEC4" w:rsidRPr="00706252">
        <w:rPr>
          <w:rFonts w:ascii="Calibri" w:eastAsia="Times New Roman" w:hAnsi="Calibri" w:cs="Calibri"/>
          <w:color w:val="00000A"/>
          <w:sz w:val="24"/>
          <w:szCs w:val="40"/>
        </w:rPr>
        <w:t xml:space="preserve"> </w:t>
      </w:r>
      <w:r w:rsidR="41BDB657" w:rsidRPr="00706252">
        <w:rPr>
          <w:rFonts w:ascii="Calibri" w:eastAsia="Times New Roman" w:hAnsi="Calibri" w:cs="Calibri"/>
          <w:color w:val="00000A"/>
          <w:sz w:val="24"/>
          <w:szCs w:val="40"/>
        </w:rPr>
        <w:t xml:space="preserve">à l’étranger </w:t>
      </w:r>
    </w:p>
    <w:p w14:paraId="437663E8" w14:textId="1E795452" w:rsidR="00AD4897" w:rsidRPr="00706252" w:rsidRDefault="1AA994EA"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24"/>
        </w:rPr>
      </w:pPr>
      <w:r w:rsidRPr="580F0B72">
        <w:rPr>
          <w:rFonts w:ascii="Calibri" w:eastAsia="Times New Roman" w:hAnsi="Calibri" w:cs="Calibri"/>
          <w:color w:val="00000A"/>
          <w:sz w:val="24"/>
          <w:szCs w:val="24"/>
        </w:rPr>
        <w:t>Les taxes, impôts et amendes</w:t>
      </w:r>
    </w:p>
    <w:p w14:paraId="1144B2DE" w14:textId="270A69A3" w:rsidR="001C591D" w:rsidRDefault="3B231BAB" w:rsidP="2B446B93">
      <w:pPr>
        <w:pStyle w:val="Paragraphedeliste"/>
        <w:widowControl/>
        <w:numPr>
          <w:ilvl w:val="0"/>
          <w:numId w:val="24"/>
        </w:numPr>
        <w:suppressAutoHyphens w:val="0"/>
        <w:spacing w:after="120" w:line="259" w:lineRule="auto"/>
        <w:ind w:left="714" w:hanging="357"/>
        <w:jc w:val="both"/>
        <w:rPr>
          <w:rStyle w:val="Accentuationintense"/>
          <w:b/>
          <w:bCs/>
          <w:sz w:val="28"/>
          <w:szCs w:val="28"/>
        </w:rPr>
      </w:pPr>
      <w:r w:rsidRPr="2B446B93">
        <w:rPr>
          <w:rFonts w:ascii="Calibri" w:eastAsia="Times New Roman" w:hAnsi="Calibri" w:cs="Calibri"/>
          <w:color w:val="00000A"/>
          <w:sz w:val="24"/>
          <w:szCs w:val="24"/>
        </w:rPr>
        <w:t>Frais de rappel et retard de paiement.</w:t>
      </w:r>
      <w:r w:rsidR="001C591D" w:rsidRPr="2B446B93">
        <w:rPr>
          <w:rStyle w:val="Accentuationintense"/>
          <w:b/>
          <w:bCs/>
          <w:sz w:val="28"/>
          <w:szCs w:val="28"/>
        </w:rPr>
        <w:br w:type="page"/>
      </w:r>
    </w:p>
    <w:p w14:paraId="461697E1" w14:textId="4502A36F" w:rsidR="00483457" w:rsidRDefault="00AD4897" w:rsidP="00283517">
      <w:pPr>
        <w:rPr>
          <w:rStyle w:val="Accentuationintense"/>
          <w:b/>
          <w:sz w:val="28"/>
          <w:szCs w:val="28"/>
        </w:rPr>
      </w:pPr>
      <w:r>
        <w:rPr>
          <w:rStyle w:val="Accentuationintense"/>
          <w:b/>
          <w:sz w:val="28"/>
          <w:szCs w:val="28"/>
        </w:rPr>
        <w:lastRenderedPageBreak/>
        <w:t>D</w:t>
      </w:r>
      <w:r w:rsidR="00483457" w:rsidRPr="00283517">
        <w:rPr>
          <w:rStyle w:val="Accentuationintense"/>
          <w:b/>
          <w:sz w:val="28"/>
          <w:szCs w:val="28"/>
        </w:rPr>
        <w:t>é</w:t>
      </w:r>
      <w:r w:rsidR="00500F68" w:rsidRPr="00283517">
        <w:rPr>
          <w:rStyle w:val="Accentuationintense"/>
          <w:b/>
          <w:sz w:val="28"/>
          <w:szCs w:val="28"/>
        </w:rPr>
        <w:t xml:space="preserve">penses </w:t>
      </w:r>
      <w:r>
        <w:rPr>
          <w:rStyle w:val="Accentuationintense"/>
          <w:b/>
          <w:sz w:val="28"/>
          <w:szCs w:val="28"/>
        </w:rPr>
        <w:t>éligibles et non éligibles par rubrique comptable</w:t>
      </w:r>
      <w:r w:rsidR="00483457" w:rsidRPr="00283517">
        <w:rPr>
          <w:rStyle w:val="Accentuationintense"/>
          <w:b/>
          <w:sz w:val="28"/>
          <w:szCs w:val="28"/>
        </w:rPr>
        <w:t> </w:t>
      </w:r>
    </w:p>
    <w:p w14:paraId="6BCD5A38" w14:textId="77777777" w:rsidR="00AD4897" w:rsidRPr="00AD4897" w:rsidRDefault="00AD4897" w:rsidP="00283517">
      <w:pPr>
        <w:rPr>
          <w:rStyle w:val="Accentuationintense"/>
          <w:b/>
          <w:sz w:val="16"/>
          <w:szCs w:val="16"/>
        </w:rPr>
      </w:pPr>
    </w:p>
    <w:p w14:paraId="400AFB1F" w14:textId="77777777" w:rsidR="00600C8B" w:rsidRPr="007C3EFA" w:rsidRDefault="557B75AF" w:rsidP="00F05ADD">
      <w:pPr>
        <w:pStyle w:val="Titre2"/>
        <w:rPr>
          <w:color w:val="F66384" w:themeColor="accent2" w:themeTint="99"/>
        </w:rPr>
      </w:pPr>
      <w:bookmarkStart w:id="6" w:name="_Toc121989724"/>
      <w:r w:rsidRPr="007C3EFA">
        <w:rPr>
          <w:color w:val="F66384" w:themeColor="accent2" w:themeTint="99"/>
        </w:rPr>
        <w:t>Frais de location et charges</w:t>
      </w:r>
      <w:bookmarkEnd w:id="6"/>
    </w:p>
    <w:p w14:paraId="0050B9F2" w14:textId="77777777"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Location infrastructures permanentes </w:t>
      </w:r>
    </w:p>
    <w:p w14:paraId="33FA18AF" w14:textId="381ACEBD" w:rsidR="00600C8B" w:rsidRPr="00706252" w:rsidRDefault="27ECDA8A" w:rsidP="00F5C108">
      <w:pPr>
        <w:widowControl/>
        <w:suppressAutoHyphens w:val="0"/>
        <w:spacing w:line="259" w:lineRule="auto"/>
        <w:jc w:val="both"/>
        <w:rPr>
          <w:rFonts w:ascii="Calibri" w:eastAsia="Times New Roman" w:hAnsi="Calibri" w:cs="Calibri"/>
          <w:kern w:val="1"/>
          <w:sz w:val="24"/>
          <w:szCs w:val="24"/>
          <w:lang w:val="fr-FR"/>
        </w:rPr>
      </w:pPr>
      <w:r w:rsidRPr="00706252">
        <w:rPr>
          <w:rFonts w:ascii="Calibri" w:eastAsia="Times New Roman" w:hAnsi="Calibri" w:cs="Calibri"/>
          <w:kern w:val="1"/>
          <w:sz w:val="24"/>
          <w:szCs w:val="24"/>
          <w:lang w:val="fr-FR"/>
        </w:rPr>
        <w:t xml:space="preserve">En cas de location suivant un contrat de bail, ce dernier sera fourni avec les documents justificatifs. ATTENTION : les documents transmis doivent être établis </w:t>
      </w:r>
      <w:r w:rsidRPr="00706252">
        <w:rPr>
          <w:rFonts w:ascii="Calibri" w:eastAsia="Times New Roman" w:hAnsi="Calibri" w:cs="Calibri"/>
          <w:b/>
          <w:bCs/>
          <w:kern w:val="1"/>
          <w:sz w:val="24"/>
          <w:szCs w:val="24"/>
          <w:lang w:val="fr-FR"/>
        </w:rPr>
        <w:t>au nom de l’</w:t>
      </w:r>
      <w:r w:rsidR="00244A96" w:rsidRPr="00706252">
        <w:rPr>
          <w:rFonts w:ascii="Calibri" w:eastAsia="Times New Roman" w:hAnsi="Calibri" w:cs="Calibri"/>
          <w:b/>
          <w:bCs/>
          <w:kern w:val="1"/>
          <w:sz w:val="24"/>
          <w:szCs w:val="24"/>
          <w:lang w:val="fr-FR"/>
        </w:rPr>
        <w:t>ASBL</w:t>
      </w:r>
      <w:r w:rsidRPr="00706252">
        <w:rPr>
          <w:rFonts w:ascii="Calibri" w:eastAsia="Times New Roman" w:hAnsi="Calibri" w:cs="Calibri"/>
          <w:b/>
          <w:bCs/>
          <w:kern w:val="1"/>
          <w:sz w:val="24"/>
          <w:szCs w:val="24"/>
          <w:lang w:val="fr-FR"/>
        </w:rPr>
        <w:t xml:space="preserve"> qui porte le projet</w:t>
      </w:r>
      <w:r w:rsidRPr="00706252">
        <w:rPr>
          <w:rFonts w:ascii="Calibri" w:eastAsia="Times New Roman" w:hAnsi="Calibri" w:cs="Calibri"/>
          <w:kern w:val="1"/>
          <w:sz w:val="24"/>
          <w:szCs w:val="24"/>
          <w:lang w:val="fr-FR"/>
        </w:rPr>
        <w:t xml:space="preserve"> – pas de bail ou de contrat au nom d’une personne physique ou à titre privé.</w:t>
      </w:r>
    </w:p>
    <w:p w14:paraId="68EC9B59" w14:textId="479F5387" w:rsidR="4C8979DA" w:rsidRPr="00706252" w:rsidRDefault="78338680" w:rsidP="00F5C108">
      <w:pPr>
        <w:widowControl/>
        <w:spacing w:line="259" w:lineRule="auto"/>
        <w:jc w:val="both"/>
        <w:rPr>
          <w:rFonts w:ascii="Calibri" w:eastAsia="Times New Roman" w:hAnsi="Calibri" w:cs="Calibri"/>
          <w:b/>
          <w:bCs/>
          <w:sz w:val="24"/>
          <w:szCs w:val="24"/>
          <w:lang w:val="fr-FR"/>
        </w:rPr>
      </w:pPr>
      <w:r w:rsidRPr="00706252">
        <w:rPr>
          <w:rFonts w:ascii="Calibri" w:eastAsia="Times New Roman" w:hAnsi="Calibri" w:cs="Calibri"/>
          <w:b/>
          <w:bCs/>
          <w:sz w:val="24"/>
          <w:szCs w:val="24"/>
          <w:lang w:val="fr-FR"/>
        </w:rPr>
        <w:t>Le contrat de bail est établi entre un bailleur et le représentant de l’ASBL.</w:t>
      </w:r>
    </w:p>
    <w:p w14:paraId="39C0E5D8" w14:textId="455F8D88" w:rsidR="258A774F" w:rsidRPr="00706252" w:rsidRDefault="258A774F" w:rsidP="258A774F">
      <w:pPr>
        <w:widowControl/>
        <w:spacing w:line="259" w:lineRule="auto"/>
        <w:jc w:val="both"/>
        <w:rPr>
          <w:rFonts w:ascii="Calibri" w:eastAsia="Times New Roman" w:hAnsi="Calibri" w:cs="Calibri"/>
          <w:b/>
          <w:bCs/>
          <w:sz w:val="24"/>
          <w:szCs w:val="24"/>
          <w:lang w:val="fr-FR"/>
        </w:rPr>
      </w:pPr>
    </w:p>
    <w:p w14:paraId="6EF8D54C" w14:textId="2CDC6F88" w:rsidR="6102F549" w:rsidRPr="00706252" w:rsidRDefault="6102F549" w:rsidP="76183CF5">
      <w:pPr>
        <w:spacing w:line="257" w:lineRule="auto"/>
        <w:jc w:val="both"/>
        <w:rPr>
          <w:rFonts w:ascii="Calibri" w:eastAsia="Calibri" w:hAnsi="Calibri" w:cs="Calibri"/>
          <w:color w:val="auto"/>
          <w:sz w:val="24"/>
          <w:szCs w:val="24"/>
          <w:lang w:val="fr-FR"/>
        </w:rPr>
      </w:pPr>
      <w:r w:rsidRPr="00706252">
        <w:rPr>
          <w:rFonts w:ascii="Calibri" w:eastAsia="Calibri" w:hAnsi="Calibri" w:cs="Calibri"/>
          <w:color w:val="auto"/>
          <w:sz w:val="24"/>
          <w:szCs w:val="24"/>
          <w:lang w:val="fr-FR"/>
        </w:rPr>
        <w:t>Dans le cas où l’association est propriétaire de ses locaux et a conclu un crédit hypothécaire, seule la partie du remboursement des intérêts pourra être prise en considération, pas le remboursement du Capital. (Dans ce cas, il faut joindre le document attestant de la partie du remboursement des intérêts).</w:t>
      </w:r>
    </w:p>
    <w:p w14:paraId="0AACD4EE" w14:textId="572D264C" w:rsidR="258A774F" w:rsidRPr="00706252" w:rsidRDefault="258A774F" w:rsidP="258A774F">
      <w:pPr>
        <w:widowControl/>
        <w:spacing w:line="259" w:lineRule="auto"/>
        <w:jc w:val="both"/>
        <w:rPr>
          <w:rFonts w:ascii="Calibri" w:eastAsia="Times New Roman" w:hAnsi="Calibri" w:cs="Calibri"/>
          <w:b/>
          <w:bCs/>
          <w:sz w:val="24"/>
          <w:szCs w:val="24"/>
          <w:lang w:val="fr-FR"/>
        </w:rPr>
      </w:pPr>
    </w:p>
    <w:p w14:paraId="1ED84D6F" w14:textId="19DC2EDD" w:rsidR="00600C8B" w:rsidRPr="00706252" w:rsidRDefault="27ECDA8A" w:rsidP="00F5C108">
      <w:pPr>
        <w:widowControl/>
        <w:suppressAutoHyphens w:val="0"/>
        <w:spacing w:line="259" w:lineRule="auto"/>
        <w:jc w:val="both"/>
        <w:rPr>
          <w:rFonts w:ascii="Calibri" w:eastAsia="Times New Roman" w:hAnsi="Calibri" w:cs="Calibri"/>
          <w:sz w:val="24"/>
          <w:szCs w:val="24"/>
          <w:lang w:val="fr-FR"/>
        </w:rPr>
      </w:pPr>
      <w:r w:rsidRPr="00706252">
        <w:rPr>
          <w:rFonts w:ascii="Calibri" w:eastAsia="Times New Roman" w:hAnsi="Calibri" w:cs="Calibri"/>
          <w:kern w:val="1"/>
          <w:sz w:val="24"/>
          <w:szCs w:val="24"/>
          <w:lang w:val="fr-FR"/>
        </w:rPr>
        <w:t>En cas de recettes de sous-location</w:t>
      </w:r>
      <w:r w:rsidR="7180223B" w:rsidRPr="00706252">
        <w:rPr>
          <w:rFonts w:ascii="Calibri" w:eastAsia="Times New Roman" w:hAnsi="Calibri" w:cs="Calibri"/>
          <w:kern w:val="1"/>
          <w:sz w:val="24"/>
          <w:szCs w:val="24"/>
          <w:lang w:val="fr-FR"/>
        </w:rPr>
        <w:t>,</w:t>
      </w:r>
      <w:r w:rsidR="36D59B8F" w:rsidRPr="00706252">
        <w:rPr>
          <w:rFonts w:ascii="Calibri" w:eastAsia="Times New Roman" w:hAnsi="Calibri" w:cs="Calibri"/>
          <w:kern w:val="1"/>
          <w:sz w:val="24"/>
          <w:szCs w:val="24"/>
          <w:lang w:val="fr-FR"/>
        </w:rPr>
        <w:t xml:space="preserve"> le bilan </w:t>
      </w:r>
      <w:r w:rsidR="7BC919ED" w:rsidRPr="00706252">
        <w:rPr>
          <w:rFonts w:ascii="Calibri" w:eastAsia="Times New Roman" w:hAnsi="Calibri" w:cs="Calibri"/>
          <w:kern w:val="1"/>
          <w:sz w:val="24"/>
          <w:szCs w:val="24"/>
          <w:lang w:val="fr-FR"/>
        </w:rPr>
        <w:t xml:space="preserve">le </w:t>
      </w:r>
      <w:r w:rsidR="36D59B8F" w:rsidRPr="00706252">
        <w:rPr>
          <w:rFonts w:ascii="Calibri" w:eastAsia="Times New Roman" w:hAnsi="Calibri" w:cs="Calibri"/>
          <w:kern w:val="1"/>
          <w:sz w:val="24"/>
          <w:szCs w:val="24"/>
          <w:lang w:val="fr-FR"/>
        </w:rPr>
        <w:t>mentionne</w:t>
      </w:r>
      <w:r w:rsidR="36C4D74C" w:rsidRPr="00706252">
        <w:rPr>
          <w:rFonts w:ascii="Calibri" w:eastAsia="Times New Roman" w:hAnsi="Calibri" w:cs="Calibri"/>
          <w:kern w:val="1"/>
          <w:sz w:val="24"/>
          <w:szCs w:val="24"/>
          <w:lang w:val="fr-FR"/>
        </w:rPr>
        <w:t>ra</w:t>
      </w:r>
      <w:r w:rsidR="36D59B8F" w:rsidRPr="00706252">
        <w:rPr>
          <w:rFonts w:ascii="Calibri" w:eastAsia="Times New Roman" w:hAnsi="Calibri" w:cs="Calibri"/>
          <w:kern w:val="1"/>
          <w:sz w:val="24"/>
          <w:szCs w:val="24"/>
          <w:lang w:val="fr-FR"/>
        </w:rPr>
        <w:t xml:space="preserve"> clairement dans</w:t>
      </w:r>
      <w:r w:rsidR="7180223B" w:rsidRPr="00706252">
        <w:rPr>
          <w:rFonts w:ascii="Calibri" w:eastAsia="Times New Roman" w:hAnsi="Calibri" w:cs="Calibri"/>
          <w:kern w:val="1"/>
          <w:sz w:val="24"/>
          <w:szCs w:val="24"/>
          <w:lang w:val="fr-FR"/>
        </w:rPr>
        <w:t xml:space="preserve"> celles-ci</w:t>
      </w:r>
      <w:r w:rsidR="6BAFD56F" w:rsidRPr="00706252">
        <w:rPr>
          <w:rFonts w:ascii="Calibri" w:eastAsia="Times New Roman" w:hAnsi="Calibri" w:cs="Calibri"/>
          <w:kern w:val="1"/>
          <w:sz w:val="24"/>
          <w:szCs w:val="24"/>
          <w:lang w:val="fr-FR"/>
        </w:rPr>
        <w:t>.</w:t>
      </w:r>
    </w:p>
    <w:p w14:paraId="3844EE12" w14:textId="0D12DBD6" w:rsidR="00600C8B" w:rsidRPr="00706252" w:rsidRDefault="00600C8B" w:rsidP="00F5C108">
      <w:pPr>
        <w:widowControl/>
        <w:suppressAutoHyphens w:val="0"/>
        <w:spacing w:line="259" w:lineRule="auto"/>
        <w:jc w:val="both"/>
        <w:rPr>
          <w:rFonts w:ascii="Calibri" w:eastAsia="Times New Roman" w:hAnsi="Calibri" w:cs="Calibri"/>
          <w:sz w:val="24"/>
          <w:szCs w:val="24"/>
          <w:lang w:val="fr-FR"/>
        </w:rPr>
      </w:pPr>
    </w:p>
    <w:p w14:paraId="3EA9F479" w14:textId="0411423B" w:rsidR="00600C8B" w:rsidRPr="00706252" w:rsidRDefault="00DD527B" w:rsidP="00F5C108">
      <w:pPr>
        <w:widowControl/>
        <w:suppressAutoHyphens w:val="0"/>
        <w:spacing w:line="259" w:lineRule="auto"/>
        <w:jc w:val="both"/>
        <w:rPr>
          <w:rFonts w:ascii="Calibri" w:eastAsia="Times New Roman" w:hAnsi="Calibri" w:cs="Calibri"/>
          <w:sz w:val="24"/>
          <w:szCs w:val="24"/>
          <w:lang w:val="fr-FR"/>
        </w:rPr>
      </w:pPr>
      <w:r w:rsidRPr="00706252">
        <w:rPr>
          <w:rFonts w:ascii="Calibri" w:eastAsia="Times New Roman" w:hAnsi="Calibri" w:cs="Calibri"/>
          <w:sz w:val="24"/>
          <w:szCs w:val="24"/>
          <w:lang w:val="fr-FR"/>
        </w:rPr>
        <w:t>En cas de convention d’occupation entre ASBL</w:t>
      </w:r>
      <w:r w:rsidR="11DFC2FA" w:rsidRPr="00706252">
        <w:rPr>
          <w:rFonts w:ascii="Calibri" w:eastAsia="Times New Roman" w:hAnsi="Calibri" w:cs="Calibri"/>
          <w:sz w:val="24"/>
          <w:szCs w:val="24"/>
          <w:lang w:val="fr-FR"/>
        </w:rPr>
        <w:t>,</w:t>
      </w:r>
      <w:r w:rsidRPr="00706252">
        <w:rPr>
          <w:rFonts w:ascii="Calibri" w:eastAsia="Times New Roman" w:hAnsi="Calibri" w:cs="Calibri"/>
          <w:sz w:val="24"/>
          <w:szCs w:val="24"/>
          <w:lang w:val="fr-FR"/>
        </w:rPr>
        <w:t xml:space="preserve"> celle-ci détaillera clairement les différentes rubriq</w:t>
      </w:r>
      <w:r w:rsidR="77B1B821" w:rsidRPr="00706252">
        <w:rPr>
          <w:rFonts w:ascii="Calibri" w:eastAsia="Times New Roman" w:hAnsi="Calibri" w:cs="Calibri"/>
          <w:sz w:val="24"/>
          <w:szCs w:val="24"/>
          <w:lang w:val="fr-FR"/>
        </w:rPr>
        <w:t xml:space="preserve">ues </w:t>
      </w:r>
      <w:r w:rsidR="0AA5ACF0" w:rsidRPr="00706252">
        <w:rPr>
          <w:rFonts w:ascii="Calibri" w:eastAsia="Times New Roman" w:hAnsi="Calibri" w:cs="Calibri"/>
          <w:sz w:val="24"/>
          <w:szCs w:val="24"/>
          <w:lang w:val="fr-FR"/>
        </w:rPr>
        <w:t>déterminan</w:t>
      </w:r>
      <w:r w:rsidR="77B1B821" w:rsidRPr="00706252">
        <w:rPr>
          <w:rFonts w:ascii="Calibri" w:eastAsia="Times New Roman" w:hAnsi="Calibri" w:cs="Calibri"/>
          <w:sz w:val="24"/>
          <w:szCs w:val="24"/>
          <w:lang w:val="fr-FR"/>
        </w:rPr>
        <w:t>t le montant à justifier.</w:t>
      </w:r>
    </w:p>
    <w:p w14:paraId="1888AB45" w14:textId="509D8F32" w:rsidR="00F5C108" w:rsidRPr="00706252" w:rsidRDefault="00F5C108" w:rsidP="00F5C108">
      <w:pPr>
        <w:widowControl/>
        <w:spacing w:line="259" w:lineRule="auto"/>
        <w:jc w:val="both"/>
        <w:rPr>
          <w:rFonts w:ascii="Calibri" w:eastAsia="Times New Roman" w:hAnsi="Calibri" w:cs="Calibri"/>
          <w:sz w:val="24"/>
          <w:szCs w:val="24"/>
          <w:lang w:val="fr-FR"/>
        </w:rPr>
      </w:pPr>
    </w:p>
    <w:p w14:paraId="3B80F14D" w14:textId="77777777" w:rsidR="00600C8B" w:rsidRPr="00706252" w:rsidRDefault="00283517" w:rsidP="00441371">
      <w:pPr>
        <w:widowControl/>
        <w:suppressAutoHyphens w:val="0"/>
        <w:spacing w:line="259" w:lineRule="auto"/>
        <w:ind w:left="708"/>
        <w:jc w:val="both"/>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refusés</w:t>
      </w:r>
      <w:r w:rsidR="00776BCA" w:rsidRPr="00706252">
        <w:rPr>
          <w:rFonts w:ascii="Calibri" w:eastAsia="Times New Roman" w:hAnsi="Calibri" w:cs="Calibri"/>
          <w:b/>
          <w:color w:val="00000A"/>
          <w:kern w:val="1"/>
          <w:sz w:val="24"/>
          <w:szCs w:val="24"/>
          <w:lang w:val="fr-FR"/>
        </w:rPr>
        <w:t> :</w:t>
      </w:r>
    </w:p>
    <w:p w14:paraId="5CB5E81E" w14:textId="77777777" w:rsidR="00600C8B" w:rsidRPr="00706252" w:rsidRDefault="00600C8B" w:rsidP="00014AD7">
      <w:pPr>
        <w:pStyle w:val="Paragraphedeliste"/>
        <w:widowControl/>
        <w:numPr>
          <w:ilvl w:val="0"/>
          <w:numId w:val="35"/>
        </w:numPr>
        <w:suppressAutoHyphens w:val="0"/>
        <w:spacing w:line="259" w:lineRule="auto"/>
        <w:jc w:val="both"/>
        <w:rPr>
          <w:rFonts w:ascii="Calibri" w:eastAsia="Times New Roman" w:hAnsi="Calibri" w:cs="Calibri"/>
          <w:b/>
          <w:color w:val="00000A"/>
          <w:kern w:val="1"/>
          <w:sz w:val="24"/>
          <w:szCs w:val="24"/>
          <w:lang w:val="fr-FR"/>
        </w:rPr>
      </w:pPr>
      <w:r w:rsidRPr="00706252">
        <w:rPr>
          <w:rFonts w:ascii="Calibri" w:eastAsia="Times New Roman" w:hAnsi="Calibri" w:cs="Calibri"/>
          <w:color w:val="00000A"/>
          <w:sz w:val="24"/>
          <w:szCs w:val="24"/>
        </w:rPr>
        <w:t>Les garanties locatives ne sont pas prises en compte car elles sont remboursées à la fin du bail</w:t>
      </w:r>
      <w:r w:rsidRPr="00706252">
        <w:rPr>
          <w:rFonts w:ascii="Calibri" w:eastAsia="Times New Roman" w:hAnsi="Calibri" w:cs="Calibri"/>
          <w:b/>
          <w:color w:val="00000A"/>
          <w:kern w:val="1"/>
          <w:sz w:val="24"/>
          <w:szCs w:val="24"/>
          <w:lang w:val="fr-FR"/>
        </w:rPr>
        <w:t>.</w:t>
      </w:r>
    </w:p>
    <w:p w14:paraId="4996BC3C" w14:textId="77777777" w:rsidR="00C63B9A" w:rsidRPr="00706252" w:rsidRDefault="00C63B9A" w:rsidP="00014AD7">
      <w:pPr>
        <w:pStyle w:val="Paragraphedeliste"/>
        <w:widowControl/>
        <w:numPr>
          <w:ilvl w:val="0"/>
          <w:numId w:val="35"/>
        </w:numPr>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 revenu cadastral</w:t>
      </w:r>
    </w:p>
    <w:p w14:paraId="36C034DF" w14:textId="77777777" w:rsidR="00C63B9A" w:rsidRPr="00706252" w:rsidRDefault="70D8C500" w:rsidP="00014AD7">
      <w:pPr>
        <w:pStyle w:val="Paragraphedeliste"/>
        <w:widowControl/>
        <w:numPr>
          <w:ilvl w:val="0"/>
          <w:numId w:val="35"/>
        </w:numPr>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 remboursement du capital (amortissement) d’un emprunt hypothécaire</w:t>
      </w:r>
    </w:p>
    <w:p w14:paraId="148F896F" w14:textId="4740F57E" w:rsidR="408BA078" w:rsidRPr="00706252" w:rsidRDefault="408BA078" w:rsidP="00014AD7">
      <w:pPr>
        <w:pStyle w:val="Paragraphedeliste"/>
        <w:widowControl/>
        <w:numPr>
          <w:ilvl w:val="0"/>
          <w:numId w:val="35"/>
        </w:numPr>
        <w:spacing w:line="259" w:lineRule="auto"/>
        <w:jc w:val="both"/>
        <w:rPr>
          <w:color w:val="auto"/>
          <w:sz w:val="24"/>
          <w:szCs w:val="24"/>
          <w:lang w:val="fr"/>
        </w:rPr>
      </w:pPr>
      <w:r w:rsidRPr="00706252">
        <w:rPr>
          <w:color w:val="auto"/>
          <w:sz w:val="24"/>
          <w:szCs w:val="24"/>
          <w:lang w:val="fr"/>
        </w:rPr>
        <w:t>Les taxes communales et régionales sauf si le contrat de bail le prévoit explicitement.</w:t>
      </w:r>
    </w:p>
    <w:p w14:paraId="06B91825" w14:textId="77777777"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Location infrastructures ponctuelles</w:t>
      </w:r>
    </w:p>
    <w:p w14:paraId="05E001B6" w14:textId="75B1F0DD" w:rsidR="00600C8B" w:rsidRPr="00706252" w:rsidRDefault="27ECDA8A" w:rsidP="00F5C108">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concernant la location de salles de travail, de réunion</w:t>
      </w:r>
      <w:r w:rsidR="00FC3980">
        <w:rPr>
          <w:rFonts w:ascii="Calibri" w:eastAsia="Times New Roman" w:hAnsi="Calibri" w:cs="Calibri"/>
          <w:color w:val="00000A"/>
          <w:kern w:val="1"/>
          <w:sz w:val="24"/>
          <w:szCs w:val="24"/>
          <w:lang w:val="fr-FR"/>
        </w:rPr>
        <w:t xml:space="preserve"> </w:t>
      </w:r>
      <w:proofErr w:type="gramStart"/>
      <w:r w:rsidR="00FC3980">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w:t>
      </w:r>
      <w:proofErr w:type="gramEnd"/>
      <w:r w:rsidRPr="00706252">
        <w:rPr>
          <w:rFonts w:ascii="Calibri" w:eastAsia="Times New Roman" w:hAnsi="Calibri" w:cs="Calibri"/>
          <w:color w:val="00000A"/>
          <w:kern w:val="1"/>
          <w:sz w:val="24"/>
          <w:szCs w:val="24"/>
          <w:lang w:val="fr-FR"/>
        </w:rPr>
        <w:t xml:space="preserve"> sont pris en </w:t>
      </w:r>
      <w:r w:rsidR="20DC91C8" w:rsidRPr="00706252">
        <w:rPr>
          <w:rFonts w:ascii="Calibri" w:eastAsia="Times New Roman" w:hAnsi="Calibri" w:cs="Calibri"/>
          <w:color w:val="00000A"/>
          <w:kern w:val="1"/>
          <w:sz w:val="24"/>
          <w:szCs w:val="24"/>
          <w:lang w:val="fr-FR"/>
        </w:rPr>
        <w:t>charge sur</w:t>
      </w:r>
      <w:r w:rsidRPr="00706252">
        <w:rPr>
          <w:rFonts w:ascii="Calibri" w:eastAsia="Times New Roman" w:hAnsi="Calibri" w:cs="Calibri"/>
          <w:color w:val="00000A"/>
          <w:kern w:val="1"/>
          <w:sz w:val="24"/>
          <w:szCs w:val="24"/>
          <w:lang w:val="fr-FR"/>
        </w:rPr>
        <w:t xml:space="preserve"> base d'une déclaration du bailleur reprenant le coût horaire ou journalier de la location et pour autant que ceux-ci soient exclusivement affectés au projet subsidié.</w:t>
      </w:r>
    </w:p>
    <w:p w14:paraId="7DAE546B" w14:textId="77777777" w:rsidR="00283517"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Charges (eau, gaz, électricité)</w:t>
      </w:r>
      <w:r w:rsidR="00283517"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Entretien</w:t>
      </w:r>
      <w:r w:rsidR="00283517" w:rsidRPr="00706252">
        <w:rPr>
          <w:rFonts w:asciiTheme="majorHAnsi" w:eastAsia="Times New Roman" w:hAnsiTheme="majorHAnsi" w:cstheme="majorBidi"/>
          <w:b/>
          <w:color w:val="0015DE"/>
          <w:kern w:val="1"/>
          <w:sz w:val="24"/>
          <w:szCs w:val="24"/>
        </w:rPr>
        <w:t>, Matériel et produits d’entretien</w:t>
      </w:r>
    </w:p>
    <w:p w14:paraId="23E97AA5" w14:textId="779502F5" w:rsidR="001F29E6" w:rsidRPr="00706252" w:rsidRDefault="72AC0232" w:rsidP="00F5C108">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Les frais relatifs à l'entretien et aux charges </w:t>
      </w:r>
      <w:r w:rsidR="329BF5EF" w:rsidRPr="00706252">
        <w:rPr>
          <w:rFonts w:ascii="Calibri" w:eastAsia="Times New Roman" w:hAnsi="Calibri" w:cs="Calibri"/>
          <w:color w:val="00000A"/>
          <w:kern w:val="1"/>
          <w:sz w:val="24"/>
          <w:szCs w:val="24"/>
          <w:lang w:val="fr-FR"/>
        </w:rPr>
        <w:t xml:space="preserve">ne </w:t>
      </w:r>
      <w:r w:rsidRPr="00706252">
        <w:rPr>
          <w:rFonts w:ascii="Calibri" w:eastAsia="Times New Roman" w:hAnsi="Calibri" w:cs="Calibri"/>
          <w:color w:val="00000A"/>
          <w:kern w:val="1"/>
          <w:sz w:val="24"/>
          <w:szCs w:val="24"/>
          <w:lang w:val="fr-FR"/>
        </w:rPr>
        <w:t>sont pris en compte que si leur affectation directe est clairement établie et sur base de facture d'un organisme reconnu (gaz, électricité, eau</w:t>
      </w:r>
      <w:r w:rsidR="67D91918">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w:t>
      </w:r>
      <w:r w:rsidR="7F61B003" w:rsidRPr="00706252">
        <w:rPr>
          <w:rFonts w:ascii="Calibri" w:eastAsia="Times New Roman" w:hAnsi="Calibri" w:cs="Calibri"/>
          <w:color w:val="00000A"/>
          <w:kern w:val="1"/>
          <w:sz w:val="24"/>
          <w:szCs w:val="24"/>
          <w:lang w:val="fr-FR"/>
        </w:rPr>
        <w:t xml:space="preserve"> a</w:t>
      </w:r>
      <w:r w:rsidR="628C23FE" w:rsidRPr="00706252">
        <w:rPr>
          <w:rFonts w:ascii="Calibri" w:eastAsia="Times New Roman" w:hAnsi="Calibri" w:cs="Calibri"/>
          <w:color w:val="00000A"/>
          <w:kern w:val="1"/>
          <w:sz w:val="24"/>
          <w:szCs w:val="24"/>
          <w:lang w:val="fr-FR"/>
        </w:rPr>
        <w:t xml:space="preserve">u prorata des activités </w:t>
      </w:r>
      <w:r w:rsidR="28AF5ABC" w:rsidRPr="00706252">
        <w:rPr>
          <w:rFonts w:ascii="Calibri" w:eastAsia="Times New Roman" w:hAnsi="Calibri" w:cs="Calibri"/>
          <w:color w:val="00000A"/>
          <w:kern w:val="1"/>
          <w:sz w:val="24"/>
          <w:szCs w:val="24"/>
          <w:lang w:val="fr-FR"/>
        </w:rPr>
        <w:t>de cohésion sociale.</w:t>
      </w:r>
    </w:p>
    <w:p w14:paraId="4F12C376" w14:textId="77777777" w:rsidR="001F29E6" w:rsidRPr="00706252" w:rsidRDefault="001F29E6" w:rsidP="00600C8B">
      <w:pPr>
        <w:widowControl/>
        <w:suppressAutoHyphens w:val="0"/>
        <w:spacing w:line="259" w:lineRule="auto"/>
        <w:jc w:val="both"/>
        <w:rPr>
          <w:rFonts w:ascii="Calibri" w:eastAsia="Times New Roman" w:hAnsi="Calibri" w:cs="Calibri"/>
          <w:color w:val="00000A"/>
          <w:kern w:val="1"/>
          <w:sz w:val="24"/>
          <w:szCs w:val="24"/>
          <w:lang w:val="fr-FR"/>
        </w:rPr>
      </w:pPr>
    </w:p>
    <w:p w14:paraId="1DE17690" w14:textId="77777777" w:rsidR="001F29E6" w:rsidRPr="00706252" w:rsidRDefault="001F29E6" w:rsidP="00441371">
      <w:pPr>
        <w:widowControl/>
        <w:suppressAutoHyphens w:val="0"/>
        <w:spacing w:line="259" w:lineRule="auto"/>
        <w:ind w:left="708"/>
        <w:jc w:val="both"/>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refusés :</w:t>
      </w:r>
    </w:p>
    <w:p w14:paraId="6D8E2CFB" w14:textId="51FB6E14" w:rsidR="00600C8B" w:rsidRPr="00706252" w:rsidRDefault="36D861A4" w:rsidP="00441371">
      <w:pPr>
        <w:widowControl/>
        <w:suppressAutoHyphens w:val="0"/>
        <w:spacing w:line="259" w:lineRule="auto"/>
        <w:ind w:left="720"/>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w:t>
      </w:r>
      <w:r w:rsidR="27ECDA8A" w:rsidRPr="00706252">
        <w:rPr>
          <w:rFonts w:ascii="Calibri" w:eastAsia="Times New Roman" w:hAnsi="Calibri" w:cs="Calibri"/>
          <w:color w:val="00000A"/>
          <w:kern w:val="1"/>
          <w:sz w:val="24"/>
          <w:szCs w:val="24"/>
          <w:lang w:val="fr-FR"/>
        </w:rPr>
        <w:t xml:space="preserve">es frais de rappel, de suspension </w:t>
      </w:r>
      <w:r w:rsidR="00244A96">
        <w:rPr>
          <w:rFonts w:ascii="Calibri" w:eastAsia="Times New Roman" w:hAnsi="Calibri" w:cs="Calibri"/>
          <w:color w:val="00000A"/>
          <w:kern w:val="1"/>
          <w:sz w:val="24"/>
          <w:szCs w:val="24"/>
          <w:lang w:val="fr-FR"/>
        </w:rPr>
        <w:t>..</w:t>
      </w:r>
      <w:r w:rsidR="27ECDA8A" w:rsidRPr="00706252">
        <w:rPr>
          <w:rFonts w:ascii="Calibri" w:eastAsia="Times New Roman" w:hAnsi="Calibri" w:cs="Calibri"/>
          <w:color w:val="00000A"/>
          <w:kern w:val="1"/>
          <w:sz w:val="24"/>
          <w:szCs w:val="24"/>
          <w:lang w:val="fr-FR"/>
        </w:rPr>
        <w:t>.</w:t>
      </w:r>
    </w:p>
    <w:p w14:paraId="02607BA5" w14:textId="77777777"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lastRenderedPageBreak/>
        <w:t>Assurances (immeubles)</w:t>
      </w:r>
    </w:p>
    <w:p w14:paraId="4A741021" w14:textId="017817B5" w:rsidR="001F29E6" w:rsidRPr="00706252" w:rsidRDefault="5D1E1BE7" w:rsidP="258A774F">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résultants</w:t>
      </w:r>
      <w:r w:rsidR="74ABD4B9" w:rsidRPr="00706252">
        <w:rPr>
          <w:rFonts w:ascii="Calibri" w:eastAsia="Times New Roman" w:hAnsi="Calibri" w:cs="Calibri"/>
          <w:color w:val="00000A"/>
          <w:kern w:val="1"/>
          <w:sz w:val="24"/>
          <w:szCs w:val="24"/>
          <w:lang w:val="fr-FR"/>
        </w:rPr>
        <w:t xml:space="preserve"> de la conclusion de contrats d'assurance nécessaires à la réalisation des actions dans de bonnes conditions de </w:t>
      </w:r>
      <w:r w:rsidR="2A86D0FE" w:rsidRPr="00706252">
        <w:rPr>
          <w:rFonts w:ascii="Calibri" w:eastAsia="Times New Roman" w:hAnsi="Calibri" w:cs="Calibri"/>
          <w:color w:val="00000A"/>
          <w:kern w:val="1"/>
          <w:sz w:val="24"/>
          <w:szCs w:val="24"/>
          <w:lang w:val="fr-FR"/>
        </w:rPr>
        <w:t>sécurité sont</w:t>
      </w:r>
      <w:r w:rsidR="74ABD4B9" w:rsidRPr="00706252">
        <w:rPr>
          <w:rFonts w:ascii="Calibri" w:eastAsia="Times New Roman" w:hAnsi="Calibri" w:cs="Calibri"/>
          <w:color w:val="00000A"/>
          <w:kern w:val="1"/>
          <w:sz w:val="24"/>
          <w:szCs w:val="24"/>
          <w:lang w:val="fr-FR"/>
        </w:rPr>
        <w:t xml:space="preserve"> acceptés.</w:t>
      </w:r>
    </w:p>
    <w:p w14:paraId="29B31CD2" w14:textId="5AF212E9" w:rsidR="00600C8B" w:rsidRPr="00706252" w:rsidRDefault="001F29E6" w:rsidP="00600C8B">
      <w:pPr>
        <w:widowControl/>
        <w:suppressAutoHyphens w:val="0"/>
        <w:spacing w:line="259" w:lineRule="auto"/>
        <w:jc w:val="both"/>
        <w:rPr>
          <w:rFonts w:ascii="Calibri" w:eastAsia="Times New Roman" w:hAnsi="Calibri" w:cs="Calibri"/>
          <w:color w:val="auto"/>
          <w:kern w:val="1"/>
          <w:sz w:val="24"/>
          <w:szCs w:val="24"/>
          <w:lang w:val="fr-FR"/>
        </w:rPr>
      </w:pPr>
      <w:r w:rsidRPr="00706252">
        <w:rPr>
          <w:rFonts w:ascii="Calibri" w:eastAsia="Times New Roman" w:hAnsi="Calibri" w:cs="Calibri"/>
          <w:color w:val="00000A"/>
          <w:kern w:val="1"/>
          <w:sz w:val="24"/>
          <w:szCs w:val="24"/>
          <w:lang w:val="fr-FR"/>
        </w:rPr>
        <w:t>P</w:t>
      </w:r>
      <w:r w:rsidR="00600C8B" w:rsidRPr="00706252">
        <w:rPr>
          <w:rFonts w:ascii="Calibri" w:eastAsia="Times New Roman" w:hAnsi="Calibri" w:cs="Calibri"/>
          <w:color w:val="00000A"/>
          <w:kern w:val="1"/>
          <w:sz w:val="24"/>
          <w:szCs w:val="24"/>
          <w:lang w:val="fr-FR"/>
        </w:rPr>
        <w:t xml:space="preserve">our les actions de courte </w:t>
      </w:r>
      <w:r w:rsidR="00600C8B" w:rsidRPr="00706252">
        <w:rPr>
          <w:rFonts w:ascii="Calibri" w:eastAsia="Times New Roman" w:hAnsi="Calibri" w:cs="Calibri"/>
          <w:color w:val="auto"/>
          <w:kern w:val="1"/>
          <w:sz w:val="24"/>
          <w:szCs w:val="24"/>
          <w:lang w:val="fr-FR"/>
        </w:rPr>
        <w:t xml:space="preserve">durée, </w:t>
      </w:r>
      <w:r w:rsidR="009348DC" w:rsidRPr="00706252">
        <w:rPr>
          <w:rFonts w:ascii="Calibri" w:eastAsia="Times New Roman" w:hAnsi="Calibri" w:cs="Calibri"/>
          <w:color w:val="auto"/>
          <w:kern w:val="1"/>
          <w:sz w:val="24"/>
          <w:szCs w:val="24"/>
          <w:lang w:val="fr-FR"/>
        </w:rPr>
        <w:t>s</w:t>
      </w:r>
      <w:r w:rsidR="00600C8B" w:rsidRPr="00706252">
        <w:rPr>
          <w:rFonts w:ascii="Calibri" w:eastAsia="Times New Roman" w:hAnsi="Calibri" w:cs="Calibri"/>
          <w:color w:val="auto"/>
          <w:kern w:val="1"/>
          <w:sz w:val="24"/>
          <w:szCs w:val="24"/>
          <w:lang w:val="fr-FR"/>
        </w:rPr>
        <w:t xml:space="preserve">eule la partie de la prime d'assurance correspondant à la période de déroulement de l'action </w:t>
      </w:r>
      <w:r w:rsidRPr="00706252">
        <w:rPr>
          <w:rFonts w:ascii="Calibri" w:eastAsia="Times New Roman" w:hAnsi="Calibri" w:cs="Calibri"/>
          <w:color w:val="auto"/>
          <w:kern w:val="1"/>
          <w:sz w:val="24"/>
          <w:szCs w:val="24"/>
          <w:lang w:val="fr-FR"/>
        </w:rPr>
        <w:t>est</w:t>
      </w:r>
      <w:r w:rsidR="00600C8B" w:rsidRPr="00706252">
        <w:rPr>
          <w:rFonts w:ascii="Calibri" w:eastAsia="Times New Roman" w:hAnsi="Calibri" w:cs="Calibri"/>
          <w:color w:val="auto"/>
          <w:kern w:val="1"/>
          <w:sz w:val="24"/>
          <w:szCs w:val="24"/>
          <w:lang w:val="fr-FR"/>
        </w:rPr>
        <w:t xml:space="preserve"> prise en compte.</w:t>
      </w:r>
    </w:p>
    <w:p w14:paraId="13CC657D" w14:textId="77777777" w:rsidR="00D40FD8" w:rsidRDefault="00D40FD8" w:rsidP="00600C8B">
      <w:pPr>
        <w:widowControl/>
        <w:suppressAutoHyphens w:val="0"/>
        <w:spacing w:line="259" w:lineRule="auto"/>
        <w:jc w:val="both"/>
        <w:rPr>
          <w:rFonts w:ascii="Calibri" w:eastAsia="Times New Roman" w:hAnsi="Calibri" w:cs="Calibri"/>
          <w:color w:val="auto"/>
          <w:kern w:val="1"/>
          <w:szCs w:val="22"/>
          <w:lang w:val="fr-FR"/>
        </w:rPr>
      </w:pPr>
    </w:p>
    <w:p w14:paraId="576578BB" w14:textId="77777777" w:rsidR="00600C8B" w:rsidRPr="007C3EFA" w:rsidRDefault="557B75AF" w:rsidP="00F05ADD">
      <w:pPr>
        <w:pStyle w:val="Titre2"/>
        <w:rPr>
          <w:color w:val="F66384" w:themeColor="accent2" w:themeTint="99"/>
        </w:rPr>
      </w:pPr>
      <w:bookmarkStart w:id="7" w:name="_Toc121989725"/>
      <w:r w:rsidRPr="007C3EFA">
        <w:rPr>
          <w:color w:val="F66384" w:themeColor="accent2" w:themeTint="99"/>
        </w:rPr>
        <w:t>Frais de promotion et de publication</w:t>
      </w:r>
      <w:bookmarkEnd w:id="7"/>
    </w:p>
    <w:p w14:paraId="6AD592F8" w14:textId="77777777" w:rsidR="000230EC" w:rsidRPr="00441371" w:rsidRDefault="43654882" w:rsidP="20698B7D">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0698B7D">
        <w:rPr>
          <w:rFonts w:asciiTheme="majorHAnsi" w:eastAsia="Times New Roman" w:hAnsiTheme="majorHAnsi" w:cstheme="majorBidi"/>
          <w:b/>
          <w:bCs/>
          <w:color w:val="0015DE"/>
          <w:kern w:val="1"/>
          <w:sz w:val="24"/>
          <w:szCs w:val="24"/>
        </w:rPr>
        <w:t>Frais de réalisation</w:t>
      </w:r>
      <w:r w:rsidR="2E0D9064" w:rsidRPr="20698B7D">
        <w:rPr>
          <w:rFonts w:asciiTheme="majorHAnsi" w:eastAsia="Times New Roman" w:hAnsiTheme="majorHAnsi" w:cstheme="majorBidi"/>
          <w:b/>
          <w:bCs/>
          <w:color w:val="0015DE"/>
          <w:kern w:val="1"/>
          <w:sz w:val="24"/>
          <w:szCs w:val="24"/>
        </w:rPr>
        <w:t xml:space="preserve">, </w:t>
      </w:r>
      <w:r w:rsidRPr="20698B7D">
        <w:rPr>
          <w:rFonts w:asciiTheme="majorHAnsi" w:eastAsia="Times New Roman" w:hAnsiTheme="majorHAnsi" w:cstheme="majorBidi"/>
          <w:b/>
          <w:bCs/>
          <w:color w:val="0015DE"/>
          <w:kern w:val="1"/>
          <w:sz w:val="24"/>
          <w:szCs w:val="24"/>
        </w:rPr>
        <w:t>Frais d’impression</w:t>
      </w:r>
      <w:r w:rsidR="61BE407D" w:rsidRPr="20698B7D">
        <w:rPr>
          <w:rFonts w:asciiTheme="majorHAnsi" w:eastAsia="Times New Roman" w:hAnsiTheme="majorHAnsi" w:cstheme="majorBidi"/>
          <w:b/>
          <w:bCs/>
          <w:color w:val="0015DE"/>
          <w:kern w:val="1"/>
          <w:sz w:val="24"/>
          <w:szCs w:val="24"/>
        </w:rPr>
        <w:t xml:space="preserve">, </w:t>
      </w:r>
      <w:r w:rsidRPr="20698B7D">
        <w:rPr>
          <w:rFonts w:asciiTheme="majorHAnsi" w:eastAsia="Times New Roman" w:hAnsiTheme="majorHAnsi" w:cstheme="majorBidi"/>
          <w:b/>
          <w:bCs/>
          <w:color w:val="0015DE"/>
          <w:kern w:val="1"/>
          <w:sz w:val="24"/>
          <w:szCs w:val="24"/>
        </w:rPr>
        <w:t>Frais de distribution</w:t>
      </w:r>
    </w:p>
    <w:p w14:paraId="1E7429A9" w14:textId="7418C512" w:rsidR="00273DA6" w:rsidRPr="00706252" w:rsidRDefault="6CDAF3C7" w:rsidP="580F0B72">
      <w:pPr>
        <w:widowControl/>
        <w:suppressAutoHyphens w:val="0"/>
        <w:jc w:val="both"/>
        <w:rPr>
          <w:rFonts w:asciiTheme="majorHAnsi" w:eastAsia="Times New Roman" w:hAnsiTheme="majorHAnsi" w:cstheme="majorBidi"/>
          <w:b/>
          <w:bCs/>
          <w:color w:val="auto"/>
          <w:kern w:val="1"/>
          <w:sz w:val="24"/>
          <w:szCs w:val="24"/>
        </w:rPr>
      </w:pPr>
      <w:r w:rsidRPr="580F0B72">
        <w:rPr>
          <w:rFonts w:cstheme="minorBidi"/>
          <w:kern w:val="0"/>
          <w:sz w:val="24"/>
          <w:szCs w:val="24"/>
        </w:rPr>
        <w:t>La mention</w:t>
      </w:r>
      <w:r w:rsidR="67D91918" w:rsidRPr="580F0B72">
        <w:rPr>
          <w:rFonts w:cstheme="minorBidi"/>
          <w:kern w:val="0"/>
          <w:sz w:val="24"/>
          <w:szCs w:val="24"/>
        </w:rPr>
        <w:t xml:space="preserve"> « </w:t>
      </w:r>
      <w:proofErr w:type="spellStart"/>
      <w:r w:rsidR="67D91918" w:rsidRPr="580F0B72">
        <w:rPr>
          <w:rFonts w:cstheme="minorBidi"/>
          <w:kern w:val="0"/>
          <w:sz w:val="24"/>
          <w:szCs w:val="24"/>
        </w:rPr>
        <w:t>Cocof</w:t>
      </w:r>
      <w:proofErr w:type="spellEnd"/>
      <w:r w:rsidRPr="580F0B72">
        <w:rPr>
          <w:rFonts w:cstheme="minorBidi"/>
          <w:kern w:val="0"/>
          <w:sz w:val="24"/>
          <w:szCs w:val="24"/>
        </w:rPr>
        <w:t xml:space="preserve"> » doit figurer sur tous les </w:t>
      </w:r>
      <w:r w:rsidR="6823EAA2" w:rsidRPr="580F0B72">
        <w:rPr>
          <w:rFonts w:cstheme="minorBidi"/>
          <w:kern w:val="0"/>
          <w:sz w:val="24"/>
          <w:szCs w:val="24"/>
        </w:rPr>
        <w:t>documents et</w:t>
      </w:r>
      <w:r w:rsidRPr="580F0B72">
        <w:rPr>
          <w:rFonts w:cstheme="minorBidi"/>
          <w:kern w:val="0"/>
          <w:sz w:val="24"/>
          <w:szCs w:val="24"/>
        </w:rPr>
        <w:t xml:space="preserve"> autre</w:t>
      </w:r>
      <w:r w:rsidR="79335AA7" w:rsidRPr="580F0B72">
        <w:rPr>
          <w:rFonts w:cstheme="minorBidi"/>
          <w:kern w:val="0"/>
          <w:sz w:val="24"/>
          <w:szCs w:val="24"/>
        </w:rPr>
        <w:t xml:space="preserve">s </w:t>
      </w:r>
      <w:r w:rsidRPr="580F0B72">
        <w:rPr>
          <w:rFonts w:cstheme="minorBidi"/>
          <w:kern w:val="0"/>
          <w:sz w:val="24"/>
          <w:szCs w:val="24"/>
        </w:rPr>
        <w:t>supports relatifs à l'activité subsidiée par la Commission communautaire français</w:t>
      </w:r>
      <w:r w:rsidRPr="580F0B72">
        <w:rPr>
          <w:rFonts w:cstheme="minorBidi"/>
          <w:color w:val="auto"/>
          <w:kern w:val="0"/>
          <w:sz w:val="24"/>
          <w:szCs w:val="24"/>
        </w:rPr>
        <w:t>e</w:t>
      </w:r>
      <w:r w:rsidR="0FA5427B" w:rsidRPr="580F0B72">
        <w:rPr>
          <w:rFonts w:cstheme="minorBidi"/>
          <w:color w:val="auto"/>
          <w:kern w:val="0"/>
          <w:sz w:val="24"/>
          <w:szCs w:val="24"/>
        </w:rPr>
        <w:t xml:space="preserve">. </w:t>
      </w:r>
      <w:r w:rsidR="0FA5427B" w:rsidRPr="580F0B72">
        <w:rPr>
          <w:rFonts w:cstheme="minorBidi"/>
          <w:b/>
          <w:bCs/>
          <w:color w:val="auto"/>
          <w:kern w:val="0"/>
          <w:sz w:val="24"/>
          <w:szCs w:val="24"/>
        </w:rPr>
        <w:t>Les publications seront jointes au dossier justificatif.</w:t>
      </w:r>
    </w:p>
    <w:p w14:paraId="696EEBB8" w14:textId="77777777" w:rsidR="000230EC"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Réception, relation publique</w:t>
      </w:r>
      <w:r w:rsidR="001F29E6" w:rsidRPr="00441371">
        <w:rPr>
          <w:rFonts w:asciiTheme="majorHAnsi" w:eastAsia="Times New Roman" w:hAnsiTheme="majorHAnsi" w:cstheme="majorBidi"/>
          <w:b/>
          <w:color w:val="0015DE"/>
          <w:kern w:val="1"/>
          <w:sz w:val="24"/>
          <w:szCs w:val="24"/>
        </w:rPr>
        <w:t xml:space="preserve"> </w:t>
      </w:r>
    </w:p>
    <w:p w14:paraId="5F55DBF1" w14:textId="77777777" w:rsidR="0060321F" w:rsidRPr="00706252" w:rsidRDefault="54929690" w:rsidP="76183CF5">
      <w:pPr>
        <w:widowControl/>
        <w:suppressAutoHyphens w:val="0"/>
        <w:jc w:val="both"/>
        <w:rPr>
          <w:rFonts w:eastAsia="SimSun" w:cstheme="minorBidi"/>
          <w:b/>
          <w:bCs/>
          <w:color w:val="auto"/>
          <w:kern w:val="1"/>
          <w:sz w:val="24"/>
          <w:szCs w:val="24"/>
          <w:lang w:val="fr-FR" w:eastAsia="zh-CN" w:bidi="hi-IN"/>
        </w:rPr>
      </w:pPr>
      <w:r w:rsidRPr="00706252">
        <w:rPr>
          <w:rFonts w:eastAsia="SimSun" w:cstheme="minorBidi"/>
          <w:color w:val="auto"/>
          <w:kern w:val="1"/>
          <w:sz w:val="24"/>
          <w:szCs w:val="24"/>
          <w:lang w:val="fr-FR" w:eastAsia="zh-CN" w:bidi="hi-IN"/>
        </w:rPr>
        <w:t>Les frais de location de salle et l’achat de matériel pour les besoins d’un évènement particulier sont acceptés</w:t>
      </w:r>
      <w:r w:rsidR="1766C3A5" w:rsidRPr="00706252">
        <w:rPr>
          <w:rFonts w:eastAsia="SimSun" w:cstheme="minorBidi"/>
          <w:b/>
          <w:bCs/>
          <w:color w:val="auto"/>
          <w:kern w:val="1"/>
          <w:sz w:val="24"/>
          <w:szCs w:val="24"/>
          <w:lang w:val="fr-FR" w:eastAsia="zh-CN" w:bidi="hi-IN"/>
        </w:rPr>
        <w:t xml:space="preserve">, </w:t>
      </w:r>
      <w:r w:rsidR="1766C3A5" w:rsidRPr="00706252">
        <w:rPr>
          <w:rFonts w:eastAsia="SimSun" w:cstheme="minorBidi"/>
          <w:color w:val="auto"/>
          <w:kern w:val="1"/>
          <w:sz w:val="24"/>
          <w:szCs w:val="24"/>
          <w:lang w:val="fr-FR" w:eastAsia="zh-CN" w:bidi="hi-IN"/>
        </w:rPr>
        <w:t>si cet événement est en lien avec l’action subventionnée</w:t>
      </w:r>
      <w:r w:rsidRPr="00706252">
        <w:rPr>
          <w:rFonts w:eastAsia="SimSun" w:cstheme="minorBidi"/>
          <w:color w:val="auto"/>
          <w:kern w:val="1"/>
          <w:sz w:val="24"/>
          <w:szCs w:val="24"/>
          <w:lang w:val="fr-FR" w:eastAsia="zh-CN" w:bidi="hi-IN"/>
        </w:rPr>
        <w:t>.</w:t>
      </w:r>
    </w:p>
    <w:p w14:paraId="7BE38E2E" w14:textId="77777777" w:rsidR="0060321F" w:rsidRPr="00706252" w:rsidRDefault="0060321F" w:rsidP="0060321F">
      <w:pPr>
        <w:widowControl/>
        <w:suppressAutoHyphens w:val="0"/>
        <w:spacing w:line="259" w:lineRule="auto"/>
        <w:jc w:val="both"/>
        <w:rPr>
          <w:rFonts w:ascii="Calibri" w:eastAsia="Times New Roman" w:hAnsi="Calibri" w:cs="Calibri"/>
          <w:i/>
          <w:iCs/>
          <w:kern w:val="1"/>
          <w:sz w:val="24"/>
          <w:szCs w:val="24"/>
          <w:lang w:val="fr-FR"/>
        </w:rPr>
      </w:pPr>
    </w:p>
    <w:p w14:paraId="63D26E8C" w14:textId="77777777" w:rsidR="0060321F" w:rsidRPr="00706252" w:rsidRDefault="0060321F" w:rsidP="00441371">
      <w:pPr>
        <w:widowControl/>
        <w:suppressAutoHyphens w:val="0"/>
        <w:spacing w:line="259" w:lineRule="auto"/>
        <w:ind w:left="708"/>
        <w:jc w:val="both"/>
        <w:rPr>
          <w:rFonts w:ascii="Calibri" w:eastAsia="Times New Roman" w:hAnsi="Calibri" w:cs="Calibri"/>
          <w:b/>
          <w:color w:val="auto"/>
          <w:kern w:val="1"/>
          <w:sz w:val="24"/>
          <w:szCs w:val="24"/>
          <w:lang w:val="fr-FR"/>
        </w:rPr>
      </w:pPr>
      <w:r w:rsidRPr="00706252">
        <w:rPr>
          <w:rFonts w:ascii="Calibri" w:eastAsia="Times New Roman" w:hAnsi="Calibri" w:cs="Calibri"/>
          <w:b/>
          <w:color w:val="auto"/>
          <w:kern w:val="1"/>
          <w:sz w:val="24"/>
          <w:szCs w:val="24"/>
          <w:lang w:val="fr-FR"/>
        </w:rPr>
        <w:t xml:space="preserve">Frais refusés </w:t>
      </w:r>
    </w:p>
    <w:p w14:paraId="1AE7EA2C" w14:textId="77777777" w:rsidR="0060321F" w:rsidRPr="00706252" w:rsidRDefault="0060321F" w:rsidP="00441371">
      <w:pPr>
        <w:widowControl/>
        <w:suppressAutoHyphens w:val="0"/>
        <w:spacing w:line="259" w:lineRule="auto"/>
        <w:ind w:left="708"/>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nourriture et de boissons, les frais de traiteur</w:t>
      </w:r>
    </w:p>
    <w:p w14:paraId="4E0F5062" w14:textId="77777777" w:rsidR="00600C8B" w:rsidRPr="00441371" w:rsidRDefault="001F29E6"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D</w:t>
      </w:r>
      <w:r w:rsidR="00600C8B" w:rsidRPr="00441371">
        <w:rPr>
          <w:rFonts w:asciiTheme="majorHAnsi" w:eastAsia="Times New Roman" w:hAnsiTheme="majorHAnsi" w:cstheme="majorBidi"/>
          <w:b/>
          <w:color w:val="0015DE"/>
          <w:kern w:val="1"/>
          <w:sz w:val="24"/>
          <w:szCs w:val="24"/>
        </w:rPr>
        <w:t>roits d’auteurs</w:t>
      </w:r>
    </w:p>
    <w:p w14:paraId="3C8B947F" w14:textId="77777777" w:rsidR="00201FE0" w:rsidRPr="00706252" w:rsidRDefault="443A6E44" w:rsidP="00600C8B">
      <w:pPr>
        <w:widowControl/>
        <w:suppressAutoHyphens w:val="0"/>
        <w:spacing w:line="259" w:lineRule="auto"/>
        <w:jc w:val="both"/>
        <w:rPr>
          <w:rFonts w:ascii="Calibri" w:eastAsia="Times New Roman" w:hAnsi="Calibri" w:cs="Calibri"/>
          <w:color w:val="00000A"/>
          <w:kern w:val="1"/>
          <w:sz w:val="24"/>
          <w:szCs w:val="24"/>
          <w:highlight w:val="yellow"/>
        </w:rPr>
      </w:pPr>
      <w:r w:rsidRPr="00706252">
        <w:rPr>
          <w:rFonts w:ascii="Calibri" w:eastAsia="Times New Roman" w:hAnsi="Calibri" w:cs="Calibri"/>
          <w:color w:val="00000A"/>
          <w:kern w:val="1"/>
          <w:sz w:val="24"/>
          <w:szCs w:val="24"/>
        </w:rPr>
        <w:t xml:space="preserve">Les droits </w:t>
      </w:r>
      <w:r w:rsidR="050CC22D" w:rsidRPr="00706252">
        <w:rPr>
          <w:rFonts w:ascii="Calibri" w:eastAsia="Times New Roman" w:hAnsi="Calibri" w:cs="Calibri"/>
          <w:color w:val="00000A"/>
          <w:kern w:val="1"/>
          <w:sz w:val="24"/>
          <w:szCs w:val="24"/>
        </w:rPr>
        <w:t>d’auteur</w:t>
      </w:r>
      <w:r w:rsidRPr="00706252">
        <w:rPr>
          <w:rFonts w:ascii="Calibri" w:eastAsia="Times New Roman" w:hAnsi="Calibri" w:cs="Calibri"/>
          <w:color w:val="00000A"/>
          <w:kern w:val="1"/>
          <w:sz w:val="24"/>
          <w:szCs w:val="24"/>
        </w:rPr>
        <w:t xml:space="preserve"> payés à la SABAM pour la diffusion d’œuvres musicales ou autre</w:t>
      </w:r>
      <w:r w:rsidR="3D0A99CD" w:rsidRPr="00706252">
        <w:rPr>
          <w:rFonts w:ascii="Calibri" w:eastAsia="Times New Roman" w:hAnsi="Calibri" w:cs="Calibri"/>
          <w:color w:val="00000A"/>
          <w:kern w:val="1"/>
          <w:sz w:val="24"/>
          <w:szCs w:val="24"/>
        </w:rPr>
        <w:t xml:space="preserve"> lors d’un évènement</w:t>
      </w:r>
      <w:r w:rsidRPr="00706252">
        <w:rPr>
          <w:rFonts w:ascii="Calibri" w:eastAsia="Times New Roman" w:hAnsi="Calibri" w:cs="Calibri"/>
          <w:color w:val="00000A"/>
          <w:kern w:val="1"/>
          <w:sz w:val="24"/>
          <w:szCs w:val="24"/>
        </w:rPr>
        <w:t xml:space="preserve"> peuvent être pris en charge par la subvention.</w:t>
      </w:r>
      <w:r w:rsidR="3D0A99CD" w:rsidRPr="00706252">
        <w:rPr>
          <w:rFonts w:ascii="Calibri" w:eastAsia="Times New Roman" w:hAnsi="Calibri" w:cs="Calibri"/>
          <w:color w:val="00000A"/>
          <w:kern w:val="1"/>
          <w:sz w:val="24"/>
          <w:szCs w:val="24"/>
        </w:rPr>
        <w:t xml:space="preserve"> Dans ce cas, il faut fournir un descriptif de l’évènement et la preuve du paiement.</w:t>
      </w:r>
    </w:p>
    <w:p w14:paraId="1E398F87" w14:textId="77777777" w:rsidR="007B387E" w:rsidRPr="00706252" w:rsidRDefault="007B387E" w:rsidP="00600C8B">
      <w:pPr>
        <w:widowControl/>
        <w:suppressAutoHyphens w:val="0"/>
        <w:spacing w:line="259" w:lineRule="auto"/>
        <w:jc w:val="both"/>
        <w:rPr>
          <w:rFonts w:ascii="Calibri" w:eastAsia="Times New Roman" w:hAnsi="Calibri" w:cs="Calibri"/>
          <w:color w:val="00000A"/>
          <w:kern w:val="1"/>
          <w:sz w:val="24"/>
          <w:szCs w:val="24"/>
        </w:rPr>
      </w:pPr>
    </w:p>
    <w:p w14:paraId="31E026D0" w14:textId="77777777" w:rsidR="009B2E36" w:rsidRPr="00706252" w:rsidRDefault="009B2E36" w:rsidP="00441371">
      <w:pPr>
        <w:widowControl/>
        <w:suppressAutoHyphens w:val="0"/>
        <w:spacing w:after="160" w:line="259" w:lineRule="auto"/>
        <w:ind w:left="708"/>
        <w:rPr>
          <w:rFonts w:eastAsia="SimSun" w:cstheme="minorHAnsi"/>
          <w:b/>
          <w:color w:val="233F93" w:themeColor="accent1"/>
          <w:kern w:val="1"/>
          <w:sz w:val="24"/>
          <w:szCs w:val="24"/>
          <w:lang w:val="fr-FR" w:eastAsia="zh-CN" w:bidi="hi-IN"/>
        </w:rPr>
      </w:pPr>
      <w:r w:rsidRPr="00706252">
        <w:rPr>
          <w:rFonts w:eastAsia="SimSun" w:cstheme="minorHAnsi"/>
          <w:b/>
          <w:color w:val="233F93" w:themeColor="accent1"/>
          <w:kern w:val="1"/>
          <w:sz w:val="24"/>
          <w:szCs w:val="24"/>
          <w:lang w:val="fr-FR" w:eastAsia="zh-CN" w:bidi="hi-IN"/>
        </w:rPr>
        <w:t>Remarque :</w:t>
      </w:r>
    </w:p>
    <w:p w14:paraId="7F3DD56C" w14:textId="5F54720A" w:rsidR="00600C8B" w:rsidRPr="00706252" w:rsidRDefault="4E22C802" w:rsidP="258A774F">
      <w:pPr>
        <w:widowControl/>
        <w:suppressAutoHyphens w:val="0"/>
        <w:spacing w:line="259" w:lineRule="auto"/>
        <w:ind w:left="70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 xml:space="preserve">Si un auteur d’une œuvre cède ses droits d’auteur à l’association, </w:t>
      </w:r>
      <w:r w:rsidR="50BAA50A" w:rsidRPr="00706252">
        <w:rPr>
          <w:rFonts w:ascii="Calibri" w:eastAsia="Calibri" w:hAnsi="Calibri" w:cs="Calibri"/>
          <w:color w:val="00000A"/>
          <w:sz w:val="24"/>
          <w:szCs w:val="24"/>
        </w:rPr>
        <w:t xml:space="preserve">(ex : création d’un support pédagogique…), </w:t>
      </w:r>
      <w:r w:rsidRPr="00706252">
        <w:rPr>
          <w:rFonts w:ascii="Calibri" w:eastAsia="Times New Roman" w:hAnsi="Calibri" w:cs="Calibri"/>
          <w:color w:val="00000A"/>
          <w:kern w:val="1"/>
          <w:sz w:val="24"/>
          <w:szCs w:val="24"/>
        </w:rPr>
        <w:t xml:space="preserve">il faut </w:t>
      </w:r>
      <w:r w:rsidR="09950C5B" w:rsidRPr="00706252">
        <w:rPr>
          <w:rFonts w:ascii="Calibri" w:eastAsia="Times New Roman" w:hAnsi="Calibri" w:cs="Calibri"/>
          <w:color w:val="00000A"/>
          <w:kern w:val="1"/>
          <w:sz w:val="24"/>
          <w:szCs w:val="24"/>
        </w:rPr>
        <w:t>fournir :</w:t>
      </w:r>
    </w:p>
    <w:p w14:paraId="0231849A" w14:textId="3893C93B" w:rsidR="00CC3C5D" w:rsidRPr="00706252" w:rsidRDefault="00FC398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Une</w:t>
      </w:r>
      <w:r w:rsidR="00CC3C5D" w:rsidRPr="00706252">
        <w:rPr>
          <w:rFonts w:ascii="Calibri" w:eastAsia="Times New Roman" w:hAnsi="Calibri" w:cs="Calibri"/>
          <w:color w:val="00000A"/>
          <w:kern w:val="1"/>
          <w:sz w:val="24"/>
          <w:szCs w:val="24"/>
        </w:rPr>
        <w:t xml:space="preserve"> copie du contrat de cession qui précise le genre, le contenu, le format de l’œuvre ou la prestation ainsi que le mode de d’exploitation ;</w:t>
      </w:r>
    </w:p>
    <w:p w14:paraId="40B8BEDE" w14:textId="28BACC75" w:rsidR="00CC3C5D" w:rsidRPr="00706252" w:rsidRDefault="00FC398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Une</w:t>
      </w:r>
      <w:r w:rsidR="00CC3C5D" w:rsidRPr="00706252">
        <w:rPr>
          <w:rFonts w:ascii="Calibri" w:eastAsia="Times New Roman" w:hAnsi="Calibri" w:cs="Calibri"/>
          <w:color w:val="00000A"/>
          <w:kern w:val="1"/>
          <w:sz w:val="24"/>
          <w:szCs w:val="24"/>
        </w:rPr>
        <w:t xml:space="preserve"> fiche fiscale 281.45</w:t>
      </w:r>
    </w:p>
    <w:p w14:paraId="0A7F29F7" w14:textId="77777777" w:rsidR="009348DC" w:rsidRPr="00706252" w:rsidRDefault="009348DC" w:rsidP="00600C8B">
      <w:pPr>
        <w:widowControl/>
        <w:suppressAutoHyphens w:val="0"/>
        <w:spacing w:line="259" w:lineRule="auto"/>
        <w:jc w:val="both"/>
        <w:rPr>
          <w:rFonts w:ascii="Calibri" w:eastAsia="Times New Roman" w:hAnsi="Calibri" w:cs="Calibri"/>
          <w:b/>
          <w:color w:val="00000A"/>
          <w:kern w:val="1"/>
          <w:sz w:val="24"/>
          <w:szCs w:val="24"/>
        </w:rPr>
      </w:pPr>
    </w:p>
    <w:p w14:paraId="4B798EA5" w14:textId="77777777" w:rsidR="00CC3C5D" w:rsidRPr="00706252" w:rsidRDefault="00CC3C5D" w:rsidP="00CC3C5D">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 xml:space="preserve">Il faut distinguer ces droits d’auteurs des autres revenus (cachets ou salaires honoraires, etc…) octroyés pour créer une </w:t>
      </w:r>
      <w:r w:rsidR="002D07B1" w:rsidRPr="00706252">
        <w:rPr>
          <w:rFonts w:ascii="Calibri" w:eastAsia="Times New Roman" w:hAnsi="Calibri" w:cs="Calibri"/>
          <w:color w:val="00000A"/>
          <w:kern w:val="1"/>
          <w:sz w:val="24"/>
          <w:szCs w:val="24"/>
        </w:rPr>
        <w:t>œuvre. Ces revenus sont taxables au titre d’un revenu (d’un salaire) ou de profits (d’un indépendant)</w:t>
      </w:r>
      <w:r w:rsidR="00146543" w:rsidRPr="00706252">
        <w:rPr>
          <w:rFonts w:ascii="Calibri" w:eastAsia="Times New Roman" w:hAnsi="Calibri" w:cs="Calibri"/>
          <w:color w:val="00000A"/>
          <w:kern w:val="1"/>
          <w:sz w:val="24"/>
          <w:szCs w:val="24"/>
        </w:rPr>
        <w:t>.</w:t>
      </w:r>
    </w:p>
    <w:p w14:paraId="11622656" w14:textId="77777777" w:rsidR="00CC3C5D" w:rsidRPr="00600C8B" w:rsidRDefault="00CC3C5D" w:rsidP="00600C8B">
      <w:pPr>
        <w:widowControl/>
        <w:suppressAutoHyphens w:val="0"/>
        <w:spacing w:line="259" w:lineRule="auto"/>
        <w:jc w:val="both"/>
        <w:rPr>
          <w:rFonts w:ascii="Calibri" w:eastAsia="Times New Roman" w:hAnsi="Calibri" w:cs="Calibri"/>
          <w:b/>
          <w:color w:val="00000A"/>
          <w:kern w:val="1"/>
          <w:szCs w:val="22"/>
        </w:rPr>
      </w:pPr>
    </w:p>
    <w:p w14:paraId="7D657546" w14:textId="77777777" w:rsidR="00600C8B" w:rsidRPr="007C3EFA" w:rsidRDefault="557B75AF" w:rsidP="00F05ADD">
      <w:pPr>
        <w:pStyle w:val="Titre2"/>
        <w:rPr>
          <w:color w:val="F66384" w:themeColor="accent2" w:themeTint="99"/>
        </w:rPr>
      </w:pPr>
      <w:bookmarkStart w:id="8" w:name="_Toc121989726"/>
      <w:r w:rsidRPr="007C3EFA">
        <w:rPr>
          <w:color w:val="F66384" w:themeColor="accent2" w:themeTint="99"/>
        </w:rPr>
        <w:t>Frais administratifs</w:t>
      </w:r>
      <w:bookmarkEnd w:id="8"/>
    </w:p>
    <w:p w14:paraId="0DF1CB5C" w14:textId="67EA5080" w:rsidR="580F0B72" w:rsidRDefault="580F0B72" w:rsidP="580F0B72"/>
    <w:p w14:paraId="3850FBEF" w14:textId="7B52A8AD" w:rsidR="00600C8B" w:rsidRPr="00600C8B" w:rsidRDefault="050CC22D" w:rsidP="580F0B72">
      <w:pPr>
        <w:widowControl/>
        <w:suppressAutoHyphens w:val="0"/>
        <w:jc w:val="both"/>
        <w:rPr>
          <w:rFonts w:eastAsia="SimSun" w:cstheme="minorBidi"/>
          <w:color w:val="auto"/>
          <w:kern w:val="1"/>
          <w:sz w:val="24"/>
          <w:szCs w:val="24"/>
          <w:lang w:val="fr-FR" w:eastAsia="zh-CN" w:bidi="hi-IN"/>
        </w:rPr>
      </w:pPr>
      <w:r w:rsidRPr="580F0B72">
        <w:rPr>
          <w:rFonts w:eastAsia="SimSun" w:cstheme="minorBidi"/>
          <w:color w:val="auto"/>
          <w:kern w:val="1"/>
          <w:sz w:val="24"/>
          <w:szCs w:val="24"/>
          <w:lang w:val="fr-FR" w:eastAsia="zh-CN" w:bidi="hi-IN"/>
        </w:rPr>
        <w:t>Il convient de considérer ici le</w:t>
      </w:r>
      <w:r w:rsidR="0D180720" w:rsidRPr="580F0B72">
        <w:rPr>
          <w:rFonts w:eastAsia="SimSun" w:cstheme="minorBidi"/>
          <w:color w:val="auto"/>
          <w:kern w:val="1"/>
          <w:sz w:val="24"/>
          <w:szCs w:val="24"/>
          <w:lang w:val="fr-FR" w:eastAsia="zh-CN" w:bidi="hi-IN"/>
        </w:rPr>
        <w:t>s</w:t>
      </w:r>
      <w:r w:rsidRPr="580F0B72">
        <w:rPr>
          <w:rFonts w:eastAsia="SimSun" w:cstheme="minorBidi"/>
          <w:color w:val="auto"/>
          <w:kern w:val="1"/>
          <w:sz w:val="24"/>
          <w:szCs w:val="24"/>
          <w:lang w:val="fr-FR" w:eastAsia="zh-CN" w:bidi="hi-IN"/>
        </w:rPr>
        <w:t xml:space="preserve"> frais postaux, téléphoniques, de petit matériel de bureau </w:t>
      </w:r>
      <w:r w:rsidR="67D91918" w:rsidRPr="580F0B72">
        <w:rPr>
          <w:rFonts w:eastAsia="SimSun" w:cstheme="minorBidi"/>
          <w:color w:val="auto"/>
          <w:kern w:val="1"/>
          <w:sz w:val="24"/>
          <w:szCs w:val="24"/>
          <w:lang w:val="fr-FR" w:eastAsia="zh-CN" w:bidi="hi-IN"/>
        </w:rPr>
        <w:t>…</w:t>
      </w:r>
      <w:r w:rsidRPr="580F0B72">
        <w:rPr>
          <w:rFonts w:eastAsia="SimSun" w:cstheme="minorBidi"/>
          <w:color w:val="auto"/>
          <w:kern w:val="1"/>
          <w:sz w:val="24"/>
          <w:szCs w:val="24"/>
          <w:lang w:val="fr-FR" w:eastAsia="zh-CN" w:bidi="hi-IN"/>
        </w:rPr>
        <w:t xml:space="preserve"> liés au bon déroulement des actions entreprises. </w:t>
      </w:r>
    </w:p>
    <w:p w14:paraId="15DDE342" w14:textId="5F8F5046"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lastRenderedPageBreak/>
        <w:t xml:space="preserve">Petit </w:t>
      </w:r>
      <w:r w:rsidR="001C591D" w:rsidRPr="00441371">
        <w:rPr>
          <w:rFonts w:asciiTheme="majorHAnsi" w:eastAsia="Times New Roman" w:hAnsiTheme="majorHAnsi" w:cstheme="majorBidi"/>
          <w:b/>
          <w:color w:val="0015DE"/>
          <w:kern w:val="1"/>
          <w:sz w:val="24"/>
          <w:szCs w:val="24"/>
        </w:rPr>
        <w:t>matériel (</w:t>
      </w:r>
      <w:r w:rsidRPr="00441371">
        <w:rPr>
          <w:rFonts w:asciiTheme="majorHAnsi" w:eastAsia="Times New Roman" w:hAnsiTheme="majorHAnsi" w:cstheme="majorBidi"/>
          <w:b/>
          <w:color w:val="0015DE"/>
          <w:kern w:val="1"/>
          <w:sz w:val="24"/>
          <w:szCs w:val="24"/>
        </w:rPr>
        <w:t>Fardes, classeurs)</w:t>
      </w:r>
      <w:r w:rsidR="00B33225"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Fournitures, documentation</w:t>
      </w:r>
    </w:p>
    <w:p w14:paraId="7C640FDF" w14:textId="77777777" w:rsidR="00600C8B" w:rsidRPr="00706252" w:rsidRDefault="00600C8B" w:rsidP="00600C8B">
      <w:pPr>
        <w:widowControl/>
        <w:suppressAutoHyphens w:val="0"/>
        <w:spacing w:line="259" w:lineRule="auto"/>
        <w:jc w:val="both"/>
        <w:rPr>
          <w:rFonts w:ascii="Calibri" w:eastAsia="Times New Roman" w:hAnsi="Calibri" w:cs="Calibri"/>
          <w:b/>
          <w:color w:val="00000A"/>
          <w:kern w:val="1"/>
          <w:sz w:val="24"/>
          <w:szCs w:val="24"/>
          <w:lang w:val="fr-FR"/>
        </w:rPr>
      </w:pPr>
      <w:r w:rsidRPr="00706252">
        <w:rPr>
          <w:rFonts w:ascii="Calibri" w:eastAsia="Times New Roman" w:hAnsi="Calibri" w:cs="Calibri"/>
          <w:color w:val="00000A"/>
          <w:kern w:val="1"/>
          <w:sz w:val="24"/>
          <w:szCs w:val="24"/>
          <w:lang w:val="fr-FR"/>
        </w:rPr>
        <w:t xml:space="preserve">L'achat de livres et de documentation en relation directe avec le projet sera pris en compte. </w:t>
      </w:r>
    </w:p>
    <w:p w14:paraId="1AD565F4" w14:textId="77777777" w:rsidR="001851D6" w:rsidRPr="00706252" w:rsidRDefault="001851D6" w:rsidP="00F02A37">
      <w:pPr>
        <w:widowControl/>
        <w:suppressAutoHyphens w:val="0"/>
        <w:spacing w:line="259" w:lineRule="auto"/>
        <w:ind w:left="708"/>
        <w:jc w:val="both"/>
        <w:rPr>
          <w:rFonts w:ascii="Calibri" w:eastAsia="Times New Roman" w:hAnsi="Calibri" w:cs="Calibri"/>
          <w:b/>
          <w:color w:val="auto"/>
          <w:kern w:val="1"/>
          <w:sz w:val="24"/>
          <w:szCs w:val="24"/>
          <w:lang w:val="fr-FR"/>
        </w:rPr>
      </w:pPr>
      <w:r w:rsidRPr="00706252">
        <w:rPr>
          <w:rFonts w:ascii="Calibri" w:eastAsia="Times New Roman" w:hAnsi="Calibri" w:cs="Calibri"/>
          <w:b/>
          <w:color w:val="auto"/>
          <w:kern w:val="1"/>
          <w:sz w:val="24"/>
          <w:szCs w:val="24"/>
          <w:lang w:val="fr-FR"/>
        </w:rPr>
        <w:t xml:space="preserve">Frais refusés </w:t>
      </w:r>
    </w:p>
    <w:p w14:paraId="07B4F798" w14:textId="77777777" w:rsidR="00600C8B" w:rsidRPr="00706252" w:rsidRDefault="001851D6" w:rsidP="00F02A37">
      <w:pPr>
        <w:widowControl/>
        <w:suppressAutoHyphens w:val="0"/>
        <w:spacing w:line="259" w:lineRule="auto"/>
        <w:ind w:left="708"/>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A</w:t>
      </w:r>
      <w:r w:rsidR="00600C8B" w:rsidRPr="00706252">
        <w:rPr>
          <w:rFonts w:ascii="Calibri" w:eastAsia="Times New Roman" w:hAnsi="Calibri" w:cs="Calibri"/>
          <w:color w:val="00000A"/>
          <w:kern w:val="1"/>
          <w:sz w:val="24"/>
          <w:szCs w:val="24"/>
          <w:lang w:val="fr-FR"/>
        </w:rPr>
        <w:t>bonnement aux journaux et aux revues</w:t>
      </w:r>
      <w:r w:rsidRPr="00706252">
        <w:rPr>
          <w:rFonts w:ascii="Calibri" w:eastAsia="Times New Roman" w:hAnsi="Calibri" w:cs="Calibri"/>
          <w:color w:val="00000A"/>
          <w:kern w:val="1"/>
          <w:sz w:val="24"/>
          <w:szCs w:val="24"/>
          <w:lang w:val="fr-FR"/>
        </w:rPr>
        <w:t>.</w:t>
      </w:r>
    </w:p>
    <w:p w14:paraId="448B2D4D" w14:textId="77777777"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Matériel spécifique</w:t>
      </w:r>
    </w:p>
    <w:p w14:paraId="2A55CDD2" w14:textId="77777777" w:rsidR="00600C8B" w:rsidRPr="00706252" w:rsidRDefault="00600C8B" w:rsidP="00B33225">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Lors de l'achat de matériel ou lors d’un investissement nécessaire à l'action, la dépense se fera sous réserve de l'accord spécifique du service de la Cohésion sociale si le montant des investissements dépasse 20% du montant annuel de la subvention ou un montant de 5 000 euros.</w:t>
      </w:r>
      <w:r w:rsidR="004F4B91" w:rsidRPr="00706252">
        <w:rPr>
          <w:rFonts w:ascii="Calibri" w:eastAsia="Times New Roman" w:hAnsi="Calibri" w:cs="Calibri"/>
          <w:color w:val="00000A"/>
          <w:kern w:val="1"/>
          <w:sz w:val="24"/>
          <w:szCs w:val="24"/>
          <w:lang w:val="fr-FR"/>
        </w:rPr>
        <w:t xml:space="preserve"> </w:t>
      </w:r>
    </w:p>
    <w:p w14:paraId="172B415F" w14:textId="77777777" w:rsidR="005D11F2" w:rsidRPr="00706252" w:rsidRDefault="46E11CB6" w:rsidP="258A774F">
      <w:pPr>
        <w:widowControl/>
        <w:suppressAutoHyphens w:val="0"/>
        <w:spacing w:line="259" w:lineRule="auto"/>
        <w:jc w:val="both"/>
        <w:rPr>
          <w:rFonts w:ascii="Calibri" w:eastAsia="Times New Roman" w:hAnsi="Calibri" w:cs="Calibri"/>
          <w:color w:val="auto"/>
          <w:kern w:val="1"/>
          <w:sz w:val="24"/>
          <w:szCs w:val="40"/>
          <w:lang w:val="fr-FR"/>
        </w:rPr>
      </w:pPr>
      <w:r w:rsidRPr="00706252">
        <w:rPr>
          <w:rFonts w:ascii="Calibri" w:eastAsia="Times New Roman" w:hAnsi="Calibri" w:cs="Calibri"/>
          <w:color w:val="auto"/>
          <w:kern w:val="1"/>
          <w:sz w:val="24"/>
          <w:szCs w:val="40"/>
          <w:lang w:val="fr-FR"/>
        </w:rPr>
        <w:t>Les achats via internet sont autorisés</w:t>
      </w:r>
      <w:r w:rsidR="1766C3A5" w:rsidRPr="00706252">
        <w:rPr>
          <w:rFonts w:ascii="Calibri" w:eastAsia="Times New Roman" w:hAnsi="Calibri" w:cs="Calibri"/>
          <w:color w:val="auto"/>
          <w:kern w:val="1"/>
          <w:sz w:val="24"/>
          <w:szCs w:val="40"/>
          <w:lang w:val="fr-FR"/>
        </w:rPr>
        <w:t>, que ce soit en Belgique ou à l’étranger. La preuve d’achat devra évidemment être fournie.</w:t>
      </w:r>
    </w:p>
    <w:p w14:paraId="717789B0" w14:textId="33B8F4CD" w:rsidR="00600C8B" w:rsidRPr="00441371" w:rsidRDefault="43654882" w:rsidP="20698B7D">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0698B7D">
        <w:rPr>
          <w:rFonts w:asciiTheme="majorHAnsi" w:eastAsia="Times New Roman" w:hAnsiTheme="majorHAnsi" w:cstheme="majorBidi"/>
          <w:b/>
          <w:bCs/>
          <w:color w:val="0015DE"/>
          <w:kern w:val="1"/>
          <w:sz w:val="24"/>
          <w:szCs w:val="24"/>
        </w:rPr>
        <w:t>Téléphone, fax</w:t>
      </w:r>
    </w:p>
    <w:p w14:paraId="5D71D57A" w14:textId="497B3F2B" w:rsidR="00F37C5A" w:rsidRPr="00706252" w:rsidRDefault="518C813A" w:rsidP="258A774F">
      <w:pPr>
        <w:jc w:val="both"/>
        <w:rPr>
          <w:rFonts w:ascii="Calibri" w:hAnsi="Calibri"/>
          <w:color w:val="auto"/>
          <w:sz w:val="24"/>
          <w:szCs w:val="24"/>
        </w:rPr>
      </w:pPr>
      <w:r w:rsidRPr="00706252">
        <w:rPr>
          <w:rFonts w:ascii="Calibri" w:hAnsi="Calibri"/>
          <w:b/>
          <w:bCs/>
          <w:color w:val="auto"/>
          <w:sz w:val="24"/>
          <w:szCs w:val="24"/>
        </w:rPr>
        <w:t xml:space="preserve">L’achat de GSM/Smartphone </w:t>
      </w:r>
      <w:r w:rsidR="46137F63" w:rsidRPr="00706252">
        <w:rPr>
          <w:rFonts w:ascii="Calibri" w:hAnsi="Calibri"/>
          <w:color w:val="auto"/>
          <w:sz w:val="24"/>
          <w:szCs w:val="24"/>
        </w:rPr>
        <w:t xml:space="preserve">est autorisé aux conditions strictes suivantes et </w:t>
      </w:r>
      <w:r w:rsidR="46137F63" w:rsidRPr="00706252">
        <w:rPr>
          <w:rFonts w:ascii="Calibri" w:hAnsi="Calibri"/>
          <w:b/>
          <w:bCs/>
          <w:color w:val="auto"/>
          <w:sz w:val="24"/>
          <w:szCs w:val="24"/>
          <w:lang w:val="fr-FR"/>
        </w:rPr>
        <w:t xml:space="preserve">uniquement pour les personnes sous contrat de travail </w:t>
      </w:r>
      <w:r w:rsidR="46137F63" w:rsidRPr="00706252">
        <w:rPr>
          <w:rFonts w:ascii="Calibri" w:hAnsi="Calibri"/>
          <w:color w:val="auto"/>
          <w:sz w:val="24"/>
          <w:szCs w:val="24"/>
          <w:lang w:val="fr-FR"/>
        </w:rPr>
        <w:t xml:space="preserve">et affectées aux missions </w:t>
      </w:r>
      <w:r w:rsidR="0AC497EB" w:rsidRPr="00706252">
        <w:rPr>
          <w:rFonts w:ascii="Calibri" w:hAnsi="Calibri"/>
          <w:color w:val="auto"/>
          <w:sz w:val="24"/>
          <w:szCs w:val="24"/>
          <w:lang w:val="fr-FR"/>
        </w:rPr>
        <w:t>de cohésion sociale</w:t>
      </w:r>
      <w:r w:rsidR="46137F63" w:rsidRPr="00706252">
        <w:rPr>
          <w:rFonts w:ascii="Calibri" w:hAnsi="Calibri"/>
          <w:color w:val="auto"/>
          <w:sz w:val="24"/>
          <w:szCs w:val="24"/>
          <w:lang w:val="fr-FR"/>
        </w:rPr>
        <w:t> :</w:t>
      </w:r>
    </w:p>
    <w:p w14:paraId="73179B5C"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lang w:val="fr-FR"/>
        </w:rPr>
        <w:t xml:space="preserve">Ces travailleurs </w:t>
      </w:r>
      <w:r w:rsidR="0AC497EB" w:rsidRPr="00706252">
        <w:rPr>
          <w:rFonts w:ascii="Calibri" w:hAnsi="Calibri"/>
          <w:color w:val="auto"/>
          <w:sz w:val="24"/>
          <w:szCs w:val="24"/>
          <w:lang w:val="fr-FR"/>
        </w:rPr>
        <w:t xml:space="preserve">salariés </w:t>
      </w:r>
      <w:r w:rsidRPr="00706252">
        <w:rPr>
          <w:rFonts w:ascii="Calibri" w:hAnsi="Calibri"/>
          <w:color w:val="auto"/>
          <w:sz w:val="24"/>
          <w:szCs w:val="24"/>
          <w:lang w:val="fr-FR"/>
        </w:rPr>
        <w:t xml:space="preserve">sont repris dans l'annexe 9 </w:t>
      </w:r>
      <w:r w:rsidRPr="00706252">
        <w:rPr>
          <w:rFonts w:ascii="Calibri" w:hAnsi="Calibri"/>
          <w:color w:val="auto"/>
          <w:sz w:val="24"/>
          <w:szCs w:val="24"/>
        </w:rPr>
        <w:t>:</w:t>
      </w:r>
    </w:p>
    <w:p w14:paraId="6BB003CB"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L’intervention est limitée à un montant de 150 € par GSM/Smartphone,</w:t>
      </w:r>
    </w:p>
    <w:p w14:paraId="5A8E67D3" w14:textId="5C31DEC3"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Le GSM/Smartphone est propriété de l’association (facture d’achat au nom de l’</w:t>
      </w:r>
      <w:r w:rsidR="00244A96" w:rsidRPr="00706252">
        <w:rPr>
          <w:rFonts w:ascii="Calibri" w:hAnsi="Calibri"/>
          <w:color w:val="auto"/>
          <w:sz w:val="24"/>
          <w:szCs w:val="24"/>
        </w:rPr>
        <w:t>ASBL</w:t>
      </w:r>
      <w:r w:rsidRPr="00706252">
        <w:rPr>
          <w:rFonts w:ascii="Calibri" w:hAnsi="Calibri"/>
          <w:color w:val="auto"/>
          <w:sz w:val="24"/>
          <w:szCs w:val="24"/>
        </w:rPr>
        <w:t>) et doit avoir une durée d’utilisation de minimum 3 ans,</w:t>
      </w:r>
    </w:p>
    <w:p w14:paraId="2431E4D8"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Le GSM/Smartphone est mis à disposition du travailleur, qui s’engage à l’utiliser en « bon père de famille » pour les besoins professionnels,</w:t>
      </w:r>
    </w:p>
    <w:p w14:paraId="2924E81E" w14:textId="77777777" w:rsidR="00F37C5A" w:rsidRPr="00706252" w:rsidRDefault="518C813A"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Une convention doit être établie entre l’association et le travailleur concerné apportant les précisions visées ci-dessus et reprenant le numéro de série du GSM/Smartphone ET le numéro d’appel. Cette convention doit impérativement accompagner le dossier de pièces justificatives</w:t>
      </w:r>
    </w:p>
    <w:p w14:paraId="35A5DF35" w14:textId="77777777" w:rsidR="00444483" w:rsidRPr="00706252" w:rsidRDefault="27ECDA8A" w:rsidP="00F5C108">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b/>
          <w:bCs/>
          <w:color w:val="00000A"/>
          <w:kern w:val="1"/>
          <w:sz w:val="24"/>
          <w:szCs w:val="24"/>
          <w:lang w:val="fr-FR"/>
        </w:rPr>
        <w:t>Les frais relatifs aux communications téléphoniques</w:t>
      </w:r>
      <w:r w:rsidRPr="00706252">
        <w:rPr>
          <w:rFonts w:ascii="Calibri" w:eastAsia="Times New Roman" w:hAnsi="Calibri" w:cs="Calibri"/>
          <w:color w:val="00000A"/>
          <w:kern w:val="1"/>
          <w:sz w:val="24"/>
          <w:szCs w:val="24"/>
          <w:lang w:val="fr-FR"/>
        </w:rPr>
        <w:t xml:space="preserve"> </w:t>
      </w:r>
    </w:p>
    <w:p w14:paraId="3770CCF8" w14:textId="77777777" w:rsidR="00600C8B" w:rsidRPr="00706252" w:rsidRDefault="0D2958A8" w:rsidP="258A774F">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Ces frais </w:t>
      </w:r>
      <w:r w:rsidR="74ABD4B9" w:rsidRPr="00706252">
        <w:rPr>
          <w:rFonts w:ascii="Calibri" w:eastAsia="Times New Roman" w:hAnsi="Calibri" w:cs="Calibri"/>
          <w:color w:val="00000A"/>
          <w:kern w:val="1"/>
          <w:sz w:val="24"/>
          <w:szCs w:val="24"/>
          <w:lang w:val="fr-FR"/>
        </w:rPr>
        <w:t>seront pris en compte sur base des factures émises par un organe officiel de télécommunication</w:t>
      </w:r>
      <w:r w:rsidR="7DFD29F7" w:rsidRPr="00706252">
        <w:rPr>
          <w:rFonts w:ascii="Calibri" w:eastAsia="Times New Roman" w:hAnsi="Calibri" w:cs="Calibri"/>
          <w:color w:val="00000A"/>
          <w:kern w:val="1"/>
          <w:sz w:val="24"/>
          <w:szCs w:val="24"/>
          <w:lang w:val="fr-FR"/>
        </w:rPr>
        <w:t xml:space="preserve">. Il y a lieu de noter que la </w:t>
      </w:r>
      <w:r w:rsidR="7DFD29F7" w:rsidRPr="00706252">
        <w:rPr>
          <w:rFonts w:ascii="Calibri" w:eastAsia="Times New Roman" w:hAnsi="Calibri" w:cs="Calibri"/>
          <w:b/>
          <w:bCs/>
          <w:color w:val="00000A"/>
          <w:kern w:val="1"/>
          <w:sz w:val="24"/>
          <w:szCs w:val="24"/>
          <w:u w:val="single"/>
          <w:lang w:val="fr-FR"/>
        </w:rPr>
        <w:t>facture entière détaillée doit être fournie</w:t>
      </w:r>
      <w:r w:rsidR="23B38D8C" w:rsidRPr="00706252">
        <w:rPr>
          <w:rFonts w:ascii="Calibri" w:eastAsia="Times New Roman" w:hAnsi="Calibri" w:cs="Calibri"/>
          <w:b/>
          <w:bCs/>
          <w:color w:val="00000A"/>
          <w:kern w:val="1"/>
          <w:sz w:val="24"/>
          <w:szCs w:val="24"/>
          <w:u w:val="single"/>
          <w:lang w:val="fr-FR"/>
        </w:rPr>
        <w:t>.</w:t>
      </w:r>
    </w:p>
    <w:p w14:paraId="7D742254" w14:textId="77777777" w:rsidR="00F37C5A" w:rsidRPr="00706252" w:rsidRDefault="00F37C5A" w:rsidP="00600C8B">
      <w:pPr>
        <w:widowControl/>
        <w:suppressAutoHyphens w:val="0"/>
        <w:spacing w:line="259" w:lineRule="auto"/>
        <w:jc w:val="both"/>
        <w:rPr>
          <w:rFonts w:ascii="Calibri" w:eastAsia="Times New Roman" w:hAnsi="Calibri" w:cs="Calibri"/>
          <w:b/>
          <w:color w:val="FF0000"/>
          <w:kern w:val="1"/>
          <w:sz w:val="24"/>
          <w:szCs w:val="24"/>
          <w:lang w:val="fr-FR"/>
        </w:rPr>
      </w:pPr>
    </w:p>
    <w:p w14:paraId="6B55E15B" w14:textId="6BCDDD99" w:rsidR="00E63455" w:rsidRPr="00706252" w:rsidRDefault="71028970" w:rsidP="258A774F">
      <w:pPr>
        <w:widowControl/>
        <w:suppressAutoHyphens w:val="0"/>
        <w:spacing w:line="259" w:lineRule="auto"/>
        <w:ind w:left="708"/>
        <w:jc w:val="both"/>
        <w:rPr>
          <w:rFonts w:eastAsia="SimSun" w:cstheme="minorBidi"/>
          <w:color w:val="auto"/>
          <w:kern w:val="1"/>
          <w:sz w:val="24"/>
          <w:szCs w:val="24"/>
          <w:u w:val="single"/>
          <w:lang w:val="fr-FR" w:eastAsia="zh-CN" w:bidi="hi-IN"/>
        </w:rPr>
      </w:pPr>
      <w:r w:rsidRPr="00706252">
        <w:rPr>
          <w:rFonts w:eastAsia="SimSun" w:cstheme="minorBidi"/>
          <w:color w:val="auto"/>
          <w:kern w:val="1"/>
          <w:sz w:val="24"/>
          <w:szCs w:val="24"/>
          <w:u w:val="single"/>
          <w:lang w:val="fr-FR" w:eastAsia="zh-CN" w:bidi="hi-IN"/>
        </w:rPr>
        <w:t>Les</w:t>
      </w:r>
      <w:r w:rsidR="59C085DF" w:rsidRPr="00706252">
        <w:rPr>
          <w:rFonts w:eastAsia="SimSun" w:cstheme="minorBidi"/>
          <w:color w:val="auto"/>
          <w:kern w:val="1"/>
          <w:sz w:val="24"/>
          <w:szCs w:val="24"/>
          <w:u w:val="single"/>
          <w:lang w:val="fr-FR" w:eastAsia="zh-CN" w:bidi="hi-IN"/>
        </w:rPr>
        <w:t xml:space="preserve"> abonnements GSM </w:t>
      </w:r>
      <w:r w:rsidR="4DB12E21" w:rsidRPr="00706252">
        <w:rPr>
          <w:rFonts w:eastAsia="SimSun" w:cstheme="minorBidi"/>
          <w:color w:val="auto"/>
          <w:kern w:val="1"/>
          <w:sz w:val="24"/>
          <w:szCs w:val="24"/>
          <w:u w:val="single"/>
          <w:lang w:val="fr-FR" w:eastAsia="zh-CN" w:bidi="hi-IN"/>
        </w:rPr>
        <w:t xml:space="preserve">établis au nom de l’ASBL </w:t>
      </w:r>
      <w:r w:rsidR="59C085DF" w:rsidRPr="00706252">
        <w:rPr>
          <w:rFonts w:eastAsia="SimSun" w:cstheme="minorBidi"/>
          <w:color w:val="auto"/>
          <w:kern w:val="1"/>
          <w:sz w:val="24"/>
          <w:szCs w:val="24"/>
          <w:lang w:val="fr-FR" w:eastAsia="zh-CN" w:bidi="hi-IN"/>
        </w:rPr>
        <w:t>sont acceptés</w:t>
      </w:r>
      <w:r w:rsidR="4DB12E21" w:rsidRPr="00706252">
        <w:rPr>
          <w:rFonts w:eastAsia="SimSun" w:cstheme="minorBidi"/>
          <w:color w:val="auto"/>
          <w:kern w:val="1"/>
          <w:sz w:val="24"/>
          <w:szCs w:val="24"/>
          <w:lang w:val="fr-FR" w:eastAsia="zh-CN" w:bidi="hi-IN"/>
        </w:rPr>
        <w:t xml:space="preserve">, </w:t>
      </w:r>
      <w:r w:rsidR="518C813A" w:rsidRPr="00706252">
        <w:rPr>
          <w:rFonts w:eastAsia="SimSun" w:cstheme="minorBidi"/>
          <w:color w:val="auto"/>
          <w:kern w:val="1"/>
          <w:sz w:val="24"/>
          <w:szCs w:val="24"/>
          <w:lang w:val="fr-FR" w:eastAsia="zh-CN" w:bidi="hi-IN"/>
        </w:rPr>
        <w:t>uniquement pour les personnes sous contrat de travail affectées au</w:t>
      </w:r>
      <w:r w:rsidR="00D61D12">
        <w:rPr>
          <w:rFonts w:eastAsia="SimSun" w:cstheme="minorBidi"/>
          <w:color w:val="auto"/>
          <w:kern w:val="1"/>
          <w:sz w:val="24"/>
          <w:szCs w:val="24"/>
          <w:lang w:val="fr-FR" w:eastAsia="zh-CN" w:bidi="hi-IN"/>
        </w:rPr>
        <w:t xml:space="preserve"> </w:t>
      </w:r>
      <w:r w:rsidR="00467FAC">
        <w:rPr>
          <w:rFonts w:eastAsia="SimSun" w:cstheme="minorBidi"/>
          <w:color w:val="auto"/>
          <w:kern w:val="1"/>
          <w:sz w:val="24"/>
          <w:szCs w:val="24"/>
          <w:lang w:val="fr-FR" w:eastAsia="zh-CN" w:bidi="hi-IN"/>
        </w:rPr>
        <w:t>projet Innovation</w:t>
      </w:r>
      <w:r w:rsidR="59C085DF" w:rsidRPr="00706252">
        <w:rPr>
          <w:rFonts w:eastAsia="SimSun" w:cstheme="minorBidi"/>
          <w:color w:val="auto"/>
          <w:kern w:val="1"/>
          <w:sz w:val="24"/>
          <w:szCs w:val="24"/>
          <w:lang w:val="fr-FR" w:eastAsia="zh-CN" w:bidi="hi-IN"/>
        </w:rPr>
        <w:t xml:space="preserve">. </w:t>
      </w:r>
      <w:r w:rsidR="4DB12E21" w:rsidRPr="00706252">
        <w:rPr>
          <w:rFonts w:eastAsia="SimSun" w:cstheme="minorBidi"/>
          <w:color w:val="auto"/>
          <w:kern w:val="1"/>
          <w:sz w:val="24"/>
          <w:szCs w:val="24"/>
          <w:lang w:val="fr-FR" w:eastAsia="zh-CN" w:bidi="hi-IN"/>
        </w:rPr>
        <w:t xml:space="preserve">Le montant accepté est limité </w:t>
      </w:r>
      <w:r w:rsidR="4CD792EC" w:rsidRPr="00706252">
        <w:rPr>
          <w:rFonts w:eastAsia="SimSun" w:cstheme="minorBidi"/>
          <w:color w:val="auto"/>
          <w:kern w:val="1"/>
          <w:sz w:val="24"/>
          <w:szCs w:val="24"/>
          <w:lang w:val="fr-FR" w:eastAsia="zh-CN" w:bidi="hi-IN"/>
        </w:rPr>
        <w:t>à 20</w:t>
      </w:r>
      <w:r w:rsidR="4DB12E21" w:rsidRPr="00706252">
        <w:rPr>
          <w:rFonts w:eastAsia="SimSun" w:cstheme="minorBidi"/>
          <w:color w:val="auto"/>
          <w:kern w:val="1"/>
          <w:sz w:val="24"/>
          <w:szCs w:val="24"/>
          <w:lang w:val="fr-FR" w:eastAsia="zh-CN" w:bidi="hi-IN"/>
        </w:rPr>
        <w:t xml:space="preserve"> € par mois pour chaque GSM</w:t>
      </w:r>
      <w:r w:rsidR="1F1D7FE7" w:rsidRPr="00706252">
        <w:rPr>
          <w:rFonts w:eastAsia="SimSun" w:cstheme="minorBidi"/>
          <w:color w:val="auto"/>
          <w:kern w:val="1"/>
          <w:sz w:val="24"/>
          <w:szCs w:val="24"/>
          <w:lang w:val="fr-FR" w:eastAsia="zh-CN" w:bidi="hi-IN"/>
        </w:rPr>
        <w:t xml:space="preserve">, </w:t>
      </w:r>
      <w:r w:rsidR="1F1D7FE7" w:rsidRPr="00706252">
        <w:rPr>
          <w:rFonts w:ascii="Calibri" w:eastAsia="Calibri" w:hAnsi="Calibri" w:cs="Calibri"/>
          <w:b/>
          <w:bCs/>
          <w:sz w:val="24"/>
          <w:szCs w:val="24"/>
          <w:u w:val="single"/>
          <w:lang w:val="fr"/>
        </w:rPr>
        <w:t xml:space="preserve">tous subsides </w:t>
      </w:r>
      <w:r w:rsidR="00057FE5" w:rsidRPr="00706252">
        <w:rPr>
          <w:rFonts w:ascii="Calibri" w:eastAsia="Calibri" w:hAnsi="Calibri" w:cs="Calibri"/>
          <w:b/>
          <w:bCs/>
          <w:sz w:val="24"/>
          <w:szCs w:val="24"/>
          <w:u w:val="single"/>
          <w:lang w:val="fr"/>
        </w:rPr>
        <w:t>confondus</w:t>
      </w:r>
      <w:r w:rsidR="00057FE5" w:rsidRPr="00706252">
        <w:rPr>
          <w:rFonts w:eastAsia="SimSun" w:cstheme="minorBidi"/>
          <w:color w:val="auto"/>
          <w:kern w:val="1"/>
          <w:sz w:val="24"/>
          <w:szCs w:val="24"/>
          <w:u w:val="single"/>
          <w:lang w:val="fr-FR" w:eastAsia="zh-CN" w:bidi="hi-IN"/>
        </w:rPr>
        <w:t>.</w:t>
      </w:r>
      <w:r w:rsidR="4DB12E21" w:rsidRPr="00706252">
        <w:rPr>
          <w:rFonts w:eastAsia="SimSun" w:cstheme="minorBidi"/>
          <w:color w:val="auto"/>
          <w:sz w:val="24"/>
          <w:szCs w:val="24"/>
          <w:lang w:val="fr-FR" w:eastAsia="zh-CN" w:bidi="hi-IN"/>
        </w:rPr>
        <w:t xml:space="preserve"> </w:t>
      </w:r>
    </w:p>
    <w:p w14:paraId="43A6260D" w14:textId="0D8D6121" w:rsidR="2B446B93" w:rsidRDefault="2B446B93" w:rsidP="2B446B93">
      <w:pPr>
        <w:widowControl/>
        <w:spacing w:line="259" w:lineRule="auto"/>
        <w:jc w:val="both"/>
        <w:rPr>
          <w:rFonts w:eastAsia="SimSun" w:cstheme="minorBidi"/>
          <w:color w:val="auto"/>
          <w:sz w:val="24"/>
          <w:szCs w:val="24"/>
          <w:highlight w:val="cyan"/>
          <w:lang w:val="fr-FR" w:eastAsia="zh-CN" w:bidi="hi-IN"/>
        </w:rPr>
      </w:pPr>
    </w:p>
    <w:p w14:paraId="71F15992" w14:textId="557F5C54" w:rsidR="00DE5D98" w:rsidRPr="00706252" w:rsidRDefault="61B287D4" w:rsidP="258A774F">
      <w:pPr>
        <w:ind w:left="708"/>
        <w:jc w:val="both"/>
        <w:rPr>
          <w:rFonts w:cstheme="minorBidi"/>
          <w:sz w:val="24"/>
          <w:szCs w:val="24"/>
        </w:rPr>
      </w:pPr>
      <w:r w:rsidRPr="00706252">
        <w:rPr>
          <w:rFonts w:cstheme="minorBidi"/>
          <w:sz w:val="24"/>
          <w:szCs w:val="24"/>
        </w:rPr>
        <w:t xml:space="preserve">Pour les travailleurs </w:t>
      </w:r>
      <w:r w:rsidRPr="00706252">
        <w:rPr>
          <w:rFonts w:cstheme="minorBidi"/>
          <w:sz w:val="24"/>
          <w:szCs w:val="24"/>
          <w:u w:val="single"/>
        </w:rPr>
        <w:t xml:space="preserve">salariés affectés </w:t>
      </w:r>
      <w:r w:rsidR="00D61D12">
        <w:rPr>
          <w:rFonts w:cstheme="minorBidi"/>
          <w:sz w:val="24"/>
          <w:szCs w:val="24"/>
          <w:u w:val="single"/>
        </w:rPr>
        <w:t xml:space="preserve">au </w:t>
      </w:r>
      <w:r w:rsidR="00467FAC">
        <w:rPr>
          <w:rFonts w:cstheme="minorBidi"/>
          <w:sz w:val="24"/>
          <w:szCs w:val="24"/>
          <w:u w:val="single"/>
        </w:rPr>
        <w:t>projet Innovation</w:t>
      </w:r>
      <w:r w:rsidR="4DB12E21" w:rsidRPr="00706252">
        <w:rPr>
          <w:rFonts w:cstheme="minorBidi"/>
          <w:sz w:val="24"/>
          <w:szCs w:val="24"/>
          <w:u w:val="single"/>
        </w:rPr>
        <w:t xml:space="preserve"> mais dont les frais de communication ne sont pas couverts par un abonnement au nom de l’</w:t>
      </w:r>
      <w:r w:rsidR="00244A96" w:rsidRPr="00706252">
        <w:rPr>
          <w:rFonts w:cstheme="minorBidi"/>
          <w:sz w:val="24"/>
          <w:szCs w:val="24"/>
          <w:u w:val="single"/>
        </w:rPr>
        <w:t>ASBL</w:t>
      </w:r>
      <w:r w:rsidR="4DB12E21" w:rsidRPr="00706252">
        <w:rPr>
          <w:rFonts w:cstheme="minorBidi"/>
          <w:sz w:val="24"/>
          <w:szCs w:val="24"/>
          <w:u w:val="single"/>
        </w:rPr>
        <w:t xml:space="preserve">, </w:t>
      </w:r>
      <w:r w:rsidRPr="00706252">
        <w:rPr>
          <w:rFonts w:cstheme="minorBidi"/>
          <w:sz w:val="24"/>
          <w:szCs w:val="24"/>
        </w:rPr>
        <w:t xml:space="preserve">un </w:t>
      </w:r>
      <w:r w:rsidR="2383A237" w:rsidRPr="00706252">
        <w:rPr>
          <w:rFonts w:cstheme="minorBidi"/>
          <w:sz w:val="24"/>
          <w:szCs w:val="24"/>
        </w:rPr>
        <w:t>montant de</w:t>
      </w:r>
      <w:r w:rsidRPr="00706252">
        <w:rPr>
          <w:rFonts w:cstheme="minorBidi"/>
          <w:sz w:val="24"/>
          <w:szCs w:val="24"/>
        </w:rPr>
        <w:t xml:space="preserve"> 20</w:t>
      </w:r>
      <w:r w:rsidR="4DB12E21" w:rsidRPr="00706252">
        <w:rPr>
          <w:rFonts w:cstheme="minorBidi"/>
          <w:sz w:val="24"/>
          <w:szCs w:val="24"/>
        </w:rPr>
        <w:t>€</w:t>
      </w:r>
      <w:r w:rsidRPr="00706252">
        <w:rPr>
          <w:rFonts w:cstheme="minorBidi"/>
          <w:sz w:val="24"/>
          <w:szCs w:val="24"/>
        </w:rPr>
        <w:t xml:space="preserve"> par mois </w:t>
      </w:r>
      <w:r w:rsidR="4DB12E21" w:rsidRPr="00706252">
        <w:rPr>
          <w:rFonts w:cstheme="minorBidi"/>
          <w:sz w:val="24"/>
          <w:szCs w:val="24"/>
        </w:rPr>
        <w:t xml:space="preserve">est accepté </w:t>
      </w:r>
      <w:r w:rsidR="00FC3980" w:rsidRPr="00706252">
        <w:rPr>
          <w:rFonts w:cstheme="minorBidi"/>
          <w:sz w:val="24"/>
          <w:szCs w:val="24"/>
        </w:rPr>
        <w:t>s’il</w:t>
      </w:r>
      <w:r w:rsidR="4DB12E21" w:rsidRPr="00706252">
        <w:rPr>
          <w:rFonts w:cstheme="minorBidi"/>
          <w:sz w:val="24"/>
          <w:szCs w:val="24"/>
        </w:rPr>
        <w:t xml:space="preserve"> est </w:t>
      </w:r>
      <w:r w:rsidRPr="00706252">
        <w:rPr>
          <w:rFonts w:cstheme="minorBidi"/>
          <w:sz w:val="24"/>
          <w:szCs w:val="24"/>
        </w:rPr>
        <w:t>justifié par :</w:t>
      </w:r>
    </w:p>
    <w:p w14:paraId="53062947" w14:textId="0C1340F9" w:rsidR="00DE5D98" w:rsidRPr="00706252" w:rsidRDefault="00FC3980" w:rsidP="00014AD7">
      <w:pPr>
        <w:widowControl/>
        <w:numPr>
          <w:ilvl w:val="0"/>
          <w:numId w:val="41"/>
        </w:numPr>
        <w:suppressAutoHyphens w:val="0"/>
        <w:spacing w:line="259" w:lineRule="auto"/>
        <w:contextualSpacing/>
        <w:jc w:val="both"/>
        <w:rPr>
          <w:rFonts w:cstheme="minorHAnsi"/>
          <w:sz w:val="24"/>
          <w:szCs w:val="24"/>
        </w:rPr>
      </w:pPr>
      <w:r w:rsidRPr="00706252">
        <w:rPr>
          <w:rFonts w:cstheme="minorHAnsi"/>
          <w:sz w:val="24"/>
          <w:szCs w:val="24"/>
        </w:rPr>
        <w:t>Une</w:t>
      </w:r>
      <w:r w:rsidR="00DE5D98" w:rsidRPr="00706252">
        <w:rPr>
          <w:rFonts w:cstheme="minorHAnsi"/>
          <w:sz w:val="24"/>
          <w:szCs w:val="24"/>
        </w:rPr>
        <w:t xml:space="preserve"> copie de la convention entre l’employeur et les employés</w:t>
      </w:r>
    </w:p>
    <w:p w14:paraId="2E6A70B8" w14:textId="58760D27" w:rsidR="00DE5D98" w:rsidRPr="00706252" w:rsidRDefault="00FC3980" w:rsidP="00014AD7">
      <w:pPr>
        <w:widowControl/>
        <w:numPr>
          <w:ilvl w:val="0"/>
          <w:numId w:val="41"/>
        </w:numPr>
        <w:suppressAutoHyphens w:val="0"/>
        <w:spacing w:line="259" w:lineRule="auto"/>
        <w:contextualSpacing/>
        <w:jc w:val="both"/>
        <w:rPr>
          <w:rFonts w:cstheme="minorHAnsi"/>
          <w:sz w:val="24"/>
          <w:szCs w:val="24"/>
        </w:rPr>
      </w:pPr>
      <w:r w:rsidRPr="00706252">
        <w:rPr>
          <w:rFonts w:cstheme="minorHAnsi"/>
          <w:sz w:val="24"/>
          <w:szCs w:val="24"/>
        </w:rPr>
        <w:t>La</w:t>
      </w:r>
      <w:r w:rsidR="00DE5D98" w:rsidRPr="00706252">
        <w:rPr>
          <w:rFonts w:cstheme="minorHAnsi"/>
          <w:sz w:val="24"/>
          <w:szCs w:val="24"/>
        </w:rPr>
        <w:t xml:space="preserve"> preuve de paiement</w:t>
      </w:r>
    </w:p>
    <w:p w14:paraId="44731A36" w14:textId="394A0865" w:rsidR="00DE5D98" w:rsidRDefault="00DE5D98" w:rsidP="002E4117">
      <w:pPr>
        <w:widowControl/>
        <w:suppressAutoHyphens w:val="0"/>
        <w:spacing w:line="259" w:lineRule="auto"/>
        <w:jc w:val="both"/>
        <w:rPr>
          <w:rFonts w:eastAsia="SimSun" w:cstheme="minorHAnsi"/>
          <w:color w:val="auto"/>
          <w:kern w:val="1"/>
          <w:sz w:val="24"/>
          <w:szCs w:val="24"/>
          <w:lang w:val="fr-FR" w:eastAsia="zh-CN" w:bidi="hi-IN"/>
        </w:rPr>
      </w:pPr>
    </w:p>
    <w:p w14:paraId="6830E9B3" w14:textId="37825E28" w:rsidR="0033013A" w:rsidRDefault="0033013A" w:rsidP="002E4117">
      <w:pPr>
        <w:widowControl/>
        <w:suppressAutoHyphens w:val="0"/>
        <w:spacing w:line="259" w:lineRule="auto"/>
        <w:jc w:val="both"/>
        <w:rPr>
          <w:rFonts w:eastAsia="SimSun" w:cstheme="minorHAnsi"/>
          <w:color w:val="auto"/>
          <w:kern w:val="1"/>
          <w:sz w:val="24"/>
          <w:szCs w:val="24"/>
          <w:lang w:val="fr-FR" w:eastAsia="zh-CN" w:bidi="hi-IN"/>
        </w:rPr>
      </w:pPr>
    </w:p>
    <w:p w14:paraId="1F62EE1D" w14:textId="31559040" w:rsidR="0033013A" w:rsidRDefault="0033013A" w:rsidP="002E4117">
      <w:pPr>
        <w:widowControl/>
        <w:suppressAutoHyphens w:val="0"/>
        <w:spacing w:line="259" w:lineRule="auto"/>
        <w:jc w:val="both"/>
        <w:rPr>
          <w:rFonts w:eastAsia="SimSun" w:cstheme="minorHAnsi"/>
          <w:color w:val="auto"/>
          <w:kern w:val="1"/>
          <w:sz w:val="24"/>
          <w:szCs w:val="24"/>
          <w:lang w:val="fr-FR" w:eastAsia="zh-CN" w:bidi="hi-IN"/>
        </w:rPr>
      </w:pPr>
    </w:p>
    <w:p w14:paraId="3A8BA631" w14:textId="77777777" w:rsidR="0033013A" w:rsidRPr="00706252" w:rsidRDefault="0033013A" w:rsidP="002E4117">
      <w:pPr>
        <w:widowControl/>
        <w:suppressAutoHyphens w:val="0"/>
        <w:spacing w:line="259" w:lineRule="auto"/>
        <w:jc w:val="both"/>
        <w:rPr>
          <w:rFonts w:eastAsia="SimSun" w:cstheme="minorHAnsi"/>
          <w:color w:val="auto"/>
          <w:kern w:val="1"/>
          <w:sz w:val="24"/>
          <w:szCs w:val="24"/>
          <w:lang w:val="fr-FR" w:eastAsia="zh-CN" w:bidi="hi-IN"/>
        </w:rPr>
      </w:pPr>
    </w:p>
    <w:p w14:paraId="0EC15B84" w14:textId="77777777" w:rsidR="002E4117" w:rsidRPr="00706252" w:rsidRDefault="00E268E6" w:rsidP="00600C8B">
      <w:pPr>
        <w:widowControl/>
        <w:suppressAutoHyphens w:val="0"/>
        <w:spacing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lastRenderedPageBreak/>
        <w:t xml:space="preserve">Donc, les volontaires et vacataires ne bénéficient pas de cette éventuelle intervention. </w:t>
      </w:r>
    </w:p>
    <w:p w14:paraId="063C2C55" w14:textId="77777777" w:rsidR="00360ACA" w:rsidRPr="00706252" w:rsidRDefault="2FBBF38A" w:rsidP="00F5C108">
      <w:pPr>
        <w:widowControl/>
        <w:suppressAutoHyphens w:val="0"/>
        <w:spacing w:line="259" w:lineRule="auto"/>
        <w:ind w:left="708"/>
        <w:jc w:val="both"/>
        <w:rPr>
          <w:rFonts w:ascii="Calibri" w:eastAsia="Times New Roman" w:hAnsi="Calibri" w:cs="Calibri"/>
          <w:b/>
          <w:bCs/>
          <w:color w:val="auto"/>
          <w:kern w:val="1"/>
          <w:sz w:val="24"/>
          <w:szCs w:val="24"/>
          <w:lang w:val="fr-FR"/>
        </w:rPr>
      </w:pPr>
      <w:r w:rsidRPr="00706252">
        <w:rPr>
          <w:rFonts w:ascii="Calibri" w:eastAsia="Times New Roman" w:hAnsi="Calibri" w:cs="Calibri"/>
          <w:b/>
          <w:bCs/>
          <w:color w:val="auto"/>
          <w:kern w:val="1"/>
          <w:sz w:val="24"/>
          <w:szCs w:val="24"/>
          <w:lang w:val="fr-FR"/>
        </w:rPr>
        <w:t>Frais refusés :</w:t>
      </w:r>
    </w:p>
    <w:p w14:paraId="4D7D5F64" w14:textId="142AEAF5" w:rsidR="00360ACA" w:rsidRPr="0033013A" w:rsidRDefault="2FBBF38A" w:rsidP="0033013A">
      <w:pPr>
        <w:pStyle w:val="Paragraphedeliste"/>
        <w:widowControl/>
        <w:numPr>
          <w:ilvl w:val="0"/>
          <w:numId w:val="39"/>
        </w:numPr>
        <w:suppressAutoHyphens w:val="0"/>
        <w:spacing w:line="259" w:lineRule="auto"/>
        <w:jc w:val="both"/>
        <w:rPr>
          <w:rFonts w:ascii="Calibri" w:eastAsia="Times New Roman" w:hAnsi="Calibri" w:cs="Calibri"/>
          <w:color w:val="auto"/>
          <w:sz w:val="24"/>
          <w:szCs w:val="24"/>
        </w:rPr>
      </w:pPr>
      <w:r w:rsidRPr="0033013A">
        <w:rPr>
          <w:rFonts w:ascii="Calibri" w:eastAsia="Times New Roman" w:hAnsi="Calibri" w:cs="Calibri"/>
          <w:color w:val="auto"/>
          <w:sz w:val="24"/>
          <w:szCs w:val="24"/>
        </w:rPr>
        <w:t xml:space="preserve">Les communications téléphoniques à l'étranger, les services </w:t>
      </w:r>
      <w:r w:rsidR="1A01A856" w:rsidRPr="0033013A">
        <w:rPr>
          <w:rFonts w:ascii="Calibri" w:eastAsia="Times New Roman" w:hAnsi="Calibri" w:cs="Calibri"/>
          <w:color w:val="auto"/>
          <w:sz w:val="24"/>
          <w:szCs w:val="24"/>
        </w:rPr>
        <w:t>payants</w:t>
      </w:r>
      <w:r w:rsidRPr="0033013A">
        <w:rPr>
          <w:rFonts w:ascii="Calibri" w:eastAsia="Times New Roman" w:hAnsi="Calibri" w:cs="Calibri"/>
          <w:color w:val="auto"/>
          <w:sz w:val="24"/>
          <w:szCs w:val="24"/>
        </w:rPr>
        <w:t xml:space="preserve"> et autres numéros commerciaux</w:t>
      </w:r>
    </w:p>
    <w:p w14:paraId="5DC1671A" w14:textId="507BE682" w:rsidR="00360ACA" w:rsidRPr="0033013A" w:rsidRDefault="00FC3980" w:rsidP="0033013A">
      <w:pPr>
        <w:pStyle w:val="Paragraphedeliste"/>
        <w:widowControl/>
        <w:numPr>
          <w:ilvl w:val="0"/>
          <w:numId w:val="39"/>
        </w:numPr>
        <w:suppressAutoHyphens w:val="0"/>
        <w:spacing w:line="259" w:lineRule="auto"/>
        <w:jc w:val="both"/>
        <w:rPr>
          <w:rFonts w:ascii="Calibri" w:eastAsia="Times New Roman" w:hAnsi="Calibri" w:cs="Calibri"/>
          <w:color w:val="auto"/>
          <w:sz w:val="24"/>
          <w:szCs w:val="24"/>
        </w:rPr>
      </w:pPr>
      <w:r w:rsidRPr="0033013A">
        <w:rPr>
          <w:rFonts w:ascii="Calibri" w:eastAsia="Times New Roman" w:hAnsi="Calibri" w:cs="Calibri"/>
          <w:color w:val="auto"/>
          <w:sz w:val="24"/>
          <w:szCs w:val="24"/>
        </w:rPr>
        <w:t>Les</w:t>
      </w:r>
      <w:r w:rsidR="00360ACA" w:rsidRPr="0033013A">
        <w:rPr>
          <w:rFonts w:ascii="Calibri" w:eastAsia="Times New Roman" w:hAnsi="Calibri" w:cs="Calibri"/>
          <w:color w:val="auto"/>
          <w:sz w:val="24"/>
          <w:szCs w:val="24"/>
        </w:rPr>
        <w:t xml:space="preserve"> frais de rappel ou de suspension</w:t>
      </w:r>
    </w:p>
    <w:p w14:paraId="5F9D403D" w14:textId="189FB8BB" w:rsidR="00600C8B" w:rsidRPr="0033013A" w:rsidRDefault="00E268E6" w:rsidP="0033013A">
      <w:pPr>
        <w:pStyle w:val="Paragraphedeliste"/>
        <w:widowControl/>
        <w:numPr>
          <w:ilvl w:val="0"/>
          <w:numId w:val="39"/>
        </w:numPr>
        <w:suppressAutoHyphens w:val="0"/>
        <w:spacing w:line="259" w:lineRule="auto"/>
        <w:jc w:val="both"/>
        <w:rPr>
          <w:rFonts w:ascii="Calibri" w:eastAsia="Times New Roman" w:hAnsi="Calibri" w:cs="Calibri"/>
          <w:color w:val="auto"/>
          <w:sz w:val="24"/>
          <w:szCs w:val="24"/>
        </w:rPr>
      </w:pPr>
      <w:r w:rsidRPr="0033013A">
        <w:rPr>
          <w:rFonts w:ascii="Calibri" w:eastAsia="Times New Roman" w:hAnsi="Calibri" w:cs="Calibri"/>
          <w:color w:val="auto"/>
          <w:sz w:val="24"/>
          <w:szCs w:val="24"/>
        </w:rPr>
        <w:t xml:space="preserve">L’achat </w:t>
      </w:r>
      <w:r w:rsidR="006B1CA0" w:rsidRPr="0033013A">
        <w:rPr>
          <w:rFonts w:ascii="Calibri" w:eastAsia="Times New Roman" w:hAnsi="Calibri" w:cs="Calibri"/>
          <w:color w:val="auto"/>
          <w:sz w:val="24"/>
          <w:szCs w:val="24"/>
        </w:rPr>
        <w:t>de cartes prépayées</w:t>
      </w:r>
    </w:p>
    <w:p w14:paraId="2EB63E4D" w14:textId="77777777"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 xml:space="preserve">Poste </w:t>
      </w:r>
    </w:p>
    <w:p w14:paraId="2080D728" w14:textId="596029BE" w:rsidR="00600C8B" w:rsidRPr="00706252" w:rsidRDefault="00600C8B" w:rsidP="00600C8B">
      <w:pPr>
        <w:widowControl/>
        <w:suppressAutoHyphens w:val="0"/>
        <w:spacing w:line="259" w:lineRule="auto"/>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 xml:space="preserve">Les frais de port et d'envoi seront pris en charge sur base d'un bordereau reprenant le cachet de la poste ainsi que le montant de la transaction (achat de timbres, recommandés, envoi de colis, taxi-poste </w:t>
      </w:r>
      <w:proofErr w:type="gramStart"/>
      <w:r w:rsidR="00FC3980">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w:t>
      </w:r>
      <w:proofErr w:type="gramEnd"/>
      <w:r w:rsidRPr="00706252">
        <w:rPr>
          <w:rFonts w:ascii="Calibri" w:eastAsia="Times New Roman" w:hAnsi="Calibri" w:cs="Calibri"/>
          <w:color w:val="00000A"/>
          <w:kern w:val="1"/>
          <w:sz w:val="24"/>
          <w:szCs w:val="24"/>
          <w:lang w:val="fr-FR"/>
        </w:rPr>
        <w:t>, pour autant que ceux-ci soient exclusivement affectés au projet subsidié.</w:t>
      </w:r>
    </w:p>
    <w:p w14:paraId="09CAE271" w14:textId="5F7AAFED"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Photocopies</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Maintenance (photocopieur, fax)</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Frais de gestion, banque, secrétariat social</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Assurances (responsabilité civile</w:t>
      </w:r>
      <w:r w:rsidR="00244A96">
        <w:rPr>
          <w:rFonts w:asciiTheme="majorHAnsi" w:eastAsia="Times New Roman" w:hAnsiTheme="majorHAnsi" w:cstheme="majorBidi"/>
          <w:b/>
          <w:color w:val="0015DE"/>
          <w:kern w:val="1"/>
          <w:sz w:val="24"/>
          <w:szCs w:val="24"/>
        </w:rPr>
        <w:t xml:space="preserve"> </w:t>
      </w:r>
      <w:r w:rsidR="00FC3980">
        <w:rPr>
          <w:rFonts w:asciiTheme="majorHAnsi" w:eastAsia="Times New Roman" w:hAnsiTheme="majorHAnsi" w:cstheme="majorBidi"/>
          <w:b/>
          <w:color w:val="0015DE"/>
          <w:kern w:val="1"/>
          <w:sz w:val="24"/>
          <w:szCs w:val="24"/>
        </w:rPr>
        <w:t>…)</w:t>
      </w:r>
    </w:p>
    <w:p w14:paraId="475DB269" w14:textId="77777777" w:rsidR="00157509" w:rsidRPr="00706252" w:rsidRDefault="00157509" w:rsidP="00157509">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Pour ces frais il faut fournir : les factures et les preuves de paiement.</w:t>
      </w:r>
    </w:p>
    <w:p w14:paraId="70924A2C" w14:textId="77777777" w:rsidR="005630F5" w:rsidRPr="00843B72" w:rsidRDefault="005630F5" w:rsidP="00600C8B">
      <w:pPr>
        <w:widowControl/>
        <w:suppressAutoHyphens w:val="0"/>
        <w:spacing w:line="259" w:lineRule="auto"/>
        <w:jc w:val="both"/>
        <w:rPr>
          <w:rFonts w:ascii="Calibri" w:eastAsia="Times New Roman" w:hAnsi="Calibri" w:cs="Calibri"/>
          <w:b/>
          <w:color w:val="00000A"/>
          <w:kern w:val="1"/>
          <w:szCs w:val="22"/>
          <w:u w:val="single"/>
        </w:rPr>
      </w:pPr>
    </w:p>
    <w:p w14:paraId="373466A2" w14:textId="77777777" w:rsidR="00600C8B" w:rsidRPr="007C3EFA" w:rsidRDefault="557B75AF" w:rsidP="00F05ADD">
      <w:pPr>
        <w:pStyle w:val="Titre2"/>
        <w:rPr>
          <w:color w:val="F66384" w:themeColor="accent2" w:themeTint="99"/>
        </w:rPr>
      </w:pPr>
      <w:bookmarkStart w:id="9" w:name="_Toc121989727"/>
      <w:r w:rsidRPr="007C3EFA">
        <w:rPr>
          <w:color w:val="F66384" w:themeColor="accent2" w:themeTint="99"/>
        </w:rPr>
        <w:t>Frais de véhicule, déplacement</w:t>
      </w:r>
      <w:r w:rsidR="2861A66F" w:rsidRPr="007C3EFA">
        <w:rPr>
          <w:color w:val="F66384" w:themeColor="accent2" w:themeTint="99"/>
        </w:rPr>
        <w:t xml:space="preserve"> pour des raison</w:t>
      </w:r>
      <w:r w:rsidR="71461313" w:rsidRPr="007C3EFA">
        <w:rPr>
          <w:color w:val="F66384" w:themeColor="accent2" w:themeTint="99"/>
        </w:rPr>
        <w:t>s</w:t>
      </w:r>
      <w:r w:rsidR="2861A66F" w:rsidRPr="007C3EFA">
        <w:rPr>
          <w:color w:val="F66384" w:themeColor="accent2" w:themeTint="99"/>
        </w:rPr>
        <w:t xml:space="preserve"> de service</w:t>
      </w:r>
      <w:bookmarkEnd w:id="9"/>
    </w:p>
    <w:p w14:paraId="70521703" w14:textId="77777777"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Location, </w:t>
      </w:r>
      <w:r w:rsidR="0011418D" w:rsidRPr="00441371">
        <w:rPr>
          <w:rFonts w:asciiTheme="majorHAnsi" w:eastAsia="Times New Roman" w:hAnsiTheme="majorHAnsi" w:cstheme="majorBidi"/>
          <w:b/>
          <w:color w:val="0015DE"/>
          <w:kern w:val="1"/>
          <w:sz w:val="24"/>
          <w:szCs w:val="24"/>
        </w:rPr>
        <w:t xml:space="preserve">Carburant, </w:t>
      </w:r>
      <w:r w:rsidRPr="00441371">
        <w:rPr>
          <w:rFonts w:asciiTheme="majorHAnsi" w:eastAsia="Times New Roman" w:hAnsiTheme="majorHAnsi" w:cstheme="majorBidi"/>
          <w:b/>
          <w:color w:val="0015DE"/>
          <w:kern w:val="1"/>
          <w:sz w:val="24"/>
          <w:szCs w:val="24"/>
        </w:rPr>
        <w:t>véhicule de l’Asbl, Assurances, taxes, Déplacement du personnel transport public, Déplacement du personnel transport privé</w:t>
      </w:r>
    </w:p>
    <w:p w14:paraId="1849B6D8"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déplacement</w:t>
      </w:r>
      <w:r w:rsidR="0011418D" w:rsidRPr="00706252">
        <w:rPr>
          <w:rFonts w:ascii="Calibri" w:eastAsia="Times New Roman" w:hAnsi="Calibri" w:cs="Calibri"/>
          <w:color w:val="00000A"/>
          <w:kern w:val="1"/>
          <w:sz w:val="24"/>
          <w:szCs w:val="24"/>
          <w:lang w:val="fr-FR"/>
        </w:rPr>
        <w:t xml:space="preserve"> du personnel affecté à la cohésion sociale sont</w:t>
      </w:r>
      <w:r w:rsidRPr="00706252">
        <w:rPr>
          <w:rFonts w:ascii="Calibri" w:eastAsia="Times New Roman" w:hAnsi="Calibri" w:cs="Calibri"/>
          <w:color w:val="00000A"/>
          <w:kern w:val="1"/>
          <w:sz w:val="24"/>
          <w:szCs w:val="24"/>
          <w:lang w:val="fr-FR"/>
        </w:rPr>
        <w:t xml:space="preserve"> pris en charge à condition qu'ils soient directement liés à la réalisation du projet. </w:t>
      </w:r>
    </w:p>
    <w:tbl>
      <w:tblPr>
        <w:tblStyle w:val="Grilledutableau"/>
        <w:tblW w:w="9781" w:type="dxa"/>
        <w:jc w:val="center"/>
        <w:tblLook w:val="04A0" w:firstRow="1" w:lastRow="0" w:firstColumn="1" w:lastColumn="0" w:noHBand="0" w:noVBand="1"/>
      </w:tblPr>
      <w:tblGrid>
        <w:gridCol w:w="2410"/>
        <w:gridCol w:w="7371"/>
      </w:tblGrid>
      <w:tr w:rsidR="00600C8B" w:rsidRPr="00600C8B" w14:paraId="096734EB" w14:textId="77777777" w:rsidTr="580F0B72">
        <w:trPr>
          <w:trHeight w:val="423"/>
          <w:jc w:val="center"/>
        </w:trPr>
        <w:tc>
          <w:tcPr>
            <w:tcW w:w="2410" w:type="dxa"/>
            <w:shd w:val="clear" w:color="auto" w:fill="E2EFD9" w:themeFill="accent6" w:themeFillTint="33"/>
            <w:vAlign w:val="center"/>
          </w:tcPr>
          <w:p w14:paraId="71F82CB9" w14:textId="77777777" w:rsidR="00600C8B" w:rsidRPr="00F119C4" w:rsidRDefault="00600C8B" w:rsidP="00E42A10">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Moyen de transport</w:t>
            </w:r>
          </w:p>
        </w:tc>
        <w:tc>
          <w:tcPr>
            <w:tcW w:w="7371" w:type="dxa"/>
            <w:shd w:val="clear" w:color="auto" w:fill="E2EFD9" w:themeFill="accent6" w:themeFillTint="33"/>
            <w:vAlign w:val="center"/>
          </w:tcPr>
          <w:p w14:paraId="58D89F61" w14:textId="77777777" w:rsidR="00600C8B" w:rsidRPr="00F119C4" w:rsidRDefault="00600C8B"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Frais éligibles</w:t>
            </w:r>
          </w:p>
        </w:tc>
      </w:tr>
      <w:tr w:rsidR="00600C8B" w:rsidRPr="00706252" w14:paraId="2CD6526F" w14:textId="77777777" w:rsidTr="580F0B72">
        <w:trPr>
          <w:trHeight w:val="265"/>
          <w:jc w:val="center"/>
        </w:trPr>
        <w:tc>
          <w:tcPr>
            <w:tcW w:w="2410" w:type="dxa"/>
            <w:shd w:val="clear" w:color="auto" w:fill="E2EFD9" w:themeFill="accent6" w:themeFillTint="33"/>
            <w:vAlign w:val="center"/>
          </w:tcPr>
          <w:p w14:paraId="5765C554" w14:textId="77777777" w:rsidR="00600C8B" w:rsidRPr="00706252" w:rsidRDefault="00600C8B" w:rsidP="00E42A10">
            <w:pPr>
              <w:widowControl/>
              <w:suppressAutoHyphens w:val="0"/>
              <w:jc w:val="center"/>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Transport en commun</w:t>
            </w:r>
          </w:p>
          <w:p w14:paraId="76501CED" w14:textId="77777777" w:rsidR="00600C8B" w:rsidRPr="00706252" w:rsidRDefault="00600C8B" w:rsidP="00E42A10">
            <w:pPr>
              <w:widowControl/>
              <w:suppressAutoHyphens w:val="0"/>
              <w:jc w:val="center"/>
              <w:rPr>
                <w:rFonts w:ascii="Calibri" w:eastAsia="Times New Roman" w:hAnsi="Calibri" w:cs="Calibri"/>
                <w:color w:val="00000A"/>
                <w:kern w:val="1"/>
                <w:sz w:val="24"/>
                <w:szCs w:val="24"/>
                <w:lang w:val="fr-FR"/>
              </w:rPr>
            </w:pPr>
          </w:p>
        </w:tc>
        <w:tc>
          <w:tcPr>
            <w:tcW w:w="7371" w:type="dxa"/>
            <w:vAlign w:val="center"/>
          </w:tcPr>
          <w:p w14:paraId="7A72A223" w14:textId="77777777" w:rsidR="00600C8B" w:rsidRPr="00706252" w:rsidRDefault="00743899"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Tickets STIB, De LIJN</w:t>
            </w:r>
          </w:p>
          <w:p w14:paraId="468664D0" w14:textId="54AE83E3" w:rsidR="00600C8B" w:rsidRPr="00706252" w:rsidRDefault="00600C8B" w:rsidP="007B387E">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Billet de chemin de fer en seconde classe, go-</w:t>
            </w:r>
            <w:proofErr w:type="spellStart"/>
            <w:r w:rsidRPr="00706252">
              <w:rPr>
                <w:rFonts w:ascii="Calibri" w:eastAsia="Times New Roman" w:hAnsi="Calibri" w:cs="Calibri"/>
                <w:color w:val="00000A"/>
                <w:kern w:val="1"/>
                <w:sz w:val="24"/>
                <w:szCs w:val="24"/>
                <w:lang w:val="fr-FR"/>
              </w:rPr>
              <w:t>pass</w:t>
            </w:r>
            <w:proofErr w:type="spellEnd"/>
          </w:p>
        </w:tc>
      </w:tr>
      <w:tr w:rsidR="00F838E1" w:rsidRPr="00706252" w14:paraId="193D7F8C" w14:textId="77777777" w:rsidTr="580F0B72">
        <w:trPr>
          <w:trHeight w:val="750"/>
          <w:jc w:val="center"/>
        </w:trPr>
        <w:tc>
          <w:tcPr>
            <w:tcW w:w="2410" w:type="dxa"/>
            <w:shd w:val="clear" w:color="auto" w:fill="E2EFD9" w:themeFill="accent6" w:themeFillTint="33"/>
            <w:vAlign w:val="center"/>
          </w:tcPr>
          <w:p w14:paraId="3525421E" w14:textId="77777777" w:rsidR="00F838E1" w:rsidRPr="00706252" w:rsidRDefault="00F838E1" w:rsidP="00E42A10">
            <w:pPr>
              <w:widowControl/>
              <w:suppressAutoHyphens w:val="0"/>
              <w:jc w:val="center"/>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Véhicule privé</w:t>
            </w:r>
          </w:p>
        </w:tc>
        <w:tc>
          <w:tcPr>
            <w:tcW w:w="7371" w:type="dxa"/>
            <w:vAlign w:val="center"/>
          </w:tcPr>
          <w:p w14:paraId="716651E9" w14:textId="1565D850" w:rsidR="002E4117" w:rsidRPr="00706252" w:rsidRDefault="6530B78D" w:rsidP="00014AD7">
            <w:pPr>
              <w:numPr>
                <w:ilvl w:val="0"/>
                <w:numId w:val="25"/>
              </w:numPr>
              <w:spacing w:before="60" w:after="160" w:line="259" w:lineRule="auto"/>
              <w:ind w:left="714" w:hanging="357"/>
              <w:jc w:val="both"/>
              <w:rPr>
                <w:rFonts w:ascii="Calibri" w:eastAsia="Times New Roman" w:hAnsi="Calibri" w:cs="Calibri"/>
                <w:sz w:val="24"/>
                <w:szCs w:val="24"/>
              </w:rPr>
            </w:pPr>
            <w:r w:rsidRPr="580F0B72">
              <w:rPr>
                <w:b/>
                <w:bCs/>
                <w:color w:val="70061D" w:themeColor="accent2" w:themeShade="80"/>
                <w:sz w:val="24"/>
                <w:szCs w:val="24"/>
              </w:rPr>
              <w:t>0,3</w:t>
            </w:r>
            <w:r w:rsidR="014507DA" w:rsidRPr="580F0B72">
              <w:rPr>
                <w:b/>
                <w:bCs/>
                <w:color w:val="70061D" w:themeColor="accent2" w:themeShade="80"/>
                <w:sz w:val="24"/>
                <w:szCs w:val="24"/>
              </w:rPr>
              <w:t>707</w:t>
            </w:r>
            <w:r w:rsidRPr="580F0B72">
              <w:rPr>
                <w:b/>
                <w:bCs/>
                <w:color w:val="70061D" w:themeColor="accent2" w:themeShade="80"/>
                <w:sz w:val="24"/>
                <w:szCs w:val="24"/>
              </w:rPr>
              <w:t xml:space="preserve"> €</w:t>
            </w:r>
            <w:r w:rsidRPr="580F0B72">
              <w:rPr>
                <w:color w:val="FF0000"/>
                <w:sz w:val="24"/>
                <w:szCs w:val="24"/>
              </w:rPr>
              <w:t xml:space="preserve"> </w:t>
            </w:r>
            <w:r w:rsidR="185CB7AA" w:rsidRPr="580F0B72">
              <w:rPr>
                <w:rFonts w:ascii="Calibri" w:eastAsia="Times New Roman" w:hAnsi="Calibri" w:cs="Calibri"/>
                <w:sz w:val="24"/>
                <w:szCs w:val="24"/>
              </w:rPr>
              <w:t xml:space="preserve">par </w:t>
            </w:r>
            <w:r w:rsidR="35572840" w:rsidRPr="580F0B72">
              <w:rPr>
                <w:rFonts w:ascii="Calibri" w:eastAsia="Times New Roman" w:hAnsi="Calibri" w:cs="Calibri"/>
                <w:sz w:val="24"/>
                <w:szCs w:val="24"/>
              </w:rPr>
              <w:t>kilomètre</w:t>
            </w:r>
            <w:r w:rsidR="35572840" w:rsidRPr="580F0B72">
              <w:rPr>
                <w:rFonts w:ascii="Calibri" w:eastAsia="Times New Roman" w:hAnsi="Calibri" w:cs="Calibri"/>
                <w:b/>
                <w:bCs/>
                <w:sz w:val="24"/>
                <w:szCs w:val="24"/>
              </w:rPr>
              <w:t xml:space="preserve"> </w:t>
            </w:r>
            <w:r w:rsidR="35572840" w:rsidRPr="580F0B72">
              <w:rPr>
                <w:rFonts w:ascii="Calibri" w:eastAsia="Times New Roman" w:hAnsi="Calibri" w:cs="Calibri"/>
                <w:sz w:val="24"/>
                <w:szCs w:val="24"/>
              </w:rPr>
              <w:t>du</w:t>
            </w:r>
            <w:r w:rsidR="185CB7AA" w:rsidRPr="580F0B72">
              <w:rPr>
                <w:rFonts w:ascii="Calibri" w:eastAsia="Times New Roman" w:hAnsi="Calibri" w:cs="Calibri"/>
                <w:sz w:val="24"/>
                <w:szCs w:val="24"/>
              </w:rPr>
              <w:t xml:space="preserve"> 1</w:t>
            </w:r>
            <w:r w:rsidR="185CB7AA" w:rsidRPr="580F0B72">
              <w:rPr>
                <w:rFonts w:ascii="Calibri" w:eastAsia="Times New Roman" w:hAnsi="Calibri" w:cs="Calibri"/>
                <w:sz w:val="24"/>
                <w:szCs w:val="24"/>
                <w:vertAlign w:val="superscript"/>
              </w:rPr>
              <w:t xml:space="preserve">er </w:t>
            </w:r>
            <w:r w:rsidR="185CB7AA" w:rsidRPr="580F0B72">
              <w:rPr>
                <w:rFonts w:ascii="Calibri" w:eastAsia="Times New Roman" w:hAnsi="Calibri" w:cs="Calibri"/>
                <w:sz w:val="24"/>
                <w:szCs w:val="24"/>
              </w:rPr>
              <w:t>j</w:t>
            </w:r>
            <w:r w:rsidR="2435EE99" w:rsidRPr="580F0B72">
              <w:rPr>
                <w:rFonts w:ascii="Calibri" w:eastAsia="Times New Roman" w:hAnsi="Calibri" w:cs="Calibri"/>
                <w:sz w:val="24"/>
                <w:szCs w:val="24"/>
              </w:rPr>
              <w:t>uillet 2021</w:t>
            </w:r>
            <w:r w:rsidR="185CB7AA" w:rsidRPr="580F0B72">
              <w:rPr>
                <w:rFonts w:ascii="Calibri" w:eastAsia="Times New Roman" w:hAnsi="Calibri" w:cs="Calibri"/>
                <w:sz w:val="24"/>
                <w:szCs w:val="24"/>
              </w:rPr>
              <w:t xml:space="preserve"> au </w:t>
            </w:r>
            <w:r w:rsidR="03DB6A4C" w:rsidRPr="580F0B72">
              <w:rPr>
                <w:rFonts w:ascii="Calibri" w:eastAsia="Times New Roman" w:hAnsi="Calibri" w:cs="Calibri"/>
                <w:sz w:val="24"/>
                <w:szCs w:val="24"/>
              </w:rPr>
              <w:t>30 juin</w:t>
            </w:r>
            <w:r w:rsidR="185CB7AA" w:rsidRPr="580F0B72">
              <w:rPr>
                <w:rFonts w:ascii="Calibri" w:eastAsia="Times New Roman" w:hAnsi="Calibri" w:cs="Calibri"/>
                <w:sz w:val="24"/>
                <w:szCs w:val="24"/>
              </w:rPr>
              <w:t xml:space="preserve"> 202</w:t>
            </w:r>
            <w:r w:rsidR="72448A96" w:rsidRPr="580F0B72">
              <w:rPr>
                <w:rFonts w:ascii="Calibri" w:eastAsia="Times New Roman" w:hAnsi="Calibri" w:cs="Calibri"/>
                <w:sz w:val="24"/>
                <w:szCs w:val="24"/>
              </w:rPr>
              <w:t>2</w:t>
            </w:r>
            <w:r w:rsidR="185CB7AA" w:rsidRPr="580F0B72">
              <w:rPr>
                <w:rFonts w:ascii="Calibri" w:eastAsia="Times New Roman" w:hAnsi="Calibri" w:cs="Calibri"/>
                <w:sz w:val="24"/>
                <w:szCs w:val="24"/>
              </w:rPr>
              <w:t xml:space="preserve"> </w:t>
            </w:r>
          </w:p>
          <w:p w14:paraId="7D614FC0" w14:textId="5179F7C6" w:rsidR="00F838E1" w:rsidRPr="00706252" w:rsidRDefault="20740F36" w:rsidP="00014AD7">
            <w:pPr>
              <w:numPr>
                <w:ilvl w:val="0"/>
                <w:numId w:val="25"/>
              </w:numPr>
              <w:spacing w:before="60"/>
              <w:ind w:left="714" w:hanging="357"/>
              <w:jc w:val="both"/>
              <w:rPr>
                <w:rFonts w:ascii="Calibri" w:eastAsia="Times New Roman" w:hAnsi="Calibri" w:cs="Calibri"/>
                <w:sz w:val="24"/>
                <w:szCs w:val="24"/>
              </w:rPr>
            </w:pPr>
            <w:r w:rsidRPr="580F0B72">
              <w:rPr>
                <w:b/>
                <w:bCs/>
                <w:color w:val="70061D" w:themeColor="accent2" w:themeShade="80"/>
                <w:sz w:val="24"/>
                <w:szCs w:val="24"/>
              </w:rPr>
              <w:t>0,</w:t>
            </w:r>
            <w:r w:rsidR="242E5B1F" w:rsidRPr="580F0B72">
              <w:rPr>
                <w:b/>
                <w:bCs/>
                <w:color w:val="70061D" w:themeColor="accent2" w:themeShade="80"/>
                <w:sz w:val="24"/>
                <w:szCs w:val="24"/>
              </w:rPr>
              <w:t>4170</w:t>
            </w:r>
            <w:r w:rsidRPr="580F0B72">
              <w:rPr>
                <w:b/>
                <w:bCs/>
                <w:color w:val="70061D" w:themeColor="accent2" w:themeShade="80"/>
                <w:sz w:val="24"/>
                <w:szCs w:val="24"/>
              </w:rPr>
              <w:t xml:space="preserve"> €</w:t>
            </w:r>
            <w:r w:rsidRPr="580F0B72">
              <w:rPr>
                <w:color w:val="70061D" w:themeColor="accent2" w:themeShade="80"/>
                <w:sz w:val="24"/>
                <w:szCs w:val="24"/>
              </w:rPr>
              <w:t xml:space="preserve"> </w:t>
            </w:r>
            <w:r w:rsidR="4ED1471C" w:rsidRPr="580F0B72">
              <w:rPr>
                <w:rFonts w:ascii="Calibri" w:eastAsia="Times New Roman" w:hAnsi="Calibri" w:cs="Calibri"/>
                <w:sz w:val="24"/>
                <w:szCs w:val="24"/>
              </w:rPr>
              <w:t>par kilomètre du 1</w:t>
            </w:r>
            <w:r w:rsidR="4ED1471C" w:rsidRPr="580F0B72">
              <w:rPr>
                <w:rFonts w:ascii="Calibri" w:eastAsia="Times New Roman" w:hAnsi="Calibri" w:cs="Calibri"/>
                <w:sz w:val="24"/>
                <w:szCs w:val="24"/>
                <w:vertAlign w:val="superscript"/>
              </w:rPr>
              <w:t>er</w:t>
            </w:r>
            <w:r w:rsidR="4ED1471C" w:rsidRPr="580F0B72">
              <w:rPr>
                <w:rFonts w:ascii="Calibri" w:eastAsia="Times New Roman" w:hAnsi="Calibri" w:cs="Calibri"/>
                <w:sz w:val="24"/>
                <w:szCs w:val="24"/>
              </w:rPr>
              <w:t xml:space="preserve"> juillet 202</w:t>
            </w:r>
            <w:r w:rsidR="2B1A5EC8" w:rsidRPr="580F0B72">
              <w:rPr>
                <w:rFonts w:ascii="Calibri" w:eastAsia="Times New Roman" w:hAnsi="Calibri" w:cs="Calibri"/>
                <w:sz w:val="24"/>
                <w:szCs w:val="24"/>
              </w:rPr>
              <w:t>2</w:t>
            </w:r>
            <w:r w:rsidR="4ED1471C" w:rsidRPr="580F0B72">
              <w:rPr>
                <w:rFonts w:ascii="Calibri" w:eastAsia="Times New Roman" w:hAnsi="Calibri" w:cs="Calibri"/>
                <w:sz w:val="24"/>
                <w:szCs w:val="24"/>
              </w:rPr>
              <w:t xml:space="preserve"> jusqu'au 30 juin 202</w:t>
            </w:r>
            <w:r w:rsidR="78B0CC3D" w:rsidRPr="580F0B72">
              <w:rPr>
                <w:rFonts w:ascii="Calibri" w:eastAsia="Times New Roman" w:hAnsi="Calibri" w:cs="Calibri"/>
                <w:sz w:val="24"/>
                <w:szCs w:val="24"/>
              </w:rPr>
              <w:t>3</w:t>
            </w:r>
          </w:p>
        </w:tc>
      </w:tr>
      <w:tr w:rsidR="00F838E1" w:rsidRPr="00706252" w14:paraId="0C7D341A" w14:textId="77777777" w:rsidTr="580F0B72">
        <w:trPr>
          <w:trHeight w:val="392"/>
          <w:jc w:val="center"/>
        </w:trPr>
        <w:tc>
          <w:tcPr>
            <w:tcW w:w="2410" w:type="dxa"/>
            <w:shd w:val="clear" w:color="auto" w:fill="E2EFD9" w:themeFill="accent6" w:themeFillTint="33"/>
            <w:vAlign w:val="center"/>
          </w:tcPr>
          <w:p w14:paraId="6752EF01" w14:textId="77777777" w:rsidR="00F838E1" w:rsidRPr="00706252" w:rsidRDefault="00F838E1" w:rsidP="00E42A10">
            <w:pPr>
              <w:widowControl/>
              <w:suppressAutoHyphens w:val="0"/>
              <w:jc w:val="center"/>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Vélo</w:t>
            </w:r>
          </w:p>
        </w:tc>
        <w:tc>
          <w:tcPr>
            <w:tcW w:w="7371" w:type="dxa"/>
            <w:vAlign w:val="center"/>
          </w:tcPr>
          <w:p w14:paraId="73A7EEB3" w14:textId="77777777" w:rsidR="00F838E1" w:rsidRPr="00706252" w:rsidRDefault="00F838E1" w:rsidP="00014AD7">
            <w:pPr>
              <w:numPr>
                <w:ilvl w:val="0"/>
                <w:numId w:val="25"/>
              </w:numPr>
              <w:spacing w:before="120"/>
              <w:ind w:left="714" w:hanging="357"/>
              <w:rPr>
                <w:rFonts w:ascii="Calibri" w:eastAsia="Times New Roman" w:hAnsi="Calibri" w:cs="Calibri"/>
                <w:color w:val="00000A"/>
                <w:sz w:val="24"/>
                <w:szCs w:val="24"/>
              </w:rPr>
            </w:pPr>
            <w:r w:rsidRPr="006A6E2D">
              <w:rPr>
                <w:rFonts w:ascii="Calibri" w:eastAsia="Times New Roman" w:hAnsi="Calibri" w:cs="Calibri"/>
                <w:b/>
                <w:bCs/>
                <w:color w:val="70061D" w:themeColor="accent2" w:themeShade="80"/>
                <w:sz w:val="24"/>
                <w:szCs w:val="24"/>
              </w:rPr>
              <w:t xml:space="preserve">0,24 € </w:t>
            </w:r>
            <w:r w:rsidRPr="00706252">
              <w:rPr>
                <w:rFonts w:ascii="Calibri" w:eastAsia="Times New Roman" w:hAnsi="Calibri" w:cs="Calibri"/>
                <w:sz w:val="24"/>
                <w:szCs w:val="24"/>
              </w:rPr>
              <w:t>par kilomètre parcouru à vélo.</w:t>
            </w:r>
          </w:p>
        </w:tc>
      </w:tr>
      <w:tr w:rsidR="00600C8B" w:rsidRPr="00706252" w14:paraId="696CF85C" w14:textId="77777777" w:rsidTr="580F0B72">
        <w:trPr>
          <w:trHeight w:val="590"/>
          <w:jc w:val="center"/>
        </w:trPr>
        <w:tc>
          <w:tcPr>
            <w:tcW w:w="2410" w:type="dxa"/>
            <w:shd w:val="clear" w:color="auto" w:fill="E2EFD9" w:themeFill="accent6" w:themeFillTint="33"/>
            <w:vAlign w:val="center"/>
          </w:tcPr>
          <w:p w14:paraId="3A4492A7" w14:textId="77777777" w:rsidR="00600C8B" w:rsidRPr="00706252" w:rsidRDefault="00600C8B" w:rsidP="00E42A10">
            <w:pPr>
              <w:widowControl/>
              <w:suppressAutoHyphens w:val="0"/>
              <w:jc w:val="center"/>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Véhicule de l’association</w:t>
            </w:r>
          </w:p>
        </w:tc>
        <w:tc>
          <w:tcPr>
            <w:tcW w:w="7371" w:type="dxa"/>
            <w:vAlign w:val="center"/>
          </w:tcPr>
          <w:p w14:paraId="73BAD5E6" w14:textId="77777777" w:rsidR="00600C8B" w:rsidRPr="00706252" w:rsidRDefault="00600C8B"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Frais de carburant</w:t>
            </w:r>
          </w:p>
          <w:p w14:paraId="61ACD276" w14:textId="77777777" w:rsidR="00600C8B" w:rsidRPr="00706252" w:rsidRDefault="00600C8B"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Frais d’entretien</w:t>
            </w:r>
          </w:p>
          <w:p w14:paraId="3E12E716" w14:textId="77777777" w:rsidR="00600C8B" w:rsidRPr="00706252" w:rsidRDefault="00600C8B"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Frais d’assurance</w:t>
            </w:r>
          </w:p>
          <w:p w14:paraId="6107203F" w14:textId="77777777" w:rsidR="00600C8B" w:rsidRPr="00706252" w:rsidRDefault="00600C8B" w:rsidP="00600C8B">
            <w:pPr>
              <w:widowControl/>
              <w:suppressAutoHyphens w:val="0"/>
              <w:ind w:left="360"/>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Joindre le certificat d’immatriculation comme preuve que le véhicule appartient bien à l’association.</w:t>
            </w:r>
          </w:p>
        </w:tc>
      </w:tr>
    </w:tbl>
    <w:p w14:paraId="40AB5F74" w14:textId="36290804" w:rsidR="00600C8B" w:rsidRPr="00706252" w:rsidRDefault="27ECDA8A" w:rsidP="00F5C108">
      <w:pPr>
        <w:widowControl/>
        <w:suppressAutoHyphens w:val="0"/>
        <w:spacing w:line="259" w:lineRule="auto"/>
        <w:jc w:val="both"/>
        <w:rPr>
          <w:rFonts w:eastAsia="SimSun" w:cstheme="minorBidi"/>
          <w:color w:val="auto"/>
          <w:sz w:val="24"/>
          <w:szCs w:val="24"/>
          <w:lang w:val="fr-FR" w:eastAsia="zh-CN" w:bidi="hi-IN"/>
        </w:rPr>
      </w:pPr>
      <w:r w:rsidRPr="00706252">
        <w:rPr>
          <w:rFonts w:ascii="Calibri" w:eastAsia="Times New Roman" w:hAnsi="Calibri" w:cs="Calibri"/>
          <w:color w:val="00000A"/>
          <w:kern w:val="1"/>
          <w:sz w:val="24"/>
          <w:szCs w:val="24"/>
          <w:lang w:val="fr-FR"/>
        </w:rPr>
        <w:t xml:space="preserve">Ces frais sont justifiés </w:t>
      </w:r>
      <w:r w:rsidRPr="00706252">
        <w:rPr>
          <w:rFonts w:eastAsia="SimSun" w:cstheme="minorBidi"/>
          <w:color w:val="auto"/>
          <w:kern w:val="1"/>
          <w:sz w:val="24"/>
          <w:szCs w:val="24"/>
          <w:lang w:val="fr-FR" w:eastAsia="zh-CN" w:bidi="hi-IN"/>
        </w:rPr>
        <w:t>par des copies des titres de voyage</w:t>
      </w:r>
      <w:r w:rsidR="61E2F747" w:rsidRPr="00706252">
        <w:rPr>
          <w:rFonts w:eastAsia="SimSun" w:cstheme="minorBidi"/>
          <w:color w:val="auto"/>
          <w:kern w:val="1"/>
          <w:sz w:val="24"/>
          <w:szCs w:val="24"/>
          <w:lang w:val="fr-FR" w:eastAsia="zh-CN" w:bidi="hi-IN"/>
        </w:rPr>
        <w:t>.</w:t>
      </w:r>
    </w:p>
    <w:p w14:paraId="3D1CD220" w14:textId="77777777" w:rsidR="00057FE5" w:rsidRPr="00706252" w:rsidRDefault="00057FE5" w:rsidP="00F5C108">
      <w:pPr>
        <w:widowControl/>
        <w:suppressAutoHyphens w:val="0"/>
        <w:spacing w:line="259" w:lineRule="auto"/>
        <w:jc w:val="both"/>
        <w:rPr>
          <w:rFonts w:ascii="Calibri" w:eastAsia="Times New Roman" w:hAnsi="Calibri" w:cs="Calibri"/>
          <w:b/>
          <w:bCs/>
          <w:color w:val="auto"/>
          <w:sz w:val="24"/>
          <w:szCs w:val="24"/>
          <w:lang w:val="fr-FR"/>
        </w:rPr>
      </w:pPr>
    </w:p>
    <w:p w14:paraId="043E2624" w14:textId="77777777" w:rsidR="00600C8B" w:rsidRPr="00706252" w:rsidRDefault="27ECDA8A" w:rsidP="00F5C108">
      <w:pPr>
        <w:widowControl/>
        <w:suppressAutoHyphens w:val="0"/>
        <w:spacing w:line="259" w:lineRule="auto"/>
        <w:jc w:val="both"/>
        <w:rPr>
          <w:rFonts w:ascii="Calibri" w:eastAsia="Times New Roman" w:hAnsi="Calibri" w:cs="Calibri"/>
          <w:b/>
          <w:bCs/>
          <w:color w:val="auto"/>
          <w:kern w:val="1"/>
          <w:sz w:val="24"/>
          <w:szCs w:val="24"/>
          <w:lang w:val="fr-FR"/>
        </w:rPr>
      </w:pPr>
      <w:r w:rsidRPr="00706252">
        <w:rPr>
          <w:rFonts w:ascii="Calibri" w:eastAsia="Times New Roman" w:hAnsi="Calibri" w:cs="Calibri"/>
          <w:b/>
          <w:bCs/>
          <w:color w:val="auto"/>
          <w:kern w:val="1"/>
          <w:sz w:val="24"/>
          <w:szCs w:val="24"/>
          <w:lang w:val="fr-FR"/>
        </w:rPr>
        <w:t>Frais refusés :</w:t>
      </w:r>
      <w:r w:rsidR="31E61DFA" w:rsidRPr="00706252">
        <w:rPr>
          <w:rFonts w:ascii="Calibri" w:eastAsia="Times New Roman" w:hAnsi="Calibri" w:cs="Calibri"/>
          <w:b/>
          <w:bCs/>
          <w:color w:val="auto"/>
          <w:kern w:val="1"/>
          <w:sz w:val="24"/>
          <w:szCs w:val="24"/>
          <w:lang w:val="fr-FR"/>
        </w:rPr>
        <w:t xml:space="preserve"> </w:t>
      </w:r>
    </w:p>
    <w:p w14:paraId="5F49E3B4" w14:textId="77777777" w:rsidR="00C8133C" w:rsidRPr="00706252" w:rsidRDefault="00600C8B"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Les frais de carburant à l'exception de ceux justifiés pour les kilomètres parcourus à l'aide d'un véhicule propriété de l'association (fournir le certificat d'immatriculation)</w:t>
      </w:r>
    </w:p>
    <w:p w14:paraId="30B16C2C" w14:textId="77777777" w:rsidR="00C8133C" w:rsidRPr="00706252" w:rsidRDefault="00C8133C"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600C8B" w:rsidRPr="00706252">
        <w:rPr>
          <w:rFonts w:ascii="Calibri" w:eastAsia="Times New Roman" w:hAnsi="Calibri" w:cs="Calibri"/>
          <w:color w:val="00000A"/>
          <w:kern w:val="1"/>
          <w:sz w:val="24"/>
          <w:szCs w:val="24"/>
          <w:lang w:val="fr-FR"/>
        </w:rPr>
        <w:t>es frais de taxis</w:t>
      </w:r>
    </w:p>
    <w:p w14:paraId="218FB086" w14:textId="77777777" w:rsidR="00C8133C" w:rsidRPr="00706252" w:rsidRDefault="00C8133C"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600C8B" w:rsidRPr="00706252">
        <w:rPr>
          <w:rFonts w:ascii="Calibri" w:eastAsia="Times New Roman" w:hAnsi="Calibri" w:cs="Calibri"/>
          <w:color w:val="00000A"/>
          <w:kern w:val="1"/>
          <w:sz w:val="24"/>
          <w:szCs w:val="24"/>
          <w:lang w:val="fr-FR"/>
        </w:rPr>
        <w:t>es frais de stationnement</w:t>
      </w:r>
    </w:p>
    <w:p w14:paraId="6EE16306" w14:textId="3EE24FA3" w:rsidR="00D40FD8" w:rsidRPr="00706252" w:rsidRDefault="00C8133C" w:rsidP="00E11F73">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176B9B" w:rsidRPr="00706252">
        <w:rPr>
          <w:rFonts w:ascii="Calibri" w:eastAsia="Times New Roman" w:hAnsi="Calibri" w:cs="Calibri"/>
          <w:color w:val="00000A"/>
          <w:kern w:val="1"/>
          <w:sz w:val="24"/>
          <w:szCs w:val="24"/>
          <w:lang w:val="fr-FR"/>
        </w:rPr>
        <w:t>es taxes de circulation</w:t>
      </w:r>
    </w:p>
    <w:p w14:paraId="2073C4AC" w14:textId="6BB1D86F" w:rsidR="00D40FD8" w:rsidRPr="00D40FD8" w:rsidRDefault="00D40FD8" w:rsidP="00D40FD8">
      <w:pPr>
        <w:widowControl/>
        <w:suppressAutoHyphens w:val="0"/>
        <w:spacing w:line="259" w:lineRule="auto"/>
        <w:jc w:val="both"/>
        <w:rPr>
          <w:rFonts w:ascii="Calibri" w:eastAsia="Times New Roman" w:hAnsi="Calibri" w:cs="Calibri"/>
          <w:kern w:val="1"/>
          <w:szCs w:val="22"/>
          <w:lang w:val="fr-FR"/>
        </w:rPr>
        <w:sectPr w:rsidR="00D40FD8" w:rsidRPr="00D40FD8" w:rsidSect="00310BAA">
          <w:headerReference w:type="default" r:id="rId18"/>
          <w:headerReference w:type="first" r:id="rId19"/>
          <w:type w:val="continuous"/>
          <w:pgSz w:w="11906" w:h="16838" w:code="257"/>
          <w:pgMar w:top="1418" w:right="1418" w:bottom="1418" w:left="1418" w:header="510" w:footer="758" w:gutter="0"/>
          <w:pgNumType w:start="1"/>
          <w:cols w:space="720"/>
          <w:titlePg/>
          <w:docGrid w:linePitch="360"/>
        </w:sectPr>
      </w:pPr>
    </w:p>
    <w:p w14:paraId="144CB29C" w14:textId="385FC08F" w:rsidR="00600C8B" w:rsidRPr="007C3EFA" w:rsidRDefault="1EAE37CC" w:rsidP="00F05ADD">
      <w:pPr>
        <w:pStyle w:val="Titre2"/>
        <w:rPr>
          <w:color w:val="F66384" w:themeColor="accent2" w:themeTint="99"/>
        </w:rPr>
      </w:pPr>
      <w:bookmarkStart w:id="10" w:name="_Toc121989728"/>
      <w:r w:rsidRPr="007C3EFA">
        <w:rPr>
          <w:color w:val="F66384" w:themeColor="accent2" w:themeTint="99"/>
        </w:rPr>
        <w:lastRenderedPageBreak/>
        <w:t>Rétribution de tiers, sous-traitance, honoraires, vacataires, bénévoles</w:t>
      </w:r>
      <w:bookmarkEnd w:id="10"/>
    </w:p>
    <w:p w14:paraId="5D6CC005" w14:textId="77777777" w:rsidR="009615ED" w:rsidRDefault="009615ED" w:rsidP="009615ED">
      <w:pPr>
        <w:rPr>
          <w:lang w:val="fr-FR" w:eastAsia="zh-CN" w:bidi="hi-IN"/>
        </w:rPr>
      </w:pPr>
    </w:p>
    <w:p w14:paraId="300F663F" w14:textId="77777777" w:rsidR="003D7A9D" w:rsidRPr="00744D34" w:rsidRDefault="003D7A9D" w:rsidP="003D7A9D">
      <w:pPr>
        <w:rPr>
          <w:b/>
          <w:bCs/>
          <w:sz w:val="24"/>
          <w:szCs w:val="24"/>
        </w:rPr>
      </w:pPr>
      <w:r w:rsidRPr="00744D34">
        <w:rPr>
          <w:b/>
          <w:bCs/>
          <w:sz w:val="24"/>
          <w:szCs w:val="24"/>
        </w:rPr>
        <w:t xml:space="preserve">Plusieurs types de rétribution de tiers peuvent être envisagés : </w:t>
      </w:r>
    </w:p>
    <w:tbl>
      <w:tblPr>
        <w:tblStyle w:val="Grilledutableau"/>
        <w:tblW w:w="14029" w:type="dxa"/>
        <w:tblLook w:val="04A0" w:firstRow="1" w:lastRow="0" w:firstColumn="1" w:lastColumn="0" w:noHBand="0" w:noVBand="1"/>
      </w:tblPr>
      <w:tblGrid>
        <w:gridCol w:w="1980"/>
        <w:gridCol w:w="4536"/>
        <w:gridCol w:w="7513"/>
      </w:tblGrid>
      <w:tr w:rsidR="009615ED" w:rsidRPr="00744D34" w14:paraId="3CB53DD2" w14:textId="77777777" w:rsidTr="00744D34">
        <w:trPr>
          <w:trHeight w:val="416"/>
          <w:tblHeader/>
        </w:trPr>
        <w:tc>
          <w:tcPr>
            <w:tcW w:w="1980" w:type="dxa"/>
            <w:shd w:val="clear" w:color="auto" w:fill="E2EFD9" w:themeFill="accent6" w:themeFillTint="33"/>
          </w:tcPr>
          <w:p w14:paraId="71A07769" w14:textId="77777777" w:rsidR="009615ED" w:rsidRPr="00744D34" w:rsidRDefault="009615ED" w:rsidP="00E42A10">
            <w:pPr>
              <w:spacing w:before="100" w:beforeAutospacing="1"/>
              <w:jc w:val="center"/>
              <w:rPr>
                <w:rFonts w:eastAsia="Times New Roman" w:cs="Times New Roman"/>
                <w:b/>
                <w:bCs/>
                <w:sz w:val="24"/>
                <w:szCs w:val="24"/>
                <w:lang w:eastAsia="fr-BE"/>
              </w:rPr>
            </w:pPr>
          </w:p>
        </w:tc>
        <w:tc>
          <w:tcPr>
            <w:tcW w:w="4536" w:type="dxa"/>
            <w:shd w:val="clear" w:color="auto" w:fill="E2EFD9" w:themeFill="accent6" w:themeFillTint="33"/>
            <w:vAlign w:val="center"/>
          </w:tcPr>
          <w:p w14:paraId="3411DDF2" w14:textId="77777777" w:rsidR="009615ED" w:rsidRPr="00744D34" w:rsidRDefault="009615ED" w:rsidP="00746288">
            <w:pPr>
              <w:spacing w:before="100" w:beforeAutospacing="1"/>
              <w:jc w:val="center"/>
              <w:rPr>
                <w:rFonts w:eastAsia="Times New Roman" w:cs="Times New Roman"/>
                <w:b/>
                <w:bCs/>
                <w:sz w:val="24"/>
                <w:szCs w:val="24"/>
                <w:lang w:eastAsia="fr-BE"/>
              </w:rPr>
            </w:pPr>
            <w:r w:rsidRPr="00744D34">
              <w:rPr>
                <w:b/>
                <w:bCs/>
                <w:sz w:val="24"/>
                <w:szCs w:val="24"/>
              </w:rPr>
              <w:t>Pièces exigées</w:t>
            </w:r>
          </w:p>
        </w:tc>
        <w:tc>
          <w:tcPr>
            <w:tcW w:w="7513" w:type="dxa"/>
            <w:shd w:val="clear" w:color="auto" w:fill="E2EFD9" w:themeFill="accent6" w:themeFillTint="33"/>
            <w:vAlign w:val="center"/>
          </w:tcPr>
          <w:p w14:paraId="2C7C6ED9" w14:textId="77777777" w:rsidR="009615ED" w:rsidRPr="00744D34" w:rsidRDefault="009615ED" w:rsidP="000F1F82">
            <w:pPr>
              <w:spacing w:before="100" w:beforeAutospacing="1"/>
              <w:jc w:val="center"/>
              <w:rPr>
                <w:rFonts w:eastAsia="Times New Roman" w:cs="Times New Roman"/>
                <w:b/>
                <w:bCs/>
                <w:sz w:val="24"/>
                <w:szCs w:val="24"/>
                <w:lang w:eastAsia="fr-BE"/>
              </w:rPr>
            </w:pPr>
            <w:r w:rsidRPr="00744D34">
              <w:rPr>
                <w:b/>
                <w:bCs/>
                <w:sz w:val="24"/>
                <w:szCs w:val="24"/>
              </w:rPr>
              <w:t>Remarques</w:t>
            </w:r>
          </w:p>
        </w:tc>
      </w:tr>
      <w:tr w:rsidR="009615ED" w:rsidRPr="00706252" w14:paraId="34742FA9" w14:textId="77777777" w:rsidTr="00744D34">
        <w:trPr>
          <w:trHeight w:val="2415"/>
        </w:trPr>
        <w:tc>
          <w:tcPr>
            <w:tcW w:w="1980" w:type="dxa"/>
            <w:shd w:val="clear" w:color="auto" w:fill="E2EFD9" w:themeFill="accent6" w:themeFillTint="33"/>
          </w:tcPr>
          <w:p w14:paraId="1011639B" w14:textId="77777777" w:rsidR="009615ED" w:rsidRPr="00E42A10" w:rsidRDefault="009615ED" w:rsidP="00E42A10">
            <w:pPr>
              <w:spacing w:before="120"/>
              <w:jc w:val="center"/>
              <w:rPr>
                <w:rFonts w:eastAsia="Times New Roman" w:cs="Times New Roman"/>
                <w:sz w:val="24"/>
                <w:szCs w:val="24"/>
                <w:lang w:eastAsia="fr-BE"/>
              </w:rPr>
            </w:pPr>
            <w:r w:rsidRPr="00E42A10">
              <w:rPr>
                <w:b/>
                <w:sz w:val="24"/>
                <w:szCs w:val="24"/>
              </w:rPr>
              <w:t>Vacataires</w:t>
            </w:r>
          </w:p>
        </w:tc>
        <w:tc>
          <w:tcPr>
            <w:tcW w:w="4536" w:type="dxa"/>
          </w:tcPr>
          <w:p w14:paraId="0626DB46" w14:textId="77777777" w:rsidR="009615ED" w:rsidRPr="00706252" w:rsidRDefault="00334F17" w:rsidP="00014AD7">
            <w:pPr>
              <w:pStyle w:val="Paragraphedeliste"/>
              <w:numPr>
                <w:ilvl w:val="0"/>
                <w:numId w:val="40"/>
              </w:numPr>
              <w:spacing w:before="60" w:after="120"/>
              <w:ind w:left="357" w:hanging="357"/>
              <w:contextualSpacing w:val="0"/>
              <w:rPr>
                <w:sz w:val="24"/>
                <w:szCs w:val="24"/>
              </w:rPr>
            </w:pPr>
            <w:r w:rsidRPr="00706252">
              <w:rPr>
                <w:rFonts w:cs="OpenSymbol"/>
                <w:color w:val="000000"/>
                <w:kern w:val="36"/>
                <w:sz w:val="24"/>
                <w:szCs w:val="24"/>
              </w:rPr>
              <w:t>La</w:t>
            </w:r>
            <w:r w:rsidR="00F84682" w:rsidRPr="00706252">
              <w:rPr>
                <w:rFonts w:cs="OpenSymbol"/>
                <w:color w:val="000000"/>
                <w:kern w:val="36"/>
                <w:sz w:val="24"/>
                <w:szCs w:val="24"/>
              </w:rPr>
              <w:t xml:space="preserve"> convention </w:t>
            </w:r>
            <w:r w:rsidRPr="00706252">
              <w:rPr>
                <w:rFonts w:cs="OpenSymbol"/>
                <w:color w:val="000000"/>
                <w:kern w:val="36"/>
                <w:sz w:val="24"/>
                <w:szCs w:val="24"/>
              </w:rPr>
              <w:t xml:space="preserve">de travail signée par le </w:t>
            </w:r>
            <w:r w:rsidR="00F84682" w:rsidRPr="00706252">
              <w:rPr>
                <w:rFonts w:cs="OpenSymbol"/>
                <w:color w:val="000000"/>
                <w:kern w:val="36"/>
                <w:sz w:val="24"/>
                <w:szCs w:val="24"/>
              </w:rPr>
              <w:t>vacataire (modèle Annexe 4)</w:t>
            </w:r>
          </w:p>
          <w:p w14:paraId="1BB6B51E" w14:textId="77777777" w:rsidR="009615ED" w:rsidRPr="00706252" w:rsidRDefault="009615E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paiement des prestations effectuées (extrait bancaire ou copie du livre de caisse) </w:t>
            </w:r>
          </w:p>
        </w:tc>
        <w:tc>
          <w:tcPr>
            <w:tcW w:w="7513" w:type="dxa"/>
          </w:tcPr>
          <w:p w14:paraId="4B4F0B93" w14:textId="6FE898C1" w:rsidR="009615ED" w:rsidRPr="00706252" w:rsidRDefault="009615ED" w:rsidP="00160606">
            <w:pPr>
              <w:spacing w:before="60"/>
              <w:rPr>
                <w:sz w:val="24"/>
                <w:szCs w:val="24"/>
              </w:rPr>
            </w:pPr>
            <w:r w:rsidRPr="00706252">
              <w:rPr>
                <w:sz w:val="24"/>
                <w:szCs w:val="24"/>
              </w:rPr>
              <w:t>Les prestations doivent être ponctuelles et non récurrentes (</w:t>
            </w:r>
            <w:r w:rsidR="00244A96" w:rsidRPr="00706252">
              <w:rPr>
                <w:sz w:val="24"/>
                <w:szCs w:val="24"/>
              </w:rPr>
              <w:t>cf.</w:t>
            </w:r>
            <w:r w:rsidRPr="00706252">
              <w:rPr>
                <w:sz w:val="24"/>
                <w:szCs w:val="24"/>
              </w:rPr>
              <w:t xml:space="preserve"> loi sur les marchés publics). </w:t>
            </w:r>
          </w:p>
          <w:p w14:paraId="57F71DEF" w14:textId="77777777" w:rsidR="009615ED" w:rsidRPr="00706252" w:rsidRDefault="009615ED" w:rsidP="00157509">
            <w:pPr>
              <w:rPr>
                <w:sz w:val="24"/>
                <w:szCs w:val="24"/>
              </w:rPr>
            </w:pPr>
            <w:r w:rsidRPr="00706252">
              <w:rPr>
                <w:sz w:val="24"/>
                <w:szCs w:val="24"/>
              </w:rPr>
              <w:t xml:space="preserve">Si le cumul des prestations d’un vacataire dépasse un montant annuel de 125 €, il faut joindre en plus </w:t>
            </w:r>
          </w:p>
          <w:p w14:paraId="3E442DF8" w14:textId="482D754B" w:rsidR="009615ED" w:rsidRPr="00706252" w:rsidRDefault="00FC3980" w:rsidP="00014AD7">
            <w:pPr>
              <w:pStyle w:val="Paragraphedeliste"/>
              <w:numPr>
                <w:ilvl w:val="0"/>
                <w:numId w:val="40"/>
              </w:numPr>
              <w:spacing w:before="60"/>
              <w:ind w:left="357" w:hanging="357"/>
              <w:contextualSpacing w:val="0"/>
              <w:rPr>
                <w:sz w:val="24"/>
                <w:szCs w:val="24"/>
              </w:rPr>
            </w:pPr>
            <w:r w:rsidRPr="00706252">
              <w:rPr>
                <w:sz w:val="24"/>
                <w:szCs w:val="24"/>
              </w:rPr>
              <w:t>Une</w:t>
            </w:r>
            <w:r w:rsidR="009615ED" w:rsidRPr="00706252">
              <w:rPr>
                <w:sz w:val="24"/>
                <w:szCs w:val="24"/>
              </w:rPr>
              <w:t xml:space="preserve"> copie de la fiche fiscale 281.50 remise au vacataire en fin d’année</w:t>
            </w:r>
          </w:p>
          <w:p w14:paraId="6BDC4B6F" w14:textId="0EDEA384" w:rsidR="009615ED" w:rsidRPr="00706252" w:rsidRDefault="00FC3980" w:rsidP="00014AD7">
            <w:pPr>
              <w:pStyle w:val="Paragraphedeliste"/>
              <w:numPr>
                <w:ilvl w:val="0"/>
                <w:numId w:val="40"/>
              </w:numPr>
              <w:spacing w:before="60"/>
              <w:ind w:left="357" w:hanging="357"/>
              <w:rPr>
                <w:rFonts w:eastAsia="Times New Roman" w:cs="Times New Roman"/>
                <w:sz w:val="24"/>
                <w:szCs w:val="24"/>
                <w:lang w:eastAsia="fr-BE"/>
              </w:rPr>
            </w:pPr>
            <w:r w:rsidRPr="00706252">
              <w:rPr>
                <w:sz w:val="24"/>
                <w:szCs w:val="24"/>
              </w:rPr>
              <w:t>Un</w:t>
            </w:r>
            <w:r w:rsidR="64A22F40" w:rsidRPr="00706252">
              <w:rPr>
                <w:sz w:val="24"/>
                <w:szCs w:val="24"/>
              </w:rPr>
              <w:t xml:space="preserve"> relevé récapitulatif 325.50 muni du cachet du centre de documentation du SPF finances</w:t>
            </w:r>
          </w:p>
          <w:p w14:paraId="58A45C42" w14:textId="401749B0" w:rsidR="009615ED" w:rsidRPr="00706252" w:rsidRDefault="00744D34" w:rsidP="00D40FD8">
            <w:pPr>
              <w:spacing w:before="60"/>
              <w:rPr>
                <w:rFonts w:eastAsia="Times New Roman" w:cs="Times New Roman"/>
                <w:sz w:val="24"/>
                <w:szCs w:val="24"/>
                <w:lang w:eastAsia="fr-BE"/>
              </w:rPr>
            </w:pPr>
            <w:hyperlink r:id="rId20">
              <w:r w:rsidR="5D3ACEA5" w:rsidRPr="00321B0C">
                <w:rPr>
                  <w:rStyle w:val="Lienhypertexte"/>
                  <w:rFonts w:eastAsia="Times New Roman" w:cs="Times New Roman"/>
                  <w:color w:val="111F49" w:themeColor="accent1" w:themeShade="80"/>
                  <w:sz w:val="24"/>
                  <w:szCs w:val="24"/>
                  <w:lang w:eastAsia="fr-BE"/>
                </w:rPr>
                <w:t>https://finances.belgium.be/fr/E-services/Belcotaxonweb</w:t>
              </w:r>
            </w:hyperlink>
          </w:p>
        </w:tc>
      </w:tr>
      <w:tr w:rsidR="002368B5" w:rsidRPr="00706252" w14:paraId="31AA509C" w14:textId="77777777" w:rsidTr="00744D34">
        <w:tc>
          <w:tcPr>
            <w:tcW w:w="1980" w:type="dxa"/>
            <w:shd w:val="clear" w:color="auto" w:fill="E2EFD9" w:themeFill="accent6" w:themeFillTint="33"/>
          </w:tcPr>
          <w:p w14:paraId="68553E82" w14:textId="77777777" w:rsidR="002368B5" w:rsidRPr="00E42A10" w:rsidRDefault="002368B5" w:rsidP="00E42A10">
            <w:pPr>
              <w:spacing w:before="120"/>
              <w:jc w:val="center"/>
              <w:rPr>
                <w:rFonts w:eastAsia="Times New Roman" w:cs="Times New Roman"/>
                <w:kern w:val="36"/>
                <w:sz w:val="24"/>
                <w:szCs w:val="24"/>
                <w:lang w:eastAsia="fr-BE"/>
              </w:rPr>
            </w:pPr>
            <w:r w:rsidRPr="00E42A10">
              <w:rPr>
                <w:rFonts w:cs="OpenSymbol"/>
                <w:b/>
                <w:kern w:val="36"/>
                <w:sz w:val="24"/>
                <w:szCs w:val="24"/>
              </w:rPr>
              <w:t>Bénévoles ou volontaires</w:t>
            </w:r>
          </w:p>
        </w:tc>
        <w:tc>
          <w:tcPr>
            <w:tcW w:w="4536" w:type="dxa"/>
            <w:tcBorders>
              <w:bottom w:val="single" w:sz="4" w:space="0" w:color="E10C3C" w:themeColor="accent2"/>
            </w:tcBorders>
          </w:tcPr>
          <w:p w14:paraId="294BF272" w14:textId="77777777" w:rsidR="002368B5" w:rsidRPr="00706252" w:rsidRDefault="5036595D" w:rsidP="00014AD7">
            <w:pPr>
              <w:pStyle w:val="Paragraphedeliste"/>
              <w:numPr>
                <w:ilvl w:val="0"/>
                <w:numId w:val="18"/>
              </w:numPr>
              <w:spacing w:before="60"/>
              <w:rPr>
                <w:rFonts w:cs="OpenSymbol"/>
                <w:color w:val="000000"/>
                <w:kern w:val="36"/>
                <w:sz w:val="24"/>
                <w:szCs w:val="24"/>
              </w:rPr>
            </w:pPr>
            <w:r w:rsidRPr="00706252">
              <w:rPr>
                <w:rFonts w:cs="OpenSymbol"/>
                <w:color w:val="000000"/>
                <w:kern w:val="36"/>
                <w:sz w:val="24"/>
                <w:szCs w:val="24"/>
              </w:rPr>
              <w:t xml:space="preserve">Copie du contrat d’assurance en responsabilité Civile. Cette assurance peut sous certaines conditions être prise en charge par la Commission communautaire française : </w:t>
            </w:r>
          </w:p>
          <w:p w14:paraId="61A0C47F" w14:textId="290A91FE" w:rsidR="002368B5" w:rsidRPr="00321B0C" w:rsidRDefault="00744D34" w:rsidP="002368B5">
            <w:pPr>
              <w:spacing w:before="60"/>
              <w:rPr>
                <w:rFonts w:cs="OpenSymbol"/>
                <w:color w:val="111F49" w:themeColor="accent1" w:themeShade="80"/>
                <w:kern w:val="36"/>
                <w:sz w:val="24"/>
                <w:szCs w:val="24"/>
              </w:rPr>
            </w:pPr>
            <w:hyperlink r:id="rId21" w:history="1">
              <w:r w:rsidR="002368B5" w:rsidRPr="00321B0C">
                <w:rPr>
                  <w:rStyle w:val="Lienhypertexte"/>
                  <w:rFonts w:cs="OpenSymbol"/>
                  <w:color w:val="111F49" w:themeColor="accent1" w:themeShade="80"/>
                  <w:kern w:val="36"/>
                  <w:sz w:val="24"/>
                  <w:szCs w:val="24"/>
                </w:rPr>
                <w:t>https://ccf.brussels/assurance-volontariat-gratuite/</w:t>
              </w:r>
            </w:hyperlink>
          </w:p>
          <w:p w14:paraId="0F658A28" w14:textId="77777777" w:rsidR="002368B5" w:rsidRPr="00706252" w:rsidRDefault="7C889539" w:rsidP="00014AD7">
            <w:pPr>
              <w:numPr>
                <w:ilvl w:val="0"/>
                <w:numId w:val="40"/>
              </w:numPr>
              <w:spacing w:before="60"/>
              <w:ind w:left="357" w:hanging="357"/>
              <w:rPr>
                <w:rFonts w:cs="OpenSymbol"/>
                <w:color w:val="000000"/>
                <w:kern w:val="36"/>
                <w:sz w:val="24"/>
                <w:szCs w:val="24"/>
              </w:rPr>
            </w:pPr>
            <w:r w:rsidRPr="00706252">
              <w:rPr>
                <w:rFonts w:cs="OpenSymbol"/>
                <w:color w:val="000000"/>
                <w:kern w:val="36"/>
                <w:sz w:val="24"/>
                <w:szCs w:val="24"/>
              </w:rPr>
              <w:t>Note d’information (Convention de volontariat)</w:t>
            </w:r>
          </w:p>
          <w:p w14:paraId="35B40585" w14:textId="4B67F599" w:rsidR="00F5C108" w:rsidRPr="00321B0C" w:rsidRDefault="00744D34" w:rsidP="00F5C108">
            <w:pPr>
              <w:spacing w:before="60"/>
              <w:rPr>
                <w:rFonts w:cs="OpenSymbol"/>
                <w:color w:val="111F49" w:themeColor="accent1" w:themeShade="80"/>
                <w:sz w:val="24"/>
                <w:szCs w:val="24"/>
              </w:rPr>
            </w:pPr>
            <w:hyperlink r:id="rId22">
              <w:r w:rsidR="7C889539" w:rsidRPr="00321B0C">
                <w:rPr>
                  <w:rStyle w:val="Lienhypertexte"/>
                  <w:rFonts w:ascii="Calibri" w:eastAsia="Calibri" w:hAnsi="Calibri" w:cs="Calibri"/>
                  <w:color w:val="111F49" w:themeColor="accent1" w:themeShade="80"/>
                  <w:sz w:val="24"/>
                  <w:szCs w:val="24"/>
                </w:rPr>
                <w:t>https://www.levolontariat.be/note-dinformation-convention-de-volontariat-modele</w:t>
              </w:r>
            </w:hyperlink>
          </w:p>
          <w:p w14:paraId="6263E48C" w14:textId="372EF702" w:rsidR="002368B5" w:rsidRPr="00706252" w:rsidRDefault="5036595D" w:rsidP="002368B5">
            <w:pPr>
              <w:numPr>
                <w:ilvl w:val="0"/>
                <w:numId w:val="40"/>
              </w:numPr>
              <w:spacing w:before="60"/>
              <w:ind w:left="357" w:hanging="357"/>
              <w:rPr>
                <w:rFonts w:cs="OpenSymbol"/>
                <w:color w:val="000000"/>
                <w:kern w:val="36"/>
                <w:sz w:val="24"/>
                <w:szCs w:val="24"/>
                <w:lang w:eastAsia="fr-BE"/>
              </w:rPr>
            </w:pPr>
            <w:r w:rsidRPr="00706252">
              <w:rPr>
                <w:rFonts w:cs="OpenSymbol"/>
                <w:color w:val="000000"/>
                <w:kern w:val="36"/>
                <w:sz w:val="24"/>
                <w:szCs w:val="24"/>
              </w:rPr>
              <w:t>Preuve de paiement des prestations effectuées (</w:t>
            </w:r>
            <w:r w:rsidRPr="00706252">
              <w:rPr>
                <w:rFonts w:cs="OpenSymbol"/>
                <w:b/>
                <w:bCs/>
                <w:color w:val="000000"/>
                <w:kern w:val="36"/>
                <w:sz w:val="24"/>
                <w:szCs w:val="24"/>
              </w:rPr>
              <w:t>extrait bancaire</w:t>
            </w:r>
            <w:r w:rsidRPr="00706252">
              <w:rPr>
                <w:rFonts w:cs="OpenSymbol"/>
                <w:color w:val="000000"/>
                <w:kern w:val="36"/>
                <w:sz w:val="24"/>
                <w:szCs w:val="24"/>
              </w:rPr>
              <w:t>)</w:t>
            </w:r>
          </w:p>
        </w:tc>
        <w:tc>
          <w:tcPr>
            <w:tcW w:w="7513" w:type="dxa"/>
          </w:tcPr>
          <w:p w14:paraId="1DB62440" w14:textId="495A2B45" w:rsidR="002368B5" w:rsidRPr="00706252" w:rsidRDefault="5036595D" w:rsidP="00F5C108">
            <w:pPr>
              <w:spacing w:before="60" w:after="100" w:afterAutospacing="1" w:line="240" w:lineRule="atLeast"/>
              <w:rPr>
                <w:rFonts w:eastAsia="Times New Roman" w:cs="Times New Roman"/>
                <w:color w:val="000000" w:themeColor="text1"/>
                <w:sz w:val="24"/>
                <w:szCs w:val="24"/>
                <w:lang w:eastAsia="fr-BE"/>
              </w:rPr>
            </w:pPr>
            <w:r w:rsidRPr="00706252">
              <w:rPr>
                <w:rFonts w:eastAsia="Times New Roman" w:cs="Times New Roman"/>
                <w:color w:val="00000A"/>
                <w:kern w:val="36"/>
                <w:sz w:val="24"/>
                <w:szCs w:val="24"/>
                <w:lang w:eastAsia="fr-BE"/>
              </w:rPr>
              <w:t xml:space="preserve">Si une indemnité forfaitaire est octroyée, elle ne peut dépasser le montant de </w:t>
            </w:r>
            <w:r w:rsidR="6B8189B4" w:rsidRPr="00321B0C">
              <w:rPr>
                <w:rStyle w:val="hgkelc"/>
                <w:b/>
                <w:bCs/>
                <w:color w:val="70061D" w:themeColor="accent2" w:themeShade="80"/>
                <w:sz w:val="24"/>
                <w:szCs w:val="24"/>
              </w:rPr>
              <w:t>3</w:t>
            </w:r>
            <w:r w:rsidR="00744D34">
              <w:rPr>
                <w:rStyle w:val="hgkelc"/>
                <w:b/>
                <w:bCs/>
                <w:color w:val="70061D" w:themeColor="accent2" w:themeShade="80"/>
                <w:sz w:val="24"/>
                <w:szCs w:val="24"/>
              </w:rPr>
              <w:t>6</w:t>
            </w:r>
            <w:r w:rsidR="6B8189B4" w:rsidRPr="00321B0C">
              <w:rPr>
                <w:rStyle w:val="hgkelc"/>
                <w:b/>
                <w:bCs/>
                <w:color w:val="70061D" w:themeColor="accent2" w:themeShade="80"/>
                <w:sz w:val="24"/>
                <w:szCs w:val="24"/>
              </w:rPr>
              <w:t>,</w:t>
            </w:r>
            <w:r w:rsidR="00744D34">
              <w:rPr>
                <w:rStyle w:val="hgkelc"/>
                <w:b/>
                <w:bCs/>
                <w:color w:val="70061D" w:themeColor="accent2" w:themeShade="80"/>
                <w:sz w:val="24"/>
                <w:szCs w:val="24"/>
              </w:rPr>
              <w:t>84</w:t>
            </w:r>
            <w:r w:rsidR="7931B3BD" w:rsidRPr="00321B0C">
              <w:rPr>
                <w:rStyle w:val="hgkelc"/>
                <w:b/>
                <w:bCs/>
                <w:color w:val="70061D" w:themeColor="accent2" w:themeShade="80"/>
                <w:sz w:val="24"/>
                <w:szCs w:val="24"/>
              </w:rPr>
              <w:t xml:space="preserve"> €</w:t>
            </w:r>
            <w:r w:rsidRPr="00321B0C">
              <w:rPr>
                <w:rFonts w:eastAsia="Times New Roman" w:cs="Times New Roman"/>
                <w:color w:val="70061D" w:themeColor="accent2" w:themeShade="80"/>
                <w:kern w:val="36"/>
                <w:sz w:val="24"/>
                <w:szCs w:val="24"/>
                <w:lang w:eastAsia="fr-BE"/>
              </w:rPr>
              <w:t xml:space="preserve"> </w:t>
            </w:r>
            <w:r w:rsidRPr="00706252">
              <w:rPr>
                <w:rFonts w:eastAsia="Times New Roman" w:cs="Times New Roman"/>
                <w:color w:val="00000A"/>
                <w:kern w:val="36"/>
                <w:sz w:val="24"/>
                <w:szCs w:val="24"/>
                <w:lang w:eastAsia="fr-BE"/>
              </w:rPr>
              <w:t xml:space="preserve">par jour </w:t>
            </w:r>
            <w:r w:rsidR="6C29A944" w:rsidRPr="00706252">
              <w:rPr>
                <w:rFonts w:eastAsia="Times New Roman" w:cs="Times New Roman"/>
                <w:color w:val="00000A"/>
                <w:kern w:val="36"/>
                <w:sz w:val="24"/>
                <w:szCs w:val="24"/>
                <w:lang w:eastAsia="fr-BE"/>
              </w:rPr>
              <w:t>ET</w:t>
            </w:r>
            <w:r w:rsidRPr="00706252">
              <w:rPr>
                <w:rFonts w:eastAsia="Times New Roman" w:cs="Times New Roman"/>
                <w:color w:val="00000A"/>
                <w:kern w:val="36"/>
                <w:sz w:val="24"/>
                <w:szCs w:val="24"/>
                <w:lang w:eastAsia="fr-BE"/>
              </w:rPr>
              <w:t xml:space="preserve"> le total annuel cumulé ne peut dépasser un montant de </w:t>
            </w:r>
            <w:r w:rsidR="6B8189B4" w:rsidRPr="00321B0C">
              <w:rPr>
                <w:rStyle w:val="hgkelc"/>
                <w:b/>
                <w:bCs/>
                <w:color w:val="70061D" w:themeColor="accent2" w:themeShade="80"/>
                <w:sz w:val="24"/>
                <w:szCs w:val="24"/>
              </w:rPr>
              <w:t>1.4</w:t>
            </w:r>
            <w:r w:rsidR="00744D34">
              <w:rPr>
                <w:rStyle w:val="hgkelc"/>
                <w:b/>
                <w:bCs/>
                <w:color w:val="70061D" w:themeColor="accent2" w:themeShade="80"/>
                <w:sz w:val="24"/>
                <w:szCs w:val="24"/>
              </w:rPr>
              <w:t>73</w:t>
            </w:r>
            <w:r w:rsidR="6B8189B4" w:rsidRPr="00321B0C">
              <w:rPr>
                <w:rStyle w:val="hgkelc"/>
                <w:b/>
                <w:bCs/>
                <w:color w:val="70061D" w:themeColor="accent2" w:themeShade="80"/>
                <w:sz w:val="24"/>
                <w:szCs w:val="24"/>
              </w:rPr>
              <w:t>,</w:t>
            </w:r>
            <w:r w:rsidR="00744D34">
              <w:rPr>
                <w:rStyle w:val="hgkelc"/>
                <w:b/>
                <w:bCs/>
                <w:color w:val="70061D" w:themeColor="accent2" w:themeShade="80"/>
                <w:sz w:val="24"/>
                <w:szCs w:val="24"/>
              </w:rPr>
              <w:t>37</w:t>
            </w:r>
            <w:r w:rsidR="6B8189B4" w:rsidRPr="00321B0C">
              <w:rPr>
                <w:rFonts w:eastAsia="Times New Roman" w:cs="Times New Roman"/>
                <w:b/>
                <w:bCs/>
                <w:color w:val="70061D" w:themeColor="accent2" w:themeShade="80"/>
                <w:kern w:val="36"/>
                <w:sz w:val="24"/>
                <w:szCs w:val="24"/>
                <w:lang w:eastAsia="fr-BE"/>
              </w:rPr>
              <w:t xml:space="preserve"> €</w:t>
            </w:r>
            <w:r w:rsidR="6B8189B4" w:rsidRPr="00321B0C">
              <w:rPr>
                <w:rFonts w:eastAsia="Times New Roman" w:cs="Times New Roman"/>
                <w:color w:val="70061D" w:themeColor="accent2" w:themeShade="80"/>
                <w:kern w:val="36"/>
                <w:sz w:val="24"/>
                <w:szCs w:val="24"/>
                <w:lang w:eastAsia="fr-BE"/>
              </w:rPr>
              <w:t xml:space="preserve"> </w:t>
            </w:r>
            <w:r w:rsidRPr="00706252">
              <w:rPr>
                <w:rFonts w:eastAsia="Times New Roman" w:cs="Times New Roman"/>
                <w:color w:val="00000A"/>
                <w:kern w:val="36"/>
                <w:sz w:val="24"/>
                <w:szCs w:val="24"/>
                <w:lang w:eastAsia="fr-BE"/>
              </w:rPr>
              <w:t>(s’il y a dépassement, ces dépenses doivent être considérées comme des paiements à des vacataires et sont à justifier comme tels (fiches fiscales 281.50 à établir).</w:t>
            </w:r>
            <w:r w:rsidR="7B06654B" w:rsidRPr="00706252">
              <w:rPr>
                <w:rFonts w:eastAsia="Times New Roman" w:cs="Times New Roman"/>
                <w:color w:val="00000A"/>
                <w:kern w:val="36"/>
                <w:sz w:val="24"/>
                <w:szCs w:val="24"/>
                <w:lang w:eastAsia="fr-BE"/>
              </w:rPr>
              <w:t xml:space="preserve"> </w:t>
            </w:r>
          </w:p>
          <w:p w14:paraId="2D43C6D2" w14:textId="0A25EE22" w:rsidR="002368B5" w:rsidRPr="00321B0C" w:rsidRDefault="00744D34" w:rsidP="00F5C108">
            <w:pPr>
              <w:spacing w:before="60" w:after="100" w:afterAutospacing="1" w:line="240" w:lineRule="atLeast"/>
              <w:rPr>
                <w:rFonts w:eastAsia="Times New Roman" w:cs="Times New Roman"/>
                <w:color w:val="111F49" w:themeColor="accent1" w:themeShade="80"/>
                <w:kern w:val="36"/>
                <w:sz w:val="24"/>
                <w:szCs w:val="24"/>
                <w:lang w:eastAsia="fr-BE"/>
              </w:rPr>
            </w:pPr>
            <w:hyperlink r:id="rId23" w:anchor="q1">
              <w:r w:rsidR="7B06654B" w:rsidRPr="00321B0C">
                <w:rPr>
                  <w:rStyle w:val="Lienhypertexte"/>
                  <w:rFonts w:eastAsia="Times New Roman" w:cs="Times New Roman"/>
                  <w:color w:val="111F49" w:themeColor="accent1" w:themeShade="80"/>
                  <w:sz w:val="24"/>
                  <w:szCs w:val="24"/>
                  <w:lang w:eastAsia="fr-BE"/>
                </w:rPr>
                <w:t>https://finances.belgium.be/fr/asbl/benevoles#q1</w:t>
              </w:r>
            </w:hyperlink>
          </w:p>
          <w:p w14:paraId="5A9F7076" w14:textId="5872C1C6" w:rsidR="002368B5" w:rsidRPr="00706252" w:rsidRDefault="002368B5" w:rsidP="00D40FD8">
            <w:pPr>
              <w:spacing w:before="100" w:beforeAutospacing="1" w:after="100" w:afterAutospacing="1" w:line="240" w:lineRule="atLeast"/>
              <w:rPr>
                <w:rFonts w:cs="OpenSymbol"/>
                <w:color w:val="000000"/>
                <w:kern w:val="36"/>
                <w:sz w:val="24"/>
                <w:szCs w:val="24"/>
              </w:rPr>
            </w:pPr>
            <w:r w:rsidRPr="00706252">
              <w:rPr>
                <w:rFonts w:eastAsia="Times New Roman" w:cs="Times New Roman"/>
                <w:color w:val="000000"/>
                <w:kern w:val="36"/>
                <w:sz w:val="24"/>
                <w:szCs w:val="24"/>
                <w:lang w:eastAsia="fr-BE"/>
              </w:rPr>
              <w:t>Les frais de déplacement des volontaires sont acceptés, en supplément du forfait, aux conditions prévues par la loi sur le volontariat.</w:t>
            </w:r>
          </w:p>
        </w:tc>
      </w:tr>
      <w:tr w:rsidR="002368B5" w:rsidRPr="00706252" w14:paraId="36BC4509" w14:textId="77777777" w:rsidTr="00744D34">
        <w:trPr>
          <w:trHeight w:val="3680"/>
        </w:trPr>
        <w:tc>
          <w:tcPr>
            <w:tcW w:w="1980" w:type="dxa"/>
            <w:tcBorders>
              <w:right w:val="single" w:sz="4" w:space="0" w:color="E10C3C" w:themeColor="accent2"/>
            </w:tcBorders>
            <w:shd w:val="clear" w:color="auto" w:fill="E2EFD9" w:themeFill="accent6" w:themeFillTint="33"/>
          </w:tcPr>
          <w:p w14:paraId="6DE3402B" w14:textId="77777777" w:rsidR="002368B5" w:rsidRPr="00E42A10" w:rsidRDefault="002368B5" w:rsidP="00E42A10">
            <w:pPr>
              <w:spacing w:before="120"/>
              <w:jc w:val="center"/>
              <w:rPr>
                <w:b/>
                <w:sz w:val="24"/>
                <w:szCs w:val="24"/>
              </w:rPr>
            </w:pPr>
            <w:r w:rsidRPr="00E42A10">
              <w:rPr>
                <w:b/>
                <w:sz w:val="24"/>
                <w:szCs w:val="24"/>
              </w:rPr>
              <w:lastRenderedPageBreak/>
              <w:t>Honoraires :</w:t>
            </w:r>
          </w:p>
          <w:p w14:paraId="4221A71C" w14:textId="0291D5DC" w:rsidR="002368B5" w:rsidRPr="00E42A10" w:rsidRDefault="00E42A10" w:rsidP="00E42A10">
            <w:pPr>
              <w:spacing w:before="120"/>
              <w:jc w:val="center"/>
              <w:rPr>
                <w:rFonts w:eastAsia="Times New Roman" w:cs="Times New Roman"/>
                <w:sz w:val="24"/>
                <w:szCs w:val="24"/>
                <w:lang w:eastAsia="fr-BE"/>
              </w:rPr>
            </w:pPr>
            <w:r w:rsidRPr="00E42A10">
              <w:rPr>
                <w:b/>
                <w:sz w:val="24"/>
                <w:szCs w:val="24"/>
              </w:rPr>
              <w:t>Sous</w:t>
            </w:r>
            <w:r w:rsidR="002368B5" w:rsidRPr="00E42A10">
              <w:rPr>
                <w:b/>
                <w:sz w:val="24"/>
                <w:szCs w:val="24"/>
              </w:rPr>
              <w:t>-traitance, comptable, avocat…</w:t>
            </w:r>
          </w:p>
        </w:tc>
        <w:tc>
          <w:tcPr>
            <w:tcW w:w="4536" w:type="dxa"/>
            <w:tcBorders>
              <w:top w:val="single" w:sz="4" w:space="0" w:color="E10C3C" w:themeColor="accent2"/>
              <w:left w:val="single" w:sz="4" w:space="0" w:color="E10C3C" w:themeColor="accent2"/>
              <w:bottom w:val="single" w:sz="4" w:space="0" w:color="E10C3C" w:themeColor="accent2"/>
              <w:right w:val="single" w:sz="4" w:space="0" w:color="E10C3C" w:themeColor="accent2"/>
            </w:tcBorders>
          </w:tcPr>
          <w:p w14:paraId="2014AFD2"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Factures, notes d’honoraires acquittées </w:t>
            </w:r>
          </w:p>
          <w:p w14:paraId="54A9CC2D" w14:textId="3AF35D75" w:rsidR="002368B5" w:rsidRPr="00706252" w:rsidRDefault="5036595D" w:rsidP="00014AD7">
            <w:pPr>
              <w:pStyle w:val="Paragraphedeliste"/>
              <w:numPr>
                <w:ilvl w:val="0"/>
                <w:numId w:val="40"/>
              </w:numPr>
              <w:spacing w:before="60"/>
              <w:ind w:left="357" w:hanging="357"/>
              <w:rPr>
                <w:rFonts w:eastAsia="Times New Roman" w:cs="Times New Roman"/>
                <w:sz w:val="24"/>
                <w:szCs w:val="24"/>
                <w:lang w:eastAsia="fr-BE"/>
              </w:rPr>
            </w:pPr>
            <w:r w:rsidRPr="00706252">
              <w:rPr>
                <w:sz w:val="24"/>
                <w:szCs w:val="24"/>
              </w:rPr>
              <w:t>Preuve de paiement (</w:t>
            </w:r>
            <w:r w:rsidRPr="00706252">
              <w:rPr>
                <w:b/>
                <w:bCs/>
                <w:sz w:val="24"/>
                <w:szCs w:val="24"/>
              </w:rPr>
              <w:t>extrait bancaire</w:t>
            </w:r>
            <w:r w:rsidR="49858184" w:rsidRPr="00706252">
              <w:rPr>
                <w:sz w:val="24"/>
                <w:szCs w:val="24"/>
              </w:rPr>
              <w:t>)</w:t>
            </w:r>
          </w:p>
        </w:tc>
        <w:tc>
          <w:tcPr>
            <w:tcW w:w="7513" w:type="dxa"/>
            <w:tcBorders>
              <w:left w:val="single" w:sz="4" w:space="0" w:color="E10C3C" w:themeColor="accent2"/>
            </w:tcBorders>
          </w:tcPr>
          <w:p w14:paraId="110ABFBB" w14:textId="5B271E9E" w:rsidR="002368B5" w:rsidRPr="00706252" w:rsidRDefault="002368B5" w:rsidP="002368B5">
            <w:pPr>
              <w:spacing w:before="60"/>
              <w:rPr>
                <w:rFonts w:eastAsia="Times New Roman" w:cs="Times New Roman"/>
                <w:color w:val="00000A"/>
                <w:kern w:val="36"/>
                <w:sz w:val="24"/>
                <w:szCs w:val="24"/>
                <w:lang w:eastAsia="fr-BE"/>
              </w:rPr>
            </w:pPr>
            <w:r w:rsidRPr="00706252">
              <w:rPr>
                <w:rFonts w:eastAsia="Times New Roman" w:cs="Times New Roman"/>
                <w:color w:val="00000A"/>
                <w:kern w:val="36"/>
                <w:sz w:val="24"/>
                <w:szCs w:val="24"/>
                <w:lang w:eastAsia="fr-BE"/>
              </w:rPr>
              <w:t>L’association s’engage à réaliser le projet dans sa globalité sans recourir à de la sous-traitance. Ce qui signifie que l’association ne peut déléguer la réalisation d’une action liée à son projet subventionné. Si et seulement si l’</w:t>
            </w:r>
            <w:r w:rsidR="00E42A10" w:rsidRPr="00706252">
              <w:rPr>
                <w:rFonts w:eastAsia="Times New Roman" w:cs="Times New Roman"/>
                <w:color w:val="00000A"/>
                <w:kern w:val="36"/>
                <w:sz w:val="24"/>
                <w:szCs w:val="24"/>
                <w:lang w:eastAsia="fr-BE"/>
              </w:rPr>
              <w:t>ASBL</w:t>
            </w:r>
            <w:r w:rsidRPr="00706252">
              <w:rPr>
                <w:rFonts w:eastAsia="Times New Roman" w:cs="Times New Roman"/>
                <w:color w:val="00000A"/>
                <w:kern w:val="36"/>
                <w:sz w:val="24"/>
                <w:szCs w:val="24"/>
                <w:lang w:eastAsia="fr-BE"/>
              </w:rPr>
              <w:t xml:space="preserve"> estime devoir recourir à de la sous-traitance pour la réalisation d’une activité spécifique et ponctuelle qu’elle n’est pas en mesure de réaliser, l’association devra demander l’accord préalable au service de la Cohésion sociale pour toutes les conventions de partenariat qui comportent une contrepartie financière. </w:t>
            </w:r>
          </w:p>
          <w:p w14:paraId="646A1331" w14:textId="77777777" w:rsidR="002368B5" w:rsidRPr="00706252" w:rsidRDefault="002368B5" w:rsidP="002368B5">
            <w:pPr>
              <w:rPr>
                <w:rFonts w:eastAsia="Times New Roman" w:cs="Times New Roman"/>
                <w:color w:val="000000"/>
                <w:kern w:val="36"/>
                <w:sz w:val="24"/>
                <w:szCs w:val="24"/>
                <w:lang w:eastAsia="fr-BE"/>
              </w:rPr>
            </w:pPr>
          </w:p>
          <w:p w14:paraId="546F29B9" w14:textId="39108585" w:rsidR="002368B5" w:rsidRPr="00706252" w:rsidRDefault="002368B5" w:rsidP="002368B5">
            <w:pPr>
              <w:rPr>
                <w:rFonts w:eastAsia="Times New Roman" w:cs="Times New Roman"/>
                <w:color w:val="00000A"/>
                <w:kern w:val="36"/>
                <w:sz w:val="24"/>
                <w:szCs w:val="24"/>
                <w:lang w:eastAsia="fr-BE"/>
              </w:rPr>
            </w:pPr>
            <w:r w:rsidRPr="00706252">
              <w:rPr>
                <w:rFonts w:eastAsia="Times New Roman" w:cs="Times New Roman"/>
                <w:color w:val="00000A"/>
                <w:kern w:val="36"/>
                <w:sz w:val="24"/>
                <w:szCs w:val="24"/>
                <w:lang w:eastAsia="fr-BE"/>
              </w:rPr>
              <w:t xml:space="preserve">Seules les sous-traitances liées à la gestion interne de l’association (comptabilité, secrétariat social, maintenance informatique, </w:t>
            </w:r>
            <w:r w:rsidR="00E42A10" w:rsidRPr="00706252">
              <w:rPr>
                <w:rFonts w:eastAsia="Times New Roman" w:cs="Times New Roman"/>
                <w:color w:val="00000A"/>
                <w:kern w:val="36"/>
                <w:sz w:val="24"/>
                <w:szCs w:val="24"/>
                <w:lang w:eastAsia="fr-BE"/>
              </w:rPr>
              <w:t>entretien…</w:t>
            </w:r>
            <w:r w:rsidRPr="00706252">
              <w:rPr>
                <w:rFonts w:eastAsia="Times New Roman" w:cs="Times New Roman"/>
                <w:color w:val="00000A"/>
                <w:kern w:val="36"/>
                <w:sz w:val="24"/>
                <w:szCs w:val="24"/>
                <w:lang w:eastAsia="fr-BE"/>
              </w:rPr>
              <w:t>) sont autorisées.</w:t>
            </w:r>
          </w:p>
          <w:p w14:paraId="47A07FC3" w14:textId="77777777" w:rsidR="002368B5" w:rsidRPr="00706252" w:rsidRDefault="002368B5" w:rsidP="002368B5">
            <w:pPr>
              <w:rPr>
                <w:rFonts w:eastAsia="Times New Roman" w:cs="Times New Roman"/>
                <w:color w:val="000000"/>
                <w:kern w:val="36"/>
                <w:sz w:val="24"/>
                <w:szCs w:val="24"/>
                <w:lang w:eastAsia="fr-BE"/>
              </w:rPr>
            </w:pPr>
          </w:p>
          <w:p w14:paraId="735248B5" w14:textId="77777777" w:rsidR="002368B5" w:rsidRPr="00706252" w:rsidRDefault="002368B5" w:rsidP="002368B5">
            <w:pPr>
              <w:rPr>
                <w:sz w:val="24"/>
                <w:szCs w:val="24"/>
              </w:rPr>
            </w:pPr>
            <w:r w:rsidRPr="00706252">
              <w:rPr>
                <w:rFonts w:eastAsia="Times New Roman" w:cs="Times New Roman"/>
                <w:color w:val="00000A"/>
                <w:kern w:val="36"/>
                <w:sz w:val="24"/>
                <w:szCs w:val="24"/>
                <w:lang w:eastAsia="fr-BE"/>
              </w:rPr>
              <w:t>Pour rappel, les associations financées à plus de 50% par les pouvoirs publics sont soumises à la réglementation sur les marchés publics. Les marchés inférieurs à 30.000 € HTVA peuvent être effectués en présentant 3 offres de prix.</w:t>
            </w:r>
          </w:p>
        </w:tc>
      </w:tr>
      <w:tr w:rsidR="002368B5" w:rsidRPr="00706252" w14:paraId="4A47162F" w14:textId="77777777" w:rsidTr="00744D34">
        <w:tc>
          <w:tcPr>
            <w:tcW w:w="1980" w:type="dxa"/>
            <w:shd w:val="clear" w:color="auto" w:fill="E2EFD9" w:themeFill="accent6" w:themeFillTint="33"/>
          </w:tcPr>
          <w:p w14:paraId="6FB138B8" w14:textId="77777777" w:rsidR="002368B5" w:rsidRPr="00E42A10" w:rsidRDefault="002368B5" w:rsidP="00E42A10">
            <w:pPr>
              <w:spacing w:before="120"/>
              <w:jc w:val="center"/>
              <w:rPr>
                <w:b/>
                <w:sz w:val="24"/>
                <w:szCs w:val="24"/>
              </w:rPr>
            </w:pPr>
            <w:r w:rsidRPr="00E42A10">
              <w:rPr>
                <w:b/>
                <w:sz w:val="24"/>
                <w:szCs w:val="24"/>
              </w:rPr>
              <w:t>Travailleur ALE</w:t>
            </w:r>
          </w:p>
        </w:tc>
        <w:tc>
          <w:tcPr>
            <w:tcW w:w="4536" w:type="dxa"/>
            <w:tcBorders>
              <w:top w:val="single" w:sz="4" w:space="0" w:color="E10C3C" w:themeColor="accent2"/>
            </w:tcBorders>
          </w:tcPr>
          <w:p w14:paraId="7CD9CB7F"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Preuve d’achat des Chèques ale</w:t>
            </w:r>
          </w:p>
          <w:p w14:paraId="4A60D3A1" w14:textId="77777777" w:rsidR="002368B5" w:rsidRPr="00706252" w:rsidRDefault="5036595D" w:rsidP="00014AD7">
            <w:pPr>
              <w:pStyle w:val="Paragraphedeliste"/>
              <w:numPr>
                <w:ilvl w:val="0"/>
                <w:numId w:val="40"/>
              </w:numPr>
              <w:spacing w:before="60"/>
              <w:ind w:left="357" w:hanging="357"/>
              <w:contextualSpacing w:val="0"/>
              <w:rPr>
                <w:rFonts w:eastAsia="Times New Roman" w:cs="Times New Roman"/>
                <w:sz w:val="24"/>
                <w:szCs w:val="24"/>
                <w:lang w:eastAsia="fr-BE"/>
              </w:rPr>
            </w:pPr>
            <w:r w:rsidRPr="00706252">
              <w:rPr>
                <w:sz w:val="24"/>
                <w:szCs w:val="24"/>
              </w:rPr>
              <w:t>Preuve de paiement des prestations effectuées (extrait bancaire)</w:t>
            </w:r>
          </w:p>
        </w:tc>
        <w:tc>
          <w:tcPr>
            <w:tcW w:w="7513" w:type="dxa"/>
          </w:tcPr>
          <w:p w14:paraId="51ABE398" w14:textId="104A9465" w:rsidR="002368B5" w:rsidRPr="00706252" w:rsidRDefault="002368B5" w:rsidP="001D63E4">
            <w:pPr>
              <w:spacing w:before="60"/>
              <w:rPr>
                <w:rFonts w:eastAsia="Times New Roman" w:cs="Times New Roman"/>
                <w:sz w:val="24"/>
                <w:szCs w:val="24"/>
                <w:lang w:eastAsia="fr-BE"/>
              </w:rPr>
            </w:pPr>
            <w:r w:rsidRPr="00706252">
              <w:rPr>
                <w:rFonts w:eastAsia="Times New Roman" w:cs="Times New Roman"/>
                <w:color w:val="00000A"/>
                <w:sz w:val="24"/>
                <w:szCs w:val="24"/>
                <w:lang w:eastAsia="fr-BE"/>
              </w:rPr>
              <w:t xml:space="preserve">Attention aux achats de chèques ALE en fin de période de subventionnement, ils </w:t>
            </w:r>
            <w:r w:rsidR="00E42A10" w:rsidRPr="00706252">
              <w:rPr>
                <w:rFonts w:eastAsia="Times New Roman" w:cs="Times New Roman"/>
                <w:color w:val="00000A"/>
                <w:sz w:val="24"/>
                <w:szCs w:val="24"/>
                <w:lang w:eastAsia="fr-BE"/>
              </w:rPr>
              <w:t>ne peuvent</w:t>
            </w:r>
            <w:r w:rsidRPr="00706252">
              <w:rPr>
                <w:rFonts w:eastAsia="Times New Roman" w:cs="Times New Roman"/>
                <w:color w:val="00000A"/>
                <w:sz w:val="24"/>
                <w:szCs w:val="24"/>
                <w:lang w:eastAsia="fr-BE"/>
              </w:rPr>
              <w:t xml:space="preserve"> être utilisés que sur la période couverte encore disponible</w:t>
            </w:r>
            <w:r w:rsidRPr="00706252">
              <w:rPr>
                <w:rFonts w:eastAsia="Times New Roman" w:cs="Times New Roman"/>
                <w:sz w:val="24"/>
                <w:szCs w:val="24"/>
                <w:lang w:eastAsia="fr-BE"/>
              </w:rPr>
              <w:t>.</w:t>
            </w:r>
          </w:p>
        </w:tc>
      </w:tr>
      <w:tr w:rsidR="002368B5" w:rsidRPr="00706252" w14:paraId="2E21EE2C" w14:textId="77777777" w:rsidTr="00744D34">
        <w:trPr>
          <w:trHeight w:val="4154"/>
        </w:trPr>
        <w:tc>
          <w:tcPr>
            <w:tcW w:w="1980" w:type="dxa"/>
            <w:shd w:val="clear" w:color="auto" w:fill="E2EFD9" w:themeFill="accent6" w:themeFillTint="33"/>
          </w:tcPr>
          <w:p w14:paraId="242AEC5B" w14:textId="77777777" w:rsidR="002368B5" w:rsidRPr="00E42A10" w:rsidRDefault="002368B5" w:rsidP="00E42A10">
            <w:pPr>
              <w:spacing w:before="120"/>
              <w:jc w:val="center"/>
              <w:rPr>
                <w:b/>
                <w:sz w:val="24"/>
                <w:szCs w:val="24"/>
              </w:rPr>
            </w:pPr>
            <w:r w:rsidRPr="00E42A10">
              <w:rPr>
                <w:b/>
                <w:sz w:val="24"/>
                <w:szCs w:val="24"/>
              </w:rPr>
              <w:lastRenderedPageBreak/>
              <w:t>Régime des Petites Indemnités</w:t>
            </w:r>
          </w:p>
          <w:p w14:paraId="1DBA2C63" w14:textId="77777777" w:rsidR="002368B5" w:rsidRPr="00E42A10" w:rsidRDefault="002368B5" w:rsidP="00E42A10">
            <w:pPr>
              <w:spacing w:before="120"/>
              <w:jc w:val="center"/>
              <w:rPr>
                <w:b/>
                <w:sz w:val="24"/>
                <w:szCs w:val="24"/>
              </w:rPr>
            </w:pPr>
            <w:r w:rsidRPr="00E42A10">
              <w:rPr>
                <w:b/>
                <w:sz w:val="24"/>
                <w:szCs w:val="24"/>
              </w:rPr>
              <w:t>RPI</w:t>
            </w:r>
          </w:p>
          <w:p w14:paraId="0A4596D4" w14:textId="77777777" w:rsidR="002368B5" w:rsidRPr="00E42A10" w:rsidRDefault="002368B5" w:rsidP="00E42A10">
            <w:pPr>
              <w:spacing w:before="100" w:beforeAutospacing="1"/>
              <w:jc w:val="center"/>
              <w:rPr>
                <w:b/>
                <w:sz w:val="24"/>
                <w:szCs w:val="24"/>
              </w:rPr>
            </w:pPr>
          </w:p>
        </w:tc>
        <w:tc>
          <w:tcPr>
            <w:tcW w:w="4536" w:type="dxa"/>
          </w:tcPr>
          <w:p w14:paraId="2AB7F3B8"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Copie de la carte d’artiste</w:t>
            </w:r>
          </w:p>
          <w:p w14:paraId="6E0DB63A"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prestation </w:t>
            </w:r>
          </w:p>
          <w:p w14:paraId="1F14CDDA"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paiement des prestations effectuées (extrait bancaire ou copie du livre de caisse) </w:t>
            </w:r>
          </w:p>
          <w:p w14:paraId="7C29E48E" w14:textId="77777777" w:rsidR="002368B5" w:rsidRPr="00706252" w:rsidRDefault="002368B5" w:rsidP="00746288">
            <w:pPr>
              <w:spacing w:before="100" w:beforeAutospacing="1"/>
              <w:rPr>
                <w:rFonts w:eastAsia="Times New Roman" w:cs="Times New Roman"/>
                <w:sz w:val="24"/>
                <w:szCs w:val="24"/>
                <w:lang w:eastAsia="fr-BE"/>
              </w:rPr>
            </w:pPr>
          </w:p>
        </w:tc>
        <w:tc>
          <w:tcPr>
            <w:tcW w:w="7513" w:type="dxa"/>
          </w:tcPr>
          <w:p w14:paraId="6E321CE9" w14:textId="77777777" w:rsidR="002368B5" w:rsidRPr="00706252" w:rsidRDefault="002368B5" w:rsidP="002368B5">
            <w:pPr>
              <w:spacing w:before="60"/>
              <w:rPr>
                <w:rFonts w:eastAsia="Times New Roman" w:cs="Times New Roman"/>
                <w:sz w:val="24"/>
                <w:szCs w:val="24"/>
                <w:lang w:eastAsia="fr-BE"/>
              </w:rPr>
            </w:pPr>
            <w:r w:rsidRPr="00706252">
              <w:rPr>
                <w:rFonts w:eastAsia="Times New Roman" w:cs="Times New Roman"/>
                <w:sz w:val="24"/>
                <w:szCs w:val="24"/>
                <w:lang w:eastAsia="fr-BE"/>
              </w:rPr>
              <w:t xml:space="preserve">Ce défraiement permet de valoriser des « petites prestations » artistiques et est utilisable maximum 30 jours par an et par personne. </w:t>
            </w:r>
          </w:p>
          <w:p w14:paraId="138C0445" w14:textId="77777777" w:rsidR="002368B5" w:rsidRPr="00706252" w:rsidRDefault="002368B5" w:rsidP="002368B5">
            <w:pPr>
              <w:rPr>
                <w:rFonts w:eastAsia="Times New Roman" w:cs="Times New Roman"/>
                <w:sz w:val="14"/>
                <w:szCs w:val="14"/>
                <w:lang w:eastAsia="fr-BE"/>
              </w:rPr>
            </w:pPr>
          </w:p>
          <w:p w14:paraId="7D8C74A6"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On ne peut l’exécuter auprès d’un même donneur d’ordre plus de 7 jours calendrier consécutifs (le week-end est considéré comme étant une interruption).</w:t>
            </w:r>
          </w:p>
          <w:p w14:paraId="1063FD3E"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Le bénéfice du RPI ne peut pas être cumulé avec un contrat de travail, d’entreprise ou une indemnité de bénévolat liant le bénéficiaire avec la même association pour une même prestation.</w:t>
            </w:r>
          </w:p>
          <w:p w14:paraId="66F6ED97" w14:textId="77777777" w:rsidR="002368B5" w:rsidRPr="00706252" w:rsidRDefault="002368B5" w:rsidP="002368B5">
            <w:pPr>
              <w:rPr>
                <w:rFonts w:eastAsia="Times New Roman" w:cs="Times New Roman"/>
                <w:sz w:val="14"/>
                <w:szCs w:val="14"/>
                <w:lang w:eastAsia="fr-BE"/>
              </w:rPr>
            </w:pPr>
          </w:p>
          <w:p w14:paraId="2A05B14B"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De plus, pour des prestations artistiques, il n’est pas permis de cumuler au cours d’une même année civile, le bénéfice du RPI avec une indemnisation forfaitaire de volontariat.</w:t>
            </w:r>
          </w:p>
          <w:p w14:paraId="376F5241" w14:textId="77777777" w:rsidR="002368B5" w:rsidRPr="00706252" w:rsidRDefault="002368B5" w:rsidP="002368B5">
            <w:pPr>
              <w:rPr>
                <w:rFonts w:eastAsia="Times New Roman" w:cs="Times New Roman"/>
                <w:sz w:val="14"/>
                <w:szCs w:val="14"/>
                <w:lang w:eastAsia="fr-BE"/>
              </w:rPr>
            </w:pPr>
          </w:p>
          <w:p w14:paraId="44B35072" w14:textId="3F868643" w:rsidR="002368B5" w:rsidRPr="00706252" w:rsidRDefault="1E7C2093" w:rsidP="002368B5">
            <w:pPr>
              <w:spacing w:after="60"/>
              <w:rPr>
                <w:rFonts w:eastAsia="Times New Roman" w:cs="Times New Roman"/>
                <w:sz w:val="24"/>
                <w:szCs w:val="24"/>
                <w:lang w:eastAsia="fr-BE"/>
              </w:rPr>
            </w:pPr>
            <w:r w:rsidRPr="00706252">
              <w:rPr>
                <w:rFonts w:eastAsia="Times New Roman" w:cs="Times New Roman"/>
                <w:color w:val="000000"/>
                <w:kern w:val="36"/>
                <w:sz w:val="24"/>
                <w:szCs w:val="24"/>
                <w:lang w:eastAsia="fr-BE"/>
              </w:rPr>
              <w:t>Les plafonds d’utilisation en 202</w:t>
            </w:r>
            <w:r w:rsidR="7AB44A58" w:rsidRPr="00706252">
              <w:rPr>
                <w:rFonts w:eastAsia="Times New Roman" w:cs="Times New Roman"/>
                <w:color w:val="000000"/>
                <w:kern w:val="36"/>
                <w:sz w:val="24"/>
                <w:szCs w:val="24"/>
                <w:lang w:eastAsia="fr-BE"/>
              </w:rPr>
              <w:t xml:space="preserve">2 </w:t>
            </w:r>
            <w:r w:rsidRPr="00706252">
              <w:rPr>
                <w:rFonts w:eastAsia="Times New Roman" w:cs="Times New Roman"/>
                <w:color w:val="000000"/>
                <w:kern w:val="36"/>
                <w:sz w:val="24"/>
                <w:szCs w:val="24"/>
                <w:lang w:eastAsia="fr-BE"/>
              </w:rPr>
              <w:t>sont de</w:t>
            </w:r>
            <w:r w:rsidRPr="00706252">
              <w:rPr>
                <w:rFonts w:eastAsia="Times New Roman" w:cs="Times New Roman"/>
                <w:b/>
                <w:bCs/>
                <w:color w:val="000000"/>
                <w:kern w:val="36"/>
                <w:sz w:val="24"/>
                <w:szCs w:val="24"/>
                <w:lang w:eastAsia="fr-BE"/>
              </w:rPr>
              <w:t xml:space="preserve"> </w:t>
            </w:r>
            <w:r w:rsidR="6AE91998" w:rsidRPr="00321B0C">
              <w:rPr>
                <w:b/>
                <w:bCs/>
                <w:color w:val="70061D" w:themeColor="accent2" w:themeShade="80"/>
                <w:sz w:val="24"/>
                <w:szCs w:val="24"/>
              </w:rPr>
              <w:t>13</w:t>
            </w:r>
            <w:r w:rsidR="28C9A1B1" w:rsidRPr="00321B0C">
              <w:rPr>
                <w:b/>
                <w:bCs/>
                <w:color w:val="70061D" w:themeColor="accent2" w:themeShade="80"/>
                <w:sz w:val="24"/>
                <w:szCs w:val="24"/>
              </w:rPr>
              <w:t>4</w:t>
            </w:r>
            <w:r w:rsidR="6AE91998" w:rsidRPr="00321B0C">
              <w:rPr>
                <w:b/>
                <w:bCs/>
                <w:color w:val="70061D" w:themeColor="accent2" w:themeShade="80"/>
                <w:sz w:val="24"/>
                <w:szCs w:val="24"/>
              </w:rPr>
              <w:t>,</w:t>
            </w:r>
            <w:r w:rsidR="2D579810" w:rsidRPr="00321B0C">
              <w:rPr>
                <w:b/>
                <w:bCs/>
                <w:color w:val="70061D" w:themeColor="accent2" w:themeShade="80"/>
                <w:sz w:val="24"/>
                <w:szCs w:val="24"/>
              </w:rPr>
              <w:t>6</w:t>
            </w:r>
            <w:r w:rsidR="6AE91998" w:rsidRPr="00321B0C">
              <w:rPr>
                <w:b/>
                <w:bCs/>
                <w:color w:val="70061D" w:themeColor="accent2" w:themeShade="80"/>
                <w:sz w:val="24"/>
                <w:szCs w:val="24"/>
              </w:rPr>
              <w:t xml:space="preserve">3 </w:t>
            </w:r>
            <w:r w:rsidRPr="00321B0C">
              <w:rPr>
                <w:rFonts w:eastAsia="Times New Roman"/>
                <w:b/>
                <w:bCs/>
                <w:color w:val="70061D" w:themeColor="accent2" w:themeShade="80"/>
                <w:kern w:val="36"/>
                <w:sz w:val="24"/>
                <w:szCs w:val="24"/>
                <w:lang w:eastAsia="fr-BE"/>
              </w:rPr>
              <w:t>€/</w:t>
            </w:r>
            <w:r w:rsidRPr="00321B0C">
              <w:rPr>
                <w:b/>
                <w:bCs/>
                <w:color w:val="70061D" w:themeColor="accent2" w:themeShade="80"/>
                <w:sz w:val="24"/>
                <w:szCs w:val="24"/>
              </w:rPr>
              <w:t xml:space="preserve"> </w:t>
            </w:r>
            <w:r w:rsidRPr="00321B0C">
              <w:rPr>
                <w:rFonts w:eastAsia="Times New Roman"/>
                <w:b/>
                <w:bCs/>
                <w:color w:val="70061D" w:themeColor="accent2" w:themeShade="80"/>
                <w:kern w:val="36"/>
                <w:sz w:val="24"/>
                <w:szCs w:val="24"/>
                <w:lang w:eastAsia="fr-BE"/>
              </w:rPr>
              <w:t xml:space="preserve">jour et de </w:t>
            </w:r>
            <w:r w:rsidR="6AE91998" w:rsidRPr="00321B0C">
              <w:rPr>
                <w:b/>
                <w:bCs/>
                <w:color w:val="70061D" w:themeColor="accent2" w:themeShade="80"/>
                <w:sz w:val="24"/>
                <w:szCs w:val="24"/>
              </w:rPr>
              <w:t>2.6</w:t>
            </w:r>
            <w:r w:rsidR="5028CFEA" w:rsidRPr="00321B0C">
              <w:rPr>
                <w:b/>
                <w:bCs/>
                <w:color w:val="70061D" w:themeColor="accent2" w:themeShade="80"/>
                <w:sz w:val="24"/>
                <w:szCs w:val="24"/>
              </w:rPr>
              <w:t>9</w:t>
            </w:r>
            <w:r w:rsidR="6AE91998" w:rsidRPr="00321B0C">
              <w:rPr>
                <w:b/>
                <w:bCs/>
                <w:color w:val="70061D" w:themeColor="accent2" w:themeShade="80"/>
                <w:sz w:val="24"/>
                <w:szCs w:val="24"/>
              </w:rPr>
              <w:t>2,</w:t>
            </w:r>
            <w:r w:rsidR="1D6FA9E2" w:rsidRPr="00321B0C">
              <w:rPr>
                <w:b/>
                <w:bCs/>
                <w:color w:val="70061D" w:themeColor="accent2" w:themeShade="80"/>
                <w:sz w:val="24"/>
                <w:szCs w:val="24"/>
              </w:rPr>
              <w:t>64</w:t>
            </w:r>
            <w:r w:rsidR="6AE91998" w:rsidRPr="00321B0C">
              <w:rPr>
                <w:b/>
                <w:bCs/>
                <w:color w:val="70061D" w:themeColor="accent2" w:themeShade="80"/>
                <w:sz w:val="24"/>
                <w:szCs w:val="24"/>
              </w:rPr>
              <w:t xml:space="preserve"> </w:t>
            </w:r>
            <w:r w:rsidR="6AE91998" w:rsidRPr="00321B0C">
              <w:rPr>
                <w:rStyle w:val="hgkelc"/>
                <w:b/>
                <w:bCs/>
                <w:color w:val="70061D" w:themeColor="accent2" w:themeShade="80"/>
                <w:sz w:val="24"/>
                <w:szCs w:val="24"/>
              </w:rPr>
              <w:t>€/</w:t>
            </w:r>
            <w:r w:rsidRPr="00321B0C">
              <w:rPr>
                <w:rFonts w:eastAsia="Times New Roman"/>
                <w:b/>
                <w:bCs/>
                <w:color w:val="70061D" w:themeColor="accent2" w:themeShade="80"/>
                <w:kern w:val="36"/>
                <w:sz w:val="24"/>
                <w:szCs w:val="24"/>
                <w:lang w:eastAsia="fr-BE"/>
              </w:rPr>
              <w:t>an</w:t>
            </w:r>
            <w:r w:rsidRPr="00706252">
              <w:rPr>
                <w:rFonts w:eastAsia="Times New Roman" w:cs="Times New Roman"/>
                <w:color w:val="000000"/>
                <w:kern w:val="36"/>
                <w:sz w:val="24"/>
                <w:szCs w:val="24"/>
                <w:lang w:eastAsia="fr-BE"/>
              </w:rPr>
              <w:t>, si ce plafond est dépassé, les RPI sont requalifiés comme revenu professionnel et dans ce cas doivent être déclarés fiscalement. Dans ce cas, joindre une fiche 281.50.</w:t>
            </w:r>
          </w:p>
        </w:tc>
      </w:tr>
      <w:tr w:rsidR="002368B5" w:rsidRPr="00706252" w14:paraId="4858E350" w14:textId="77777777" w:rsidTr="00744D34">
        <w:trPr>
          <w:trHeight w:val="1048"/>
        </w:trPr>
        <w:tc>
          <w:tcPr>
            <w:tcW w:w="1980" w:type="dxa"/>
            <w:tcBorders>
              <w:bottom w:val="nil"/>
            </w:tcBorders>
            <w:shd w:val="clear" w:color="auto" w:fill="E2EFD9" w:themeFill="accent6" w:themeFillTint="33"/>
          </w:tcPr>
          <w:p w14:paraId="66BACFC5" w14:textId="77777777" w:rsidR="002368B5" w:rsidRPr="00E42A10" w:rsidRDefault="45BA4AB6" w:rsidP="00E42A10">
            <w:pPr>
              <w:spacing w:before="120"/>
              <w:jc w:val="center"/>
              <w:rPr>
                <w:b/>
                <w:bCs/>
                <w:sz w:val="24"/>
                <w:szCs w:val="24"/>
              </w:rPr>
            </w:pPr>
            <w:r w:rsidRPr="00E42A10">
              <w:rPr>
                <w:b/>
                <w:bCs/>
                <w:sz w:val="24"/>
                <w:szCs w:val="24"/>
              </w:rPr>
              <w:t>Travailleur associatif</w:t>
            </w:r>
          </w:p>
        </w:tc>
        <w:tc>
          <w:tcPr>
            <w:tcW w:w="4536" w:type="dxa"/>
            <w:shd w:val="clear" w:color="auto" w:fill="auto"/>
          </w:tcPr>
          <w:p w14:paraId="0E636984" w14:textId="42D69831" w:rsidR="002368B5" w:rsidRPr="00706252" w:rsidRDefault="550D66C6" w:rsidP="258A774F">
            <w:pPr>
              <w:pStyle w:val="Paragraphedeliste"/>
              <w:spacing w:before="60"/>
              <w:ind w:left="357"/>
              <w:rPr>
                <w:sz w:val="24"/>
                <w:szCs w:val="24"/>
              </w:rPr>
            </w:pPr>
            <w:r w:rsidRPr="00706252">
              <w:rPr>
                <w:sz w:val="24"/>
                <w:szCs w:val="24"/>
              </w:rPr>
              <w:t>-</w:t>
            </w:r>
          </w:p>
        </w:tc>
        <w:tc>
          <w:tcPr>
            <w:tcW w:w="7513" w:type="dxa"/>
            <w:shd w:val="clear" w:color="auto" w:fill="auto"/>
          </w:tcPr>
          <w:p w14:paraId="2287A1DA" w14:textId="64F1DBE5" w:rsidR="00A9624E" w:rsidRPr="00706252" w:rsidRDefault="5B3561C9" w:rsidP="00980802">
            <w:pPr>
              <w:spacing w:before="60"/>
              <w:rPr>
                <w:rFonts w:eastAsia="SimSun"/>
                <w:sz w:val="24"/>
                <w:szCs w:val="24"/>
                <w:lang w:val="fr-FR" w:eastAsia="zh-CN" w:bidi="hi-IN"/>
              </w:rPr>
            </w:pPr>
            <w:r w:rsidRPr="580F0B72">
              <w:rPr>
                <w:rFonts w:eastAsia="SimSun"/>
                <w:sz w:val="24"/>
                <w:szCs w:val="24"/>
                <w:lang w:val="fr-FR" w:eastAsia="zh-CN" w:bidi="hi-IN"/>
              </w:rPr>
              <w:t>I</w:t>
            </w:r>
            <w:r w:rsidR="0F05A059" w:rsidRPr="580F0B72">
              <w:rPr>
                <w:rFonts w:eastAsia="SimSun"/>
                <w:sz w:val="24"/>
                <w:szCs w:val="24"/>
                <w:lang w:val="fr-FR" w:eastAsia="zh-CN" w:bidi="hi-IN"/>
              </w:rPr>
              <w:t xml:space="preserve">l n'est plus possible de faire usage du système du 'travail associatif' (activités complémentaires) à partir du 1er janvier 2021 mais des prestations dans ce sens peuvent encore être effectuées </w:t>
            </w:r>
            <w:r w:rsidR="10B1BDD2" w:rsidRPr="580F0B72">
              <w:rPr>
                <w:rFonts w:eastAsia="SimSun"/>
                <w:sz w:val="24"/>
                <w:szCs w:val="24"/>
                <w:lang w:val="fr-FR" w:eastAsia="zh-CN" w:bidi="hi-IN"/>
              </w:rPr>
              <w:t>jusque-</w:t>
            </w:r>
            <w:r w:rsidR="67D91918" w:rsidRPr="580F0B72">
              <w:rPr>
                <w:rFonts w:eastAsia="SimSun"/>
                <w:sz w:val="24"/>
                <w:szCs w:val="24"/>
                <w:lang w:val="fr-FR" w:eastAsia="zh-CN" w:bidi="hi-IN"/>
              </w:rPr>
              <w:t>là ;</w:t>
            </w:r>
          </w:p>
        </w:tc>
      </w:tr>
    </w:tbl>
    <w:p w14:paraId="151559F8" w14:textId="77777777" w:rsidR="00B238B2" w:rsidRPr="00706252" w:rsidRDefault="00B238B2">
      <w:pPr>
        <w:widowControl/>
        <w:suppressAutoHyphens w:val="0"/>
        <w:spacing w:after="160" w:line="259" w:lineRule="auto"/>
        <w:rPr>
          <w:sz w:val="24"/>
          <w:szCs w:val="38"/>
          <w:lang w:val="fr-FR" w:eastAsia="zh-CN" w:bidi="hi-IN"/>
        </w:rPr>
        <w:sectPr w:rsidR="00B238B2" w:rsidRPr="00706252" w:rsidSect="00980802">
          <w:headerReference w:type="first" r:id="rId24"/>
          <w:pgSz w:w="16838" w:h="11906" w:orient="landscape" w:code="257"/>
          <w:pgMar w:top="1418" w:right="1418" w:bottom="1418" w:left="1418" w:header="510" w:footer="758" w:gutter="0"/>
          <w:cols w:space="720"/>
          <w:titlePg/>
          <w:docGrid w:linePitch="360"/>
        </w:sectPr>
      </w:pPr>
      <w:bookmarkStart w:id="11" w:name="_Hlk120534373"/>
      <w:r w:rsidRPr="00706252">
        <w:rPr>
          <w:sz w:val="24"/>
          <w:szCs w:val="38"/>
          <w:lang w:val="fr-FR" w:eastAsia="zh-CN" w:bidi="hi-IN"/>
        </w:rPr>
        <w:br w:type="page"/>
      </w:r>
    </w:p>
    <w:p w14:paraId="6F2933C4" w14:textId="77777777" w:rsidR="00600C8B" w:rsidRPr="007C3EFA" w:rsidRDefault="1EAE37CC" w:rsidP="00F05ADD">
      <w:pPr>
        <w:pStyle w:val="Titre2"/>
        <w:rPr>
          <w:color w:val="F66384" w:themeColor="accent2" w:themeTint="99"/>
        </w:rPr>
      </w:pPr>
      <w:bookmarkStart w:id="12" w:name="_Toc121989729"/>
      <w:bookmarkEnd w:id="11"/>
      <w:r w:rsidRPr="007C3EFA">
        <w:rPr>
          <w:color w:val="F66384" w:themeColor="accent2" w:themeTint="99"/>
        </w:rPr>
        <w:lastRenderedPageBreak/>
        <w:t>Matériel spécifique et pédagogique-frais d’animation</w:t>
      </w:r>
      <w:bookmarkEnd w:id="12"/>
    </w:p>
    <w:p w14:paraId="1AB3DAA5" w14:textId="77777777" w:rsidR="006A13D8" w:rsidRPr="00A136B4" w:rsidRDefault="006A13D8"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A136B4">
        <w:rPr>
          <w:rFonts w:asciiTheme="majorHAnsi" w:eastAsia="Times New Roman" w:hAnsiTheme="majorHAnsi" w:cstheme="majorBidi"/>
          <w:b/>
          <w:color w:val="0015DE"/>
          <w:kern w:val="1"/>
          <w:sz w:val="24"/>
          <w:szCs w:val="24"/>
        </w:rPr>
        <w:t>Matériel pédagogique</w:t>
      </w:r>
    </w:p>
    <w:p w14:paraId="00D7A9E9" w14:textId="77777777" w:rsidR="006A13D8" w:rsidRPr="00706252" w:rsidRDefault="006A13D8" w:rsidP="006A13D8">
      <w:pPr>
        <w:rPr>
          <w:sz w:val="24"/>
          <w:szCs w:val="38"/>
        </w:rPr>
      </w:pPr>
      <w:r w:rsidRPr="00706252">
        <w:rPr>
          <w:sz w:val="24"/>
          <w:szCs w:val="38"/>
        </w:rPr>
        <w:t>Le matériel acheté doit être en lien avec le projet.</w:t>
      </w:r>
    </w:p>
    <w:p w14:paraId="6C9E0B6F" w14:textId="77777777" w:rsidR="00130D2A" w:rsidRPr="00706252" w:rsidRDefault="00130D2A" w:rsidP="006A13D8">
      <w:pPr>
        <w:rPr>
          <w:sz w:val="14"/>
          <w:szCs w:val="14"/>
        </w:rPr>
      </w:pPr>
    </w:p>
    <w:p w14:paraId="06299F95" w14:textId="77777777" w:rsidR="00130D2A" w:rsidRPr="00706252" w:rsidRDefault="00130D2A" w:rsidP="006A13D8">
      <w:pPr>
        <w:rPr>
          <w:sz w:val="24"/>
          <w:szCs w:val="38"/>
        </w:rPr>
      </w:pPr>
      <w:r w:rsidRPr="00706252">
        <w:rPr>
          <w:sz w:val="24"/>
          <w:szCs w:val="38"/>
        </w:rPr>
        <w:t>Les pièces justificatives à fournir sont : les factures ou tickets de caisse ainsi que les preuves de paiement.</w:t>
      </w:r>
    </w:p>
    <w:p w14:paraId="05DBD8B2" w14:textId="77777777" w:rsidR="00AF0957" w:rsidRPr="00A136B4" w:rsidRDefault="00AF0957"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A136B4">
        <w:rPr>
          <w:rFonts w:asciiTheme="majorHAnsi" w:eastAsia="Times New Roman" w:hAnsiTheme="majorHAnsi" w:cstheme="majorBidi"/>
          <w:b/>
          <w:color w:val="0015DE"/>
          <w:kern w:val="1"/>
          <w:sz w:val="24"/>
          <w:szCs w:val="24"/>
        </w:rPr>
        <w:t>Frais d'animation</w:t>
      </w:r>
    </w:p>
    <w:p w14:paraId="5E14D5AA"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Les frais d'animation </w:t>
      </w:r>
      <w:r w:rsidR="00AF0957" w:rsidRPr="00706252">
        <w:rPr>
          <w:rFonts w:ascii="Calibri" w:eastAsia="Times New Roman" w:hAnsi="Calibri" w:cs="Calibri"/>
          <w:color w:val="00000A"/>
          <w:kern w:val="1"/>
          <w:sz w:val="24"/>
          <w:szCs w:val="24"/>
          <w:lang w:val="fr-FR" w:eastAsia="zh-CN" w:bidi="hi-IN"/>
        </w:rPr>
        <w:t>sont</w:t>
      </w:r>
      <w:r w:rsidRPr="00706252">
        <w:rPr>
          <w:rFonts w:ascii="Calibri" w:eastAsia="Times New Roman" w:hAnsi="Calibri" w:cs="Calibri"/>
          <w:color w:val="00000A"/>
          <w:kern w:val="1"/>
          <w:sz w:val="24"/>
          <w:szCs w:val="24"/>
          <w:lang w:val="fr-FR" w:eastAsia="zh-CN" w:bidi="hi-IN"/>
        </w:rPr>
        <w:t xml:space="preserve"> pris en charge lorsqu’ils correspondent à des activités liées au projet subsidié. </w:t>
      </w:r>
    </w:p>
    <w:p w14:paraId="6055D304"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578D2EBF" w14:textId="56434264" w:rsidR="00600C8B" w:rsidRPr="00706252" w:rsidRDefault="121CA5B5"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Dans une perspective de favoriser l’accès à la culture et au sport, i</w:t>
      </w:r>
      <w:r w:rsidR="050CC22D" w:rsidRPr="00706252">
        <w:rPr>
          <w:rFonts w:ascii="Calibri" w:eastAsia="Times New Roman" w:hAnsi="Calibri" w:cs="Calibri"/>
          <w:color w:val="00000A"/>
          <w:kern w:val="1"/>
          <w:sz w:val="24"/>
          <w:szCs w:val="24"/>
          <w:lang w:val="fr-FR" w:eastAsia="zh-CN" w:bidi="hi-IN"/>
        </w:rPr>
        <w:t xml:space="preserve">l est souhaité que ces activités puissent encourager le bénéficiaire à s’approprier la ville et favoriser l’accès à l’offre culturelle et sportive proposée prioritairement par des </w:t>
      </w:r>
      <w:proofErr w:type="spellStart"/>
      <w:r w:rsidR="050CC22D" w:rsidRPr="00706252">
        <w:rPr>
          <w:rFonts w:ascii="Calibri" w:eastAsia="Times New Roman" w:hAnsi="Calibri" w:cs="Calibri"/>
          <w:color w:val="00000A"/>
          <w:kern w:val="1"/>
          <w:sz w:val="24"/>
          <w:szCs w:val="24"/>
          <w:lang w:val="fr-FR" w:eastAsia="zh-CN" w:bidi="hi-IN"/>
        </w:rPr>
        <w:t>asbl</w:t>
      </w:r>
      <w:proofErr w:type="spellEnd"/>
      <w:r w:rsidR="050CC22D" w:rsidRPr="00706252">
        <w:rPr>
          <w:rFonts w:ascii="Calibri" w:eastAsia="Times New Roman" w:hAnsi="Calibri" w:cs="Calibri"/>
          <w:color w:val="00000A"/>
          <w:kern w:val="1"/>
          <w:sz w:val="24"/>
          <w:szCs w:val="24"/>
          <w:lang w:val="fr-FR" w:eastAsia="zh-CN" w:bidi="hi-IN"/>
        </w:rPr>
        <w:t xml:space="preserve"> telles maisons de jeunes, maison de quartier, centres culturels, bibliothèques… </w:t>
      </w:r>
    </w:p>
    <w:p w14:paraId="5E473D9C" w14:textId="77777777" w:rsidR="0015775C" w:rsidRPr="00706252" w:rsidRDefault="0015775C"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317F18BD" w14:textId="00130E6C" w:rsidR="00600C8B" w:rsidRPr="00706252" w:rsidRDefault="1EAE37CC" w:rsidP="580F0B72">
      <w:pPr>
        <w:widowControl/>
        <w:suppressAutoHyphens w:val="0"/>
        <w:spacing w:line="257" w:lineRule="auto"/>
        <w:jc w:val="both"/>
        <w:rPr>
          <w:rFonts w:ascii="Calibri" w:eastAsia="Calibri" w:hAnsi="Calibri" w:cs="Calibri"/>
          <w:color w:val="auto"/>
          <w:sz w:val="24"/>
          <w:szCs w:val="24"/>
          <w:lang w:val="fr"/>
        </w:rPr>
      </w:pPr>
      <w:r w:rsidRPr="00706252">
        <w:rPr>
          <w:rFonts w:ascii="Calibri" w:eastAsia="Times New Roman" w:hAnsi="Calibri" w:cs="Calibri"/>
          <w:color w:val="00000A"/>
          <w:kern w:val="1"/>
          <w:sz w:val="24"/>
          <w:szCs w:val="24"/>
          <w:lang w:val="fr-FR" w:eastAsia="zh-CN" w:bidi="hi-IN"/>
        </w:rPr>
        <w:t>Il va de soi que le prix d’accès doit rester accessible et raisonna</w:t>
      </w:r>
      <w:r w:rsidRPr="00321B0C">
        <w:rPr>
          <w:rFonts w:ascii="Calibri" w:eastAsia="Times New Roman" w:hAnsi="Calibri" w:cs="Calibri"/>
          <w:color w:val="auto"/>
          <w:kern w:val="1"/>
          <w:sz w:val="24"/>
          <w:szCs w:val="24"/>
          <w:lang w:val="fr-FR" w:eastAsia="zh-CN" w:bidi="hi-IN"/>
        </w:rPr>
        <w:t>ble</w:t>
      </w:r>
      <w:r w:rsidR="749CFF06" w:rsidRPr="00321B0C">
        <w:rPr>
          <w:rFonts w:ascii="Calibri" w:eastAsia="Times New Roman" w:hAnsi="Calibri" w:cs="Calibri"/>
          <w:color w:val="auto"/>
          <w:kern w:val="1"/>
          <w:sz w:val="24"/>
          <w:szCs w:val="24"/>
          <w:lang w:val="fr-FR" w:eastAsia="zh-CN" w:bidi="hi-IN"/>
        </w:rPr>
        <w:t xml:space="preserve">. </w:t>
      </w:r>
      <w:r w:rsidRPr="00321B0C">
        <w:rPr>
          <w:rFonts w:ascii="Calibri" w:eastAsia="Times New Roman" w:hAnsi="Calibri" w:cs="Calibri"/>
          <w:color w:val="auto"/>
          <w:kern w:val="1"/>
          <w:sz w:val="24"/>
          <w:szCs w:val="24"/>
          <w:lang w:val="fr-FR" w:eastAsia="zh-CN" w:bidi="hi-IN"/>
        </w:rPr>
        <w:t xml:space="preserve"> </w:t>
      </w:r>
      <w:r w:rsidR="663BE46A" w:rsidRPr="00321B0C">
        <w:rPr>
          <w:rFonts w:ascii="Calibri" w:eastAsia="Calibri" w:hAnsi="Calibri" w:cs="Calibri"/>
          <w:color w:val="auto"/>
          <w:sz w:val="24"/>
          <w:szCs w:val="24"/>
          <w:lang w:val="fr"/>
        </w:rPr>
        <w:t xml:space="preserve">Un </w:t>
      </w:r>
      <w:r w:rsidR="663BE46A" w:rsidRPr="00706252">
        <w:rPr>
          <w:rFonts w:ascii="Calibri" w:eastAsia="Calibri" w:hAnsi="Calibri" w:cs="Calibri"/>
          <w:color w:val="auto"/>
          <w:sz w:val="24"/>
          <w:szCs w:val="24"/>
          <w:lang w:val="fr"/>
        </w:rPr>
        <w:t>des objectifs étant bien entendu de permettre que l’activité puisse être appropriée par le bénéficiaire lui-même</w:t>
      </w:r>
      <w:r w:rsidR="775D616A" w:rsidRPr="00706252">
        <w:rPr>
          <w:rFonts w:ascii="Calibri" w:eastAsia="Calibri" w:hAnsi="Calibri" w:cs="Calibri"/>
          <w:color w:val="auto"/>
          <w:sz w:val="24"/>
          <w:szCs w:val="24"/>
          <w:lang w:val="fr"/>
        </w:rPr>
        <w:t xml:space="preserve">, </w:t>
      </w:r>
      <w:r w:rsidR="775D616A" w:rsidRPr="580F0B72">
        <w:rPr>
          <w:rFonts w:ascii="Calibri" w:eastAsia="Calibri" w:hAnsi="Calibri" w:cs="Calibri"/>
          <w:color w:val="auto"/>
          <w:sz w:val="24"/>
          <w:szCs w:val="24"/>
          <w:lang w:val="fr"/>
        </w:rPr>
        <w:t>sans être accompagné</w:t>
      </w:r>
      <w:r w:rsidR="663BE46A" w:rsidRPr="00706252">
        <w:rPr>
          <w:rFonts w:ascii="Calibri" w:eastAsia="Calibri" w:hAnsi="Calibri" w:cs="Calibri"/>
          <w:color w:val="auto"/>
          <w:sz w:val="24"/>
          <w:szCs w:val="24"/>
          <w:lang w:val="fr"/>
        </w:rPr>
        <w:t>.</w:t>
      </w:r>
    </w:p>
    <w:p w14:paraId="7CABDE6B"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68809EBD" w14:textId="77777777" w:rsidR="00600C8B" w:rsidRPr="00706252" w:rsidRDefault="43654882" w:rsidP="20698B7D">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Dans </w:t>
      </w:r>
      <w:r w:rsidR="3423A5F6" w:rsidRPr="00706252">
        <w:rPr>
          <w:rFonts w:ascii="Calibri" w:eastAsia="Times New Roman" w:hAnsi="Calibri" w:cs="Calibri"/>
          <w:color w:val="00000A"/>
          <w:kern w:val="1"/>
          <w:sz w:val="24"/>
          <w:szCs w:val="24"/>
          <w:lang w:val="fr-FR" w:eastAsia="zh-CN" w:bidi="hi-IN"/>
        </w:rPr>
        <w:t xml:space="preserve">le </w:t>
      </w:r>
      <w:r w:rsidRPr="00706252">
        <w:rPr>
          <w:rFonts w:ascii="Calibri" w:eastAsia="Times New Roman" w:hAnsi="Calibri" w:cs="Calibri"/>
          <w:color w:val="00000A"/>
          <w:kern w:val="1"/>
          <w:sz w:val="24"/>
          <w:szCs w:val="24"/>
          <w:lang w:val="fr-FR" w:eastAsia="zh-CN" w:bidi="hi-IN"/>
        </w:rPr>
        <w:t>cas</w:t>
      </w:r>
      <w:r w:rsidR="7DFDD38E" w:rsidRPr="00706252">
        <w:rPr>
          <w:rFonts w:ascii="Calibri" w:eastAsia="Times New Roman" w:hAnsi="Calibri" w:cs="Calibri"/>
          <w:color w:val="00000A"/>
          <w:kern w:val="1"/>
          <w:sz w:val="24"/>
          <w:szCs w:val="24"/>
          <w:lang w:val="fr-FR" w:eastAsia="zh-CN" w:bidi="hi-IN"/>
        </w:rPr>
        <w:t xml:space="preserve"> où le </w:t>
      </w:r>
      <w:r w:rsidRPr="00706252">
        <w:rPr>
          <w:rFonts w:ascii="Calibri" w:eastAsia="Times New Roman" w:hAnsi="Calibri" w:cs="Calibri"/>
          <w:color w:val="00000A"/>
          <w:kern w:val="1"/>
          <w:sz w:val="24"/>
          <w:szCs w:val="24"/>
          <w:lang w:val="fr-FR" w:eastAsia="zh-CN" w:bidi="hi-IN"/>
        </w:rPr>
        <w:t>montant global</w:t>
      </w:r>
      <w:r w:rsidR="3423A5F6" w:rsidRPr="00706252">
        <w:rPr>
          <w:rFonts w:ascii="Calibri" w:eastAsia="Times New Roman" w:hAnsi="Calibri" w:cs="Calibri"/>
          <w:color w:val="00000A"/>
          <w:kern w:val="1"/>
          <w:sz w:val="24"/>
          <w:szCs w:val="24"/>
          <w:lang w:val="fr-FR" w:eastAsia="zh-CN" w:bidi="hi-IN"/>
        </w:rPr>
        <w:t xml:space="preserve"> d’une activité d</w:t>
      </w:r>
      <w:r w:rsidRPr="00706252">
        <w:rPr>
          <w:rFonts w:ascii="Calibri" w:eastAsia="Times New Roman" w:hAnsi="Calibri" w:cs="Calibri"/>
          <w:color w:val="00000A"/>
          <w:kern w:val="1"/>
          <w:sz w:val="24"/>
          <w:szCs w:val="24"/>
          <w:lang w:val="fr-FR" w:eastAsia="zh-CN" w:bidi="hi-IN"/>
        </w:rPr>
        <w:t>épasserait la somme de 500 €, l’association de</w:t>
      </w:r>
      <w:r w:rsidR="3423A5F6" w:rsidRPr="00706252">
        <w:rPr>
          <w:rFonts w:ascii="Calibri" w:eastAsia="Times New Roman" w:hAnsi="Calibri" w:cs="Calibri"/>
          <w:color w:val="00000A"/>
          <w:kern w:val="1"/>
          <w:sz w:val="24"/>
          <w:szCs w:val="24"/>
          <w:lang w:val="fr-FR" w:eastAsia="zh-CN" w:bidi="hi-IN"/>
        </w:rPr>
        <w:t xml:space="preserve">mande préalablement un accord </w:t>
      </w:r>
      <w:r w:rsidR="63EE411B" w:rsidRPr="00706252">
        <w:rPr>
          <w:rFonts w:ascii="Calibri" w:eastAsia="Times New Roman" w:hAnsi="Calibri" w:cs="Calibri"/>
          <w:color w:val="00000A"/>
          <w:kern w:val="1"/>
          <w:sz w:val="24"/>
          <w:szCs w:val="24"/>
          <w:lang w:val="fr-FR" w:eastAsia="zh-CN" w:bidi="hi-IN"/>
        </w:rPr>
        <w:t xml:space="preserve">du </w:t>
      </w:r>
      <w:r w:rsidR="3423A5F6" w:rsidRPr="00706252">
        <w:rPr>
          <w:rFonts w:ascii="Calibri" w:eastAsia="Times New Roman" w:hAnsi="Calibri" w:cs="Calibri"/>
          <w:color w:val="00000A"/>
          <w:kern w:val="1"/>
          <w:sz w:val="24"/>
          <w:szCs w:val="24"/>
          <w:lang w:val="fr-FR" w:eastAsia="zh-CN" w:bidi="hi-IN"/>
        </w:rPr>
        <w:t>service de la Cohésion sociale</w:t>
      </w:r>
      <w:r w:rsidRPr="00706252">
        <w:rPr>
          <w:rFonts w:ascii="Calibri" w:eastAsia="Times New Roman" w:hAnsi="Calibri" w:cs="Calibri"/>
          <w:color w:val="00000A"/>
          <w:kern w:val="1"/>
          <w:sz w:val="24"/>
          <w:szCs w:val="24"/>
          <w:lang w:val="fr-FR" w:eastAsia="zh-CN" w:bidi="hi-IN"/>
        </w:rPr>
        <w:t xml:space="preserve"> en </w:t>
      </w:r>
      <w:r w:rsidR="3423A5F6" w:rsidRPr="00706252">
        <w:rPr>
          <w:rFonts w:ascii="Calibri" w:eastAsia="Times New Roman" w:hAnsi="Calibri" w:cs="Calibri"/>
          <w:color w:val="00000A"/>
          <w:kern w:val="1"/>
          <w:sz w:val="24"/>
          <w:szCs w:val="24"/>
          <w:lang w:val="fr-FR" w:eastAsia="zh-CN" w:bidi="hi-IN"/>
        </w:rPr>
        <w:t>précisant</w:t>
      </w:r>
      <w:r w:rsidRPr="00706252">
        <w:rPr>
          <w:rFonts w:ascii="Calibri" w:eastAsia="Times New Roman" w:hAnsi="Calibri" w:cs="Calibri"/>
          <w:color w:val="00000A"/>
          <w:kern w:val="1"/>
          <w:sz w:val="24"/>
          <w:szCs w:val="24"/>
          <w:lang w:val="fr-FR" w:eastAsia="zh-CN" w:bidi="hi-IN"/>
        </w:rPr>
        <w:t xml:space="preserve"> les objectifs de cette activité</w:t>
      </w:r>
      <w:r w:rsidR="3423A5F6" w:rsidRPr="00706252">
        <w:rPr>
          <w:rFonts w:ascii="Calibri" w:eastAsia="Times New Roman" w:hAnsi="Calibri" w:cs="Calibri"/>
          <w:color w:val="00000A"/>
          <w:kern w:val="1"/>
          <w:sz w:val="24"/>
          <w:szCs w:val="24"/>
          <w:lang w:val="fr-FR" w:eastAsia="zh-CN" w:bidi="hi-IN"/>
        </w:rPr>
        <w:t>. A défaut, les justificatifs seront systématiquement refusés.</w:t>
      </w:r>
      <w:r w:rsidRPr="00706252">
        <w:rPr>
          <w:rFonts w:ascii="Calibri" w:eastAsia="Times New Roman" w:hAnsi="Calibri" w:cs="Calibri"/>
          <w:color w:val="00000A"/>
          <w:kern w:val="1"/>
          <w:sz w:val="24"/>
          <w:szCs w:val="24"/>
          <w:lang w:val="fr-FR" w:eastAsia="zh-CN" w:bidi="hi-IN"/>
        </w:rPr>
        <w:t xml:space="preserve"> </w:t>
      </w:r>
      <w:r w:rsidR="3423A5F6" w:rsidRPr="00706252">
        <w:rPr>
          <w:rFonts w:ascii="Calibri" w:eastAsia="Times New Roman" w:hAnsi="Calibri" w:cs="Calibri"/>
          <w:color w:val="00000A"/>
          <w:kern w:val="1"/>
          <w:sz w:val="24"/>
          <w:szCs w:val="24"/>
          <w:lang w:val="fr-FR" w:eastAsia="zh-CN" w:bidi="hi-IN"/>
        </w:rPr>
        <w:t xml:space="preserve">Si une activité est récurrente chez un même prestataire, cette règle </w:t>
      </w:r>
      <w:r w:rsidR="7DFDD38E" w:rsidRPr="00706252">
        <w:rPr>
          <w:rFonts w:ascii="Calibri" w:eastAsia="Times New Roman" w:hAnsi="Calibri" w:cs="Calibri"/>
          <w:color w:val="00000A"/>
          <w:kern w:val="1"/>
          <w:sz w:val="24"/>
          <w:szCs w:val="24"/>
          <w:lang w:val="fr-FR" w:eastAsia="zh-CN" w:bidi="hi-IN"/>
        </w:rPr>
        <w:t>est également d’application.</w:t>
      </w:r>
      <w:r w:rsidRPr="00706252">
        <w:rPr>
          <w:rFonts w:ascii="Calibri" w:eastAsia="Times New Roman" w:hAnsi="Calibri" w:cs="Calibri"/>
          <w:color w:val="00000A"/>
          <w:kern w:val="1"/>
          <w:sz w:val="24"/>
          <w:szCs w:val="24"/>
          <w:lang w:val="fr-FR" w:eastAsia="zh-CN" w:bidi="hi-IN"/>
        </w:rPr>
        <w:t xml:space="preserve"> </w:t>
      </w:r>
    </w:p>
    <w:p w14:paraId="295699D8"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7A58BD7F"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Dans un souci de responsabilisation, une participation financière individuelle de chaque participant est souhaitée.</w:t>
      </w:r>
    </w:p>
    <w:p w14:paraId="396A9CA9"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4A08CC0C" w14:textId="66CCEBA5" w:rsidR="00600C8B" w:rsidRPr="00706252" w:rsidRDefault="55FA10AE" w:rsidP="20698B7D">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Les frais relatifs à des activités à faible contenu pédagogique tels que cinéma de </w:t>
      </w:r>
      <w:r w:rsidR="64E90F4E" w:rsidRPr="00706252">
        <w:rPr>
          <w:rFonts w:ascii="Calibri" w:eastAsia="Times New Roman" w:hAnsi="Calibri" w:cs="Calibri"/>
          <w:color w:val="00000A"/>
          <w:kern w:val="1"/>
          <w:sz w:val="24"/>
          <w:szCs w:val="24"/>
          <w:lang w:val="fr-FR" w:eastAsia="zh-CN" w:bidi="hi-IN"/>
        </w:rPr>
        <w:t>divertissement,</w:t>
      </w:r>
      <w:r w:rsidRPr="00706252">
        <w:rPr>
          <w:rFonts w:ascii="Calibri" w:eastAsia="Times New Roman" w:hAnsi="Calibri" w:cs="Calibri"/>
          <w:color w:val="00000A"/>
          <w:kern w:val="1"/>
          <w:sz w:val="24"/>
          <w:szCs w:val="24"/>
          <w:lang w:val="fr-FR" w:eastAsia="zh-CN" w:bidi="hi-IN"/>
        </w:rPr>
        <w:t xml:space="preserve"> paint-ball, bowling, mini-golf, ou toute autre activité à caractère exclusivement ludique comme </w:t>
      </w:r>
      <w:r w:rsidR="15A25392" w:rsidRPr="00706252">
        <w:rPr>
          <w:rFonts w:ascii="Calibri" w:eastAsia="Times New Roman" w:hAnsi="Calibri" w:cs="Calibri"/>
          <w:color w:val="00000A"/>
          <w:kern w:val="1"/>
          <w:sz w:val="24"/>
          <w:szCs w:val="24"/>
          <w:lang w:val="fr-FR" w:eastAsia="zh-CN" w:bidi="hi-IN"/>
        </w:rPr>
        <w:t>les parcs</w:t>
      </w:r>
      <w:r w:rsidRPr="00706252">
        <w:rPr>
          <w:rFonts w:ascii="Calibri" w:eastAsia="Times New Roman" w:hAnsi="Calibri" w:cs="Calibri"/>
          <w:color w:val="00000A"/>
          <w:kern w:val="1"/>
          <w:sz w:val="24"/>
          <w:szCs w:val="24"/>
          <w:lang w:val="fr-FR" w:eastAsia="zh-CN" w:bidi="hi-IN"/>
        </w:rPr>
        <w:t xml:space="preserve"> d’attraction ou parc</w:t>
      </w:r>
      <w:r w:rsidR="308CC60B" w:rsidRPr="00706252">
        <w:rPr>
          <w:rFonts w:ascii="Calibri" w:eastAsia="Times New Roman" w:hAnsi="Calibri" w:cs="Calibri"/>
          <w:color w:val="00000A"/>
          <w:kern w:val="1"/>
          <w:sz w:val="24"/>
          <w:szCs w:val="24"/>
          <w:lang w:val="fr-FR" w:eastAsia="zh-CN" w:bidi="hi-IN"/>
        </w:rPr>
        <w:t>s</w:t>
      </w:r>
      <w:r w:rsidRPr="00706252">
        <w:rPr>
          <w:rFonts w:ascii="Calibri" w:eastAsia="Times New Roman" w:hAnsi="Calibri" w:cs="Calibri"/>
          <w:color w:val="00000A"/>
          <w:kern w:val="1"/>
          <w:sz w:val="24"/>
          <w:szCs w:val="24"/>
          <w:lang w:val="fr-FR" w:eastAsia="zh-CN" w:bidi="hi-IN"/>
        </w:rPr>
        <w:t xml:space="preserve"> aquatique ne sont pas recevables. </w:t>
      </w:r>
    </w:p>
    <w:p w14:paraId="4E88BB3B"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6E839C39" w14:textId="3EAD7F51" w:rsidR="00600C8B" w:rsidRPr="00706252" w:rsidRDefault="74ABD4B9" w:rsidP="00600C8B">
      <w:pPr>
        <w:widowControl/>
        <w:suppressAutoHyphens w:val="0"/>
        <w:spacing w:line="259" w:lineRule="auto"/>
        <w:jc w:val="both"/>
        <w:rPr>
          <w:rFonts w:ascii="Times New Roman" w:eastAsia="Times New Roman" w:hAnsi="Times New Roman" w:cs="Times New Roman"/>
          <w:color w:val="auto"/>
          <w:kern w:val="0"/>
          <w:sz w:val="24"/>
          <w:szCs w:val="24"/>
          <w:lang w:val="fr-FR" w:eastAsia="fr-BE" w:bidi="hi-IN"/>
        </w:rPr>
      </w:pPr>
      <w:r w:rsidRPr="00706252">
        <w:rPr>
          <w:rFonts w:ascii="Calibri" w:eastAsia="Times New Roman" w:hAnsi="Calibri" w:cs="Calibri"/>
          <w:color w:val="00000A"/>
          <w:kern w:val="1"/>
          <w:sz w:val="24"/>
          <w:szCs w:val="24"/>
          <w:lang w:val="fr-FR" w:eastAsia="zh-CN" w:bidi="hi-IN"/>
        </w:rPr>
        <w:t xml:space="preserve">A titre indicatif, voici un bref récapitulatif des activités/animations acceptées ou refusées. Cette liste n’est pas exhaustive, en cas de doute, il vous est demandé de contacter préalablement </w:t>
      </w:r>
      <w:r w:rsidR="494B6732" w:rsidRPr="00706252">
        <w:rPr>
          <w:rFonts w:ascii="Calibri" w:eastAsia="Times New Roman" w:hAnsi="Calibri" w:cs="Calibri"/>
          <w:color w:val="00000A"/>
          <w:kern w:val="1"/>
          <w:sz w:val="24"/>
          <w:szCs w:val="24"/>
          <w:lang w:val="fr-FR" w:eastAsia="zh-CN" w:bidi="hi-IN"/>
        </w:rPr>
        <w:t xml:space="preserve">à votre contrôleur </w:t>
      </w:r>
      <w:r w:rsidR="030608BB" w:rsidRPr="00706252">
        <w:rPr>
          <w:rFonts w:ascii="Calibri" w:eastAsia="Times New Roman" w:hAnsi="Calibri" w:cs="Calibri"/>
          <w:color w:val="00000A"/>
          <w:kern w:val="1"/>
          <w:sz w:val="24"/>
          <w:szCs w:val="24"/>
          <w:lang w:val="fr-FR" w:eastAsia="zh-CN" w:bidi="hi-IN"/>
        </w:rPr>
        <w:t>des justificatifs</w:t>
      </w:r>
      <w:r w:rsidR="494B6732" w:rsidRPr="00706252">
        <w:rPr>
          <w:rFonts w:ascii="Calibri" w:eastAsia="Times New Roman" w:hAnsi="Calibri" w:cs="Calibri"/>
          <w:color w:val="00000A"/>
          <w:kern w:val="1"/>
          <w:sz w:val="24"/>
          <w:szCs w:val="24"/>
          <w:lang w:val="fr-FR" w:eastAsia="zh-CN" w:bidi="hi-IN"/>
        </w:rPr>
        <w:t xml:space="preserve"> de référence ainsi qu’une copie à </w:t>
      </w:r>
      <w:hyperlink r:id="rId25" w:history="1">
        <w:r w:rsidR="494B6732" w:rsidRPr="00321B0C">
          <w:rPr>
            <w:rStyle w:val="Lienhypertexte"/>
            <w:rFonts w:ascii="Calibri" w:eastAsia="Times New Roman" w:hAnsi="Calibri" w:cs="Calibri"/>
            <w:color w:val="1A2E6D" w:themeColor="accent1" w:themeShade="BF"/>
            <w:kern w:val="1"/>
            <w:sz w:val="24"/>
            <w:szCs w:val="24"/>
            <w:lang w:val="fr-FR" w:eastAsia="zh-CN" w:bidi="hi-IN"/>
          </w:rPr>
          <w:t>cohesionsociale@spfb.brussels</w:t>
        </w:r>
      </w:hyperlink>
      <w:r w:rsidR="494B6732" w:rsidRPr="00321B0C">
        <w:rPr>
          <w:rFonts w:ascii="Calibri" w:eastAsia="Times New Roman" w:hAnsi="Calibri" w:cs="Calibri"/>
          <w:color w:val="1A2E6D" w:themeColor="accent1" w:themeShade="BF"/>
          <w:kern w:val="1"/>
          <w:sz w:val="24"/>
          <w:szCs w:val="24"/>
          <w:lang w:val="fr-FR" w:eastAsia="zh-CN" w:bidi="hi-IN"/>
        </w:rPr>
        <w:t xml:space="preserve"> </w:t>
      </w:r>
    </w:p>
    <w:p w14:paraId="4A0D3616" w14:textId="77777777" w:rsidR="00600C8B" w:rsidRPr="00706252" w:rsidRDefault="00600C8B" w:rsidP="00600C8B">
      <w:pPr>
        <w:widowControl/>
        <w:suppressAutoHyphens w:val="0"/>
        <w:spacing w:line="259" w:lineRule="auto"/>
        <w:rPr>
          <w:rFonts w:ascii="Times New Roman" w:eastAsia="Times New Roman" w:hAnsi="Times New Roman" w:cs="Times New Roman"/>
          <w:color w:val="auto"/>
          <w:kern w:val="0"/>
          <w:sz w:val="24"/>
          <w:szCs w:val="24"/>
          <w:lang w:val="fr-FR" w:eastAsia="fr-BE" w:bidi="hi-IN"/>
        </w:rPr>
      </w:pPr>
    </w:p>
    <w:tbl>
      <w:tblPr>
        <w:tblStyle w:val="Grilledutableau"/>
        <w:tblW w:w="0" w:type="auto"/>
        <w:tblLook w:val="04A0" w:firstRow="1" w:lastRow="0" w:firstColumn="1" w:lastColumn="0" w:noHBand="0" w:noVBand="1"/>
      </w:tblPr>
      <w:tblGrid>
        <w:gridCol w:w="1527"/>
        <w:gridCol w:w="4195"/>
        <w:gridCol w:w="3338"/>
      </w:tblGrid>
      <w:tr w:rsidR="00600C8B" w:rsidRPr="00706252" w14:paraId="46F2609A" w14:textId="77777777" w:rsidTr="00E42A10">
        <w:trPr>
          <w:trHeight w:val="513"/>
          <w:tblHeader/>
        </w:trPr>
        <w:tc>
          <w:tcPr>
            <w:tcW w:w="1555" w:type="dxa"/>
            <w:shd w:val="clear" w:color="auto" w:fill="E2EFD9" w:themeFill="accent6" w:themeFillTint="33"/>
            <w:vAlign w:val="center"/>
          </w:tcPr>
          <w:p w14:paraId="77E0BBBC"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lastRenderedPageBreak/>
              <w:t>Type d’activités</w:t>
            </w:r>
          </w:p>
        </w:tc>
        <w:tc>
          <w:tcPr>
            <w:tcW w:w="3969" w:type="dxa"/>
            <w:shd w:val="clear" w:color="auto" w:fill="E2EFD9" w:themeFill="accent6" w:themeFillTint="33"/>
            <w:vAlign w:val="center"/>
          </w:tcPr>
          <w:p w14:paraId="038F2206" w14:textId="77777777" w:rsidR="00600C8B" w:rsidRPr="00706252"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Accepté</w:t>
            </w:r>
          </w:p>
        </w:tc>
        <w:tc>
          <w:tcPr>
            <w:tcW w:w="3536" w:type="dxa"/>
            <w:shd w:val="clear" w:color="auto" w:fill="E2EFD9" w:themeFill="accent6" w:themeFillTint="33"/>
            <w:vAlign w:val="center"/>
          </w:tcPr>
          <w:p w14:paraId="2518E413" w14:textId="77777777" w:rsidR="00600C8B" w:rsidRPr="00706252"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Refusé</w:t>
            </w:r>
          </w:p>
        </w:tc>
      </w:tr>
      <w:tr w:rsidR="00600C8B" w:rsidRPr="00706252" w14:paraId="145BC803" w14:textId="77777777" w:rsidTr="00E42A10">
        <w:trPr>
          <w:trHeight w:val="2473"/>
        </w:trPr>
        <w:tc>
          <w:tcPr>
            <w:tcW w:w="1555" w:type="dxa"/>
            <w:shd w:val="clear" w:color="auto" w:fill="E2EFD9" w:themeFill="accent6" w:themeFillTint="33"/>
          </w:tcPr>
          <w:p w14:paraId="5B70DA85"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Culturelles</w:t>
            </w:r>
          </w:p>
        </w:tc>
        <w:tc>
          <w:tcPr>
            <w:tcW w:w="3969" w:type="dxa"/>
          </w:tcPr>
          <w:p w14:paraId="137C13B6"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Théâtre</w:t>
            </w:r>
          </w:p>
          <w:p w14:paraId="1A0CD61B"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Cinéma et ciné-club</w:t>
            </w:r>
          </w:p>
          <w:p w14:paraId="4987E957" w14:textId="13E67DF9" w:rsidR="628FB845" w:rsidRPr="00706252" w:rsidRDefault="628FB845" w:rsidP="00F5C108">
            <w:pPr>
              <w:widowControl/>
              <w:contextualSpacing/>
              <w:rPr>
                <w:rFonts w:ascii="Calibri" w:eastAsia="Times New Roman" w:hAnsi="Calibri" w:cs="Calibri"/>
                <w:color w:val="00000A"/>
                <w:sz w:val="24"/>
                <w:szCs w:val="24"/>
                <w:lang w:val="fr-FR" w:eastAsia="zh-CN" w:bidi="hi-IN"/>
              </w:rPr>
            </w:pPr>
            <w:r w:rsidRPr="00706252">
              <w:rPr>
                <w:rFonts w:ascii="Calibri" w:eastAsia="Times New Roman" w:hAnsi="Calibri" w:cs="Calibri"/>
                <w:color w:val="00000A"/>
                <w:sz w:val="24"/>
                <w:szCs w:val="24"/>
                <w:lang w:val="fr-FR" w:eastAsia="zh-CN" w:bidi="hi-IN"/>
              </w:rPr>
              <w:t xml:space="preserve">Pour information ce site répertorie </w:t>
            </w:r>
            <w:r w:rsidR="4EAC295F" w:rsidRPr="00706252">
              <w:rPr>
                <w:rFonts w:ascii="Calibri" w:eastAsia="Times New Roman" w:hAnsi="Calibri" w:cs="Calibri"/>
                <w:color w:val="00000A"/>
                <w:sz w:val="24"/>
                <w:szCs w:val="24"/>
                <w:lang w:val="fr-FR" w:eastAsia="zh-CN" w:bidi="hi-IN"/>
              </w:rPr>
              <w:t>un programme de films destiné au public jeune</w:t>
            </w:r>
          </w:p>
          <w:p w14:paraId="0880A089" w14:textId="4A4CB261" w:rsidR="628FB845" w:rsidRPr="00321B0C" w:rsidRDefault="00744D34" w:rsidP="00F5C108">
            <w:pPr>
              <w:contextualSpacing/>
              <w:rPr>
                <w:color w:val="1A2E6D" w:themeColor="accent1" w:themeShade="BF"/>
                <w:sz w:val="24"/>
                <w:szCs w:val="24"/>
              </w:rPr>
            </w:pPr>
            <w:hyperlink r:id="rId26">
              <w:r w:rsidR="628FB845" w:rsidRPr="00321B0C">
                <w:rPr>
                  <w:rStyle w:val="Lienhypertexte"/>
                  <w:rFonts w:ascii="Calibri" w:eastAsia="Calibri" w:hAnsi="Calibri" w:cs="Calibri"/>
                  <w:color w:val="1A2E6D" w:themeColor="accent1" w:themeShade="BF"/>
                  <w:sz w:val="24"/>
                  <w:szCs w:val="24"/>
                  <w:lang w:val="fr-FR"/>
                </w:rPr>
                <w:t>https://www.ecranlarge.be/fr/brochure-bruxelles</w:t>
              </w:r>
            </w:hyperlink>
          </w:p>
          <w:p w14:paraId="797E8AFE"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Opéra</w:t>
            </w:r>
          </w:p>
          <w:p w14:paraId="06A73387"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Musée</w:t>
            </w:r>
          </w:p>
          <w:p w14:paraId="05E154B7" w14:textId="434E4EBB" w:rsidR="00600C8B" w:rsidRPr="00706252" w:rsidRDefault="00600C8B" w:rsidP="00D44FAC">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Ces sorties </w:t>
            </w:r>
            <w:r w:rsidR="00E42A10" w:rsidRPr="00706252">
              <w:rPr>
                <w:rFonts w:ascii="Calibri" w:eastAsia="Times New Roman" w:hAnsi="Calibri" w:cs="Calibri"/>
                <w:color w:val="00000A"/>
                <w:kern w:val="1"/>
                <w:sz w:val="24"/>
                <w:szCs w:val="24"/>
                <w:lang w:val="fr-FR" w:eastAsia="zh-CN" w:bidi="hi-IN"/>
              </w:rPr>
              <w:t>culturelles doivent</w:t>
            </w:r>
            <w:r w:rsidRPr="00706252">
              <w:rPr>
                <w:rFonts w:ascii="Calibri" w:eastAsia="Times New Roman" w:hAnsi="Calibri" w:cs="Calibri"/>
                <w:color w:val="00000A"/>
                <w:kern w:val="1"/>
                <w:sz w:val="24"/>
                <w:szCs w:val="24"/>
                <w:lang w:val="fr-FR" w:eastAsia="zh-CN" w:bidi="hi-IN"/>
              </w:rPr>
              <w:t xml:space="preserve"> être accompagnées d’un projet pédagogique (animation/débat/…) autour de l’activité</w:t>
            </w:r>
          </w:p>
        </w:tc>
        <w:tc>
          <w:tcPr>
            <w:tcW w:w="3536" w:type="dxa"/>
          </w:tcPr>
          <w:p w14:paraId="307BB1AB"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Spectacle ou film de divertissement à faible contenue pédagogique </w:t>
            </w:r>
          </w:p>
        </w:tc>
      </w:tr>
      <w:tr w:rsidR="00600C8B" w:rsidRPr="00706252" w14:paraId="55F7DB08" w14:textId="77777777" w:rsidTr="00E42A10">
        <w:tc>
          <w:tcPr>
            <w:tcW w:w="1555" w:type="dxa"/>
            <w:shd w:val="clear" w:color="auto" w:fill="E2EFD9" w:themeFill="accent6" w:themeFillTint="33"/>
          </w:tcPr>
          <w:p w14:paraId="2014DB3B"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Sportives</w:t>
            </w:r>
          </w:p>
        </w:tc>
        <w:tc>
          <w:tcPr>
            <w:tcW w:w="3969" w:type="dxa"/>
          </w:tcPr>
          <w:p w14:paraId="5B2B2C7D" w14:textId="479CF01D" w:rsidR="00600C8B" w:rsidRPr="00706252" w:rsidRDefault="00E42A10"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Athlétisme :</w:t>
            </w:r>
            <w:r w:rsidR="00600C8B" w:rsidRPr="00706252">
              <w:rPr>
                <w:rFonts w:ascii="Calibri" w:eastAsia="Times New Roman" w:hAnsi="Calibri" w:cs="Calibri"/>
                <w:color w:val="00000A"/>
                <w:kern w:val="1"/>
                <w:sz w:val="24"/>
                <w:szCs w:val="24"/>
                <w:lang w:val="fr-FR" w:eastAsia="zh-CN" w:bidi="hi-IN"/>
              </w:rPr>
              <w:t xml:space="preserve"> marche, jogging … </w:t>
            </w:r>
          </w:p>
          <w:p w14:paraId="2256B13F"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Natation </w:t>
            </w:r>
          </w:p>
          <w:p w14:paraId="72DA7EB2" w14:textId="29C0336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en-US" w:eastAsia="zh-CN" w:bidi="hi-IN"/>
              </w:rPr>
            </w:pPr>
            <w:r w:rsidRPr="00706252">
              <w:rPr>
                <w:rFonts w:ascii="Calibri" w:eastAsia="Times New Roman" w:hAnsi="Calibri" w:cs="Calibri"/>
                <w:color w:val="00000A"/>
                <w:kern w:val="1"/>
                <w:sz w:val="24"/>
                <w:szCs w:val="24"/>
                <w:lang w:val="en-US" w:eastAsia="zh-CN" w:bidi="hi-IN"/>
              </w:rPr>
              <w:t xml:space="preserve">Sports </w:t>
            </w:r>
            <w:proofErr w:type="spellStart"/>
            <w:r w:rsidR="00FC3980" w:rsidRPr="00706252">
              <w:rPr>
                <w:rFonts w:ascii="Calibri" w:eastAsia="Times New Roman" w:hAnsi="Calibri" w:cs="Calibri"/>
                <w:color w:val="00000A"/>
                <w:kern w:val="1"/>
                <w:sz w:val="24"/>
                <w:szCs w:val="24"/>
                <w:lang w:val="en-US" w:eastAsia="zh-CN" w:bidi="hi-IN"/>
              </w:rPr>
              <w:t>collectifs</w:t>
            </w:r>
            <w:proofErr w:type="spellEnd"/>
            <w:r w:rsidR="00FC3980">
              <w:rPr>
                <w:rFonts w:ascii="Calibri" w:eastAsia="Times New Roman" w:hAnsi="Calibri" w:cs="Calibri"/>
                <w:color w:val="00000A"/>
                <w:kern w:val="1"/>
                <w:sz w:val="24"/>
                <w:szCs w:val="24"/>
                <w:lang w:val="en-US" w:eastAsia="zh-CN" w:bidi="hi-IN"/>
              </w:rPr>
              <w:t>:</w:t>
            </w:r>
            <w:r w:rsidRPr="00706252">
              <w:rPr>
                <w:rFonts w:ascii="Calibri" w:eastAsia="Times New Roman" w:hAnsi="Calibri" w:cs="Calibri"/>
                <w:color w:val="00000A"/>
                <w:kern w:val="1"/>
                <w:sz w:val="24"/>
                <w:szCs w:val="24"/>
                <w:lang w:val="en-US" w:eastAsia="zh-CN" w:bidi="hi-IN"/>
              </w:rPr>
              <w:t xml:space="preserve"> </w:t>
            </w:r>
            <w:proofErr w:type="gramStart"/>
            <w:r w:rsidRPr="00706252">
              <w:rPr>
                <w:rFonts w:ascii="Calibri" w:eastAsia="Times New Roman" w:hAnsi="Calibri" w:cs="Calibri"/>
                <w:color w:val="00000A"/>
                <w:kern w:val="1"/>
                <w:sz w:val="24"/>
                <w:szCs w:val="24"/>
                <w:lang w:val="en-US" w:eastAsia="zh-CN" w:bidi="hi-IN"/>
              </w:rPr>
              <w:t>football,  rugby</w:t>
            </w:r>
            <w:proofErr w:type="gramEnd"/>
            <w:r w:rsidRPr="00706252">
              <w:rPr>
                <w:rFonts w:ascii="Calibri" w:eastAsia="Times New Roman" w:hAnsi="Calibri" w:cs="Calibri"/>
                <w:color w:val="00000A"/>
                <w:kern w:val="1"/>
                <w:sz w:val="24"/>
                <w:szCs w:val="24"/>
                <w:lang w:val="en-US" w:eastAsia="zh-CN" w:bidi="hi-IN"/>
              </w:rPr>
              <w:t xml:space="preserve">, volley, </w:t>
            </w:r>
            <w:r w:rsidR="00B9568F" w:rsidRPr="00706252">
              <w:rPr>
                <w:rFonts w:ascii="Calibri" w:eastAsia="Times New Roman" w:hAnsi="Calibri" w:cs="Calibri"/>
                <w:color w:val="00000A"/>
                <w:kern w:val="1"/>
                <w:sz w:val="24"/>
                <w:szCs w:val="24"/>
                <w:lang w:val="en-US" w:eastAsia="zh-CN" w:bidi="hi-IN"/>
              </w:rPr>
              <w:t>Frisbee</w:t>
            </w:r>
            <w:r w:rsidR="00E42A10">
              <w:rPr>
                <w:rFonts w:ascii="Calibri" w:eastAsia="Times New Roman" w:hAnsi="Calibri" w:cs="Calibri"/>
                <w:color w:val="00000A"/>
                <w:kern w:val="1"/>
                <w:sz w:val="24"/>
                <w:szCs w:val="24"/>
                <w:lang w:val="en-US" w:eastAsia="zh-CN" w:bidi="hi-IN"/>
              </w:rPr>
              <w:t xml:space="preserve"> </w:t>
            </w:r>
            <w:r w:rsidRPr="00706252">
              <w:rPr>
                <w:rFonts w:ascii="Calibri" w:eastAsia="Times New Roman" w:hAnsi="Calibri" w:cs="Calibri"/>
                <w:color w:val="00000A"/>
                <w:kern w:val="1"/>
                <w:sz w:val="24"/>
                <w:szCs w:val="24"/>
                <w:lang w:val="en-US" w:eastAsia="zh-CN" w:bidi="hi-IN"/>
              </w:rPr>
              <w:t xml:space="preserve">… </w:t>
            </w:r>
          </w:p>
          <w:p w14:paraId="433B7770" w14:textId="594D6B62"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Gymnastique et danse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aérobic, hip hop, zumba</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5B61D86E" w14:textId="47533303"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raquette : tennis, badminton</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53B8DE82" w14:textId="46CC838C" w:rsidR="00600C8B" w:rsidRPr="00706252" w:rsidRDefault="00E42A10"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Cyclisme :</w:t>
            </w:r>
            <w:r w:rsidR="00600C8B" w:rsidRPr="00706252">
              <w:rPr>
                <w:rFonts w:ascii="Calibri" w:eastAsia="Times New Roman" w:hAnsi="Calibri" w:cs="Calibri"/>
                <w:color w:val="00000A"/>
                <w:kern w:val="1"/>
                <w:sz w:val="24"/>
                <w:szCs w:val="24"/>
                <w:lang w:val="fr-FR" w:eastAsia="zh-CN" w:bidi="hi-IN"/>
              </w:rPr>
              <w:t xml:space="preserve"> BMX, vélo tout terrain, … </w:t>
            </w:r>
          </w:p>
          <w:p w14:paraId="763D064D" w14:textId="4FC9FC6F"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Arts </w:t>
            </w:r>
            <w:r w:rsidR="00E42A10" w:rsidRPr="00706252">
              <w:rPr>
                <w:rFonts w:ascii="Calibri" w:eastAsia="Times New Roman" w:hAnsi="Calibri" w:cs="Calibri"/>
                <w:color w:val="00000A"/>
                <w:kern w:val="1"/>
                <w:sz w:val="24"/>
                <w:szCs w:val="24"/>
                <w:lang w:val="fr-FR" w:eastAsia="zh-CN" w:bidi="hi-IN"/>
              </w:rPr>
              <w:t>martiaux :</w:t>
            </w:r>
            <w:r w:rsidRPr="00706252">
              <w:rPr>
                <w:rFonts w:ascii="Calibri" w:eastAsia="Times New Roman" w:hAnsi="Calibri" w:cs="Calibri"/>
                <w:color w:val="00000A"/>
                <w:kern w:val="1"/>
                <w:sz w:val="24"/>
                <w:szCs w:val="24"/>
                <w:lang w:val="fr-FR" w:eastAsia="zh-CN" w:bidi="hi-IN"/>
              </w:rPr>
              <w:t xml:space="preserve"> judo, karaté, capoeira… </w:t>
            </w:r>
          </w:p>
          <w:p w14:paraId="1E27B973" w14:textId="4D26CDAD"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de détente : yoga, </w:t>
            </w:r>
            <w:proofErr w:type="spellStart"/>
            <w:r w:rsidR="008A1359" w:rsidRPr="00706252">
              <w:rPr>
                <w:rFonts w:ascii="Calibri" w:eastAsia="Times New Roman" w:hAnsi="Calibri" w:cs="Calibri"/>
                <w:color w:val="00000A"/>
                <w:kern w:val="1"/>
                <w:sz w:val="24"/>
                <w:szCs w:val="24"/>
                <w:lang w:val="fr-FR" w:eastAsia="zh-CN" w:bidi="hi-IN"/>
              </w:rPr>
              <w:t>p</w:t>
            </w:r>
            <w:r w:rsidRPr="00706252">
              <w:rPr>
                <w:rFonts w:ascii="Calibri" w:eastAsia="Times New Roman" w:hAnsi="Calibri" w:cs="Calibri"/>
                <w:color w:val="00000A"/>
                <w:kern w:val="1"/>
                <w:sz w:val="24"/>
                <w:szCs w:val="24"/>
                <w:lang w:val="fr-FR" w:eastAsia="zh-CN" w:bidi="hi-IN"/>
              </w:rPr>
              <w:t>ilates</w:t>
            </w:r>
            <w:proofErr w:type="spellEnd"/>
            <w:r w:rsidR="00E42A10">
              <w:rPr>
                <w:rFonts w:ascii="Calibri" w:eastAsia="Times New Roman" w:hAnsi="Calibri" w:cs="Calibri"/>
                <w:color w:val="00000A"/>
                <w:kern w:val="1"/>
                <w:sz w:val="24"/>
                <w:szCs w:val="24"/>
                <w:lang w:val="fr-FR" w:eastAsia="zh-CN" w:bidi="hi-IN"/>
              </w:rPr>
              <w:t xml:space="preserve"> </w:t>
            </w:r>
          </w:p>
          <w:p w14:paraId="53425921" w14:textId="1406EF0B" w:rsidR="00600C8B" w:rsidRPr="00706252" w:rsidRDefault="772887A8"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glisse : patinage</w:t>
            </w:r>
            <w:r w:rsidR="03AF1D76" w:rsidRPr="00706252">
              <w:rPr>
                <w:rFonts w:ascii="Calibri" w:eastAsia="Times New Roman" w:hAnsi="Calibri" w:cs="Calibri"/>
                <w:color w:val="00000A"/>
                <w:kern w:val="1"/>
                <w:sz w:val="24"/>
                <w:szCs w:val="24"/>
                <w:lang w:val="fr-FR" w:eastAsia="zh-CN" w:bidi="hi-IN"/>
              </w:rPr>
              <w:t>.</w:t>
            </w:r>
          </w:p>
          <w:p w14:paraId="750245D1"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Escalade </w:t>
            </w:r>
          </w:p>
          <w:p w14:paraId="733D6958" w14:textId="2C99182D"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nautiques :</w:t>
            </w:r>
            <w:r w:rsidRPr="00706252">
              <w:rPr>
                <w:rFonts w:ascii="Calibri" w:eastAsia="Times New Roman" w:hAnsi="Calibri" w:cs="Calibri"/>
                <w:color w:val="00000A"/>
                <w:kern w:val="1"/>
                <w:sz w:val="24"/>
                <w:szCs w:val="24"/>
                <w:lang w:val="fr-FR" w:eastAsia="zh-CN" w:bidi="hi-IN"/>
              </w:rPr>
              <w:t xml:space="preserve"> aviron, kayak</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15FF5014"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p>
        </w:tc>
        <w:tc>
          <w:tcPr>
            <w:tcW w:w="3536" w:type="dxa"/>
          </w:tcPr>
          <w:p w14:paraId="7EAFD386"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Inscription à des fédérations sportives</w:t>
            </w:r>
          </w:p>
          <w:p w14:paraId="3A52A7BA"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Inscriptions pour des tournois sportifs </w:t>
            </w:r>
          </w:p>
          <w:p w14:paraId="0FF961B7" w14:textId="4D72C0CB"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mécaniques :</w:t>
            </w:r>
            <w:r w:rsidRPr="00706252">
              <w:rPr>
                <w:rFonts w:ascii="Calibri" w:eastAsia="Times New Roman" w:hAnsi="Calibri" w:cs="Calibri"/>
                <w:color w:val="00000A"/>
                <w:kern w:val="1"/>
                <w:sz w:val="24"/>
                <w:szCs w:val="24"/>
                <w:lang w:val="fr-FR" w:eastAsia="zh-CN" w:bidi="hi-IN"/>
              </w:rPr>
              <w:t xml:space="preserve"> motocross, kartin</w:t>
            </w:r>
            <w:r w:rsidR="00E42A10">
              <w:rPr>
                <w:rFonts w:ascii="Calibri" w:eastAsia="Times New Roman" w:hAnsi="Calibri" w:cs="Calibri"/>
                <w:color w:val="00000A"/>
                <w:kern w:val="1"/>
                <w:sz w:val="24"/>
                <w:szCs w:val="24"/>
                <w:lang w:val="fr-FR" w:eastAsia="zh-CN" w:bidi="hi-IN"/>
              </w:rPr>
              <w:t xml:space="preserve">g </w:t>
            </w:r>
            <w:r w:rsidRPr="00706252">
              <w:rPr>
                <w:rFonts w:ascii="Calibri" w:eastAsia="Times New Roman" w:hAnsi="Calibri" w:cs="Calibri"/>
                <w:color w:val="00000A"/>
                <w:kern w:val="1"/>
                <w:sz w:val="24"/>
                <w:szCs w:val="24"/>
                <w:lang w:val="fr-FR" w:eastAsia="zh-CN" w:bidi="hi-IN"/>
              </w:rPr>
              <w:t xml:space="preserve">… </w:t>
            </w:r>
          </w:p>
          <w:p w14:paraId="6D266678" w14:textId="78836E03"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avec </w:t>
            </w:r>
            <w:r w:rsidR="00E42A10" w:rsidRPr="00706252">
              <w:rPr>
                <w:rFonts w:ascii="Calibri" w:eastAsia="Times New Roman" w:hAnsi="Calibri" w:cs="Calibri"/>
                <w:color w:val="00000A"/>
                <w:kern w:val="1"/>
                <w:sz w:val="24"/>
                <w:szCs w:val="24"/>
                <w:lang w:val="fr-FR" w:eastAsia="zh-CN" w:bidi="hi-IN"/>
              </w:rPr>
              <w:t>animaux :</w:t>
            </w:r>
            <w:r w:rsidRPr="00706252">
              <w:rPr>
                <w:rFonts w:ascii="Calibri" w:eastAsia="Times New Roman" w:hAnsi="Calibri" w:cs="Calibri"/>
                <w:color w:val="00000A"/>
                <w:kern w:val="1"/>
                <w:sz w:val="24"/>
                <w:szCs w:val="24"/>
                <w:lang w:val="fr-FR" w:eastAsia="zh-CN" w:bidi="hi-IN"/>
              </w:rPr>
              <w:t xml:space="preserve"> sports équestres … </w:t>
            </w:r>
          </w:p>
          <w:p w14:paraId="75360440" w14:textId="3AFF8AFA"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aériens :</w:t>
            </w:r>
            <w:r w:rsidRPr="00706252">
              <w:rPr>
                <w:rFonts w:ascii="Calibri" w:eastAsia="Times New Roman" w:hAnsi="Calibri" w:cs="Calibri"/>
                <w:color w:val="00000A"/>
                <w:kern w:val="1"/>
                <w:sz w:val="24"/>
                <w:szCs w:val="24"/>
                <w:lang w:val="fr-FR" w:eastAsia="zh-CN" w:bidi="hi-IN"/>
              </w:rPr>
              <w:t xml:space="preserve"> ULM, vol libre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344DF26D" w14:textId="25B2636C"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de </w:t>
            </w:r>
            <w:r w:rsidR="00E42A10" w:rsidRPr="00706252">
              <w:rPr>
                <w:rFonts w:ascii="Calibri" w:eastAsia="Times New Roman" w:hAnsi="Calibri" w:cs="Calibri"/>
                <w:color w:val="00000A"/>
                <w:kern w:val="1"/>
                <w:sz w:val="24"/>
                <w:szCs w:val="24"/>
                <w:lang w:val="fr-FR" w:eastAsia="zh-CN" w:bidi="hi-IN"/>
              </w:rPr>
              <w:t>cible :</w:t>
            </w:r>
            <w:r w:rsidRPr="00706252">
              <w:rPr>
                <w:rFonts w:ascii="Calibri" w:eastAsia="Times New Roman" w:hAnsi="Calibri" w:cs="Calibri"/>
                <w:color w:val="00000A"/>
                <w:kern w:val="1"/>
                <w:sz w:val="24"/>
                <w:szCs w:val="24"/>
                <w:lang w:val="fr-FR" w:eastAsia="zh-CN" w:bidi="hi-IN"/>
              </w:rPr>
              <w:t xml:space="preserve"> bowling, golf, tir à l’arc, minigolf, fléchettes</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2D5A1E15" w14:textId="465B0344"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glisse : ski, kitesurf, snowboard, luge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w:t>
            </w:r>
          </w:p>
          <w:p w14:paraId="7540E757" w14:textId="0A1D6B84"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extrêmes : saut à l’élastique</w:t>
            </w:r>
            <w:r w:rsidR="7E899F4D" w:rsidRPr="00706252">
              <w:rPr>
                <w:rFonts w:ascii="Calibri" w:eastAsia="Times New Roman" w:hAnsi="Calibri" w:cs="Calibri"/>
                <w:color w:val="00000A"/>
                <w:kern w:val="1"/>
                <w:sz w:val="24"/>
                <w:szCs w:val="24"/>
                <w:lang w:val="fr-FR" w:eastAsia="zh-CN" w:bidi="hi-IN"/>
              </w:rPr>
              <w:t>, jumps</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w:t>
            </w:r>
          </w:p>
        </w:tc>
      </w:tr>
      <w:tr w:rsidR="00600C8B" w:rsidRPr="00706252" w14:paraId="477B632D" w14:textId="77777777" w:rsidTr="00E42A10">
        <w:trPr>
          <w:trHeight w:val="1302"/>
        </w:trPr>
        <w:tc>
          <w:tcPr>
            <w:tcW w:w="1555" w:type="dxa"/>
            <w:shd w:val="clear" w:color="auto" w:fill="E2EFD9" w:themeFill="accent6" w:themeFillTint="33"/>
          </w:tcPr>
          <w:p w14:paraId="209AA770" w14:textId="09444E54"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Activités diverses</w:t>
            </w:r>
          </w:p>
        </w:tc>
        <w:tc>
          <w:tcPr>
            <w:tcW w:w="3969" w:type="dxa"/>
          </w:tcPr>
          <w:p w14:paraId="68162BE2"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animalier</w:t>
            </w:r>
          </w:p>
          <w:p w14:paraId="359E5FC8"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Jeux de rôles</w:t>
            </w:r>
          </w:p>
          <w:p w14:paraId="17CD5DF7"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Parcours d’obstacles  </w:t>
            </w:r>
          </w:p>
          <w:p w14:paraId="3C9A8C32"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 aventure</w:t>
            </w:r>
          </w:p>
        </w:tc>
        <w:tc>
          <w:tcPr>
            <w:tcW w:w="3536" w:type="dxa"/>
          </w:tcPr>
          <w:p w14:paraId="10012E3D"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aquatiques</w:t>
            </w:r>
          </w:p>
          <w:p w14:paraId="185785FF"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d’attraction, foires</w:t>
            </w:r>
          </w:p>
          <w:p w14:paraId="70BC4513"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Paintball</w:t>
            </w:r>
          </w:p>
          <w:p w14:paraId="01B2E803"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Centre de bien être, hammam</w:t>
            </w:r>
          </w:p>
        </w:tc>
      </w:tr>
      <w:tr w:rsidR="00600C8B" w:rsidRPr="00706252" w14:paraId="27270680" w14:textId="77777777" w:rsidTr="00E42A10">
        <w:trPr>
          <w:trHeight w:val="1184"/>
        </w:trPr>
        <w:tc>
          <w:tcPr>
            <w:tcW w:w="1555" w:type="dxa"/>
            <w:shd w:val="clear" w:color="auto" w:fill="E2EFD9" w:themeFill="accent6" w:themeFillTint="33"/>
          </w:tcPr>
          <w:p w14:paraId="63989601"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Excursions</w:t>
            </w:r>
          </w:p>
        </w:tc>
        <w:tc>
          <w:tcPr>
            <w:tcW w:w="3969" w:type="dxa"/>
          </w:tcPr>
          <w:p w14:paraId="6FBFA157"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Excursions en Belgique en ce compris les frais de déplacement et de guides pour promenades en groupe </w:t>
            </w:r>
          </w:p>
        </w:tc>
        <w:tc>
          <w:tcPr>
            <w:tcW w:w="3536" w:type="dxa"/>
          </w:tcPr>
          <w:p w14:paraId="259D85E9" w14:textId="61E2ACF4"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Excursions en dehors de la </w:t>
            </w:r>
            <w:r w:rsidR="009051C6" w:rsidRPr="00706252">
              <w:rPr>
                <w:rFonts w:ascii="Calibri" w:eastAsia="Times New Roman" w:hAnsi="Calibri" w:cs="Calibri"/>
                <w:color w:val="00000A"/>
                <w:kern w:val="1"/>
                <w:sz w:val="24"/>
                <w:szCs w:val="24"/>
                <w:lang w:val="fr-FR" w:eastAsia="zh-CN" w:bidi="hi-IN"/>
              </w:rPr>
              <w:t>Belgique</w:t>
            </w:r>
          </w:p>
        </w:tc>
      </w:tr>
      <w:tr w:rsidR="00600C8B" w:rsidRPr="00706252" w14:paraId="114EC277" w14:textId="77777777" w:rsidTr="00E42A10">
        <w:trPr>
          <w:trHeight w:val="1335"/>
        </w:trPr>
        <w:tc>
          <w:tcPr>
            <w:tcW w:w="1555" w:type="dxa"/>
            <w:shd w:val="clear" w:color="auto" w:fill="E2EFD9" w:themeFill="accent6" w:themeFillTint="33"/>
          </w:tcPr>
          <w:p w14:paraId="1F312196"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Résidentiel et camps</w:t>
            </w:r>
          </w:p>
        </w:tc>
        <w:tc>
          <w:tcPr>
            <w:tcW w:w="3969" w:type="dxa"/>
          </w:tcPr>
          <w:p w14:paraId="3AE23D1A"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Ces activités sont limitées en nombre : </w:t>
            </w:r>
          </w:p>
          <w:p w14:paraId="144EDE79" w14:textId="77777777" w:rsidR="00600C8B" w:rsidRPr="00706252" w:rsidRDefault="27ECDA8A" w:rsidP="00014AD7">
            <w:pPr>
              <w:widowControl/>
              <w:numPr>
                <w:ilvl w:val="0"/>
                <w:numId w:val="28"/>
              </w:numPr>
              <w:suppressAutoHyphens w:val="0"/>
              <w:contextualSpacing/>
              <w:rPr>
                <w:rFonts w:ascii="Calibri" w:eastAsia="Times New Roman" w:hAnsi="Calibri" w:cs="Calibri"/>
                <w:b/>
                <w:bCs/>
                <w:color w:val="00000A"/>
                <w:kern w:val="1"/>
                <w:sz w:val="24"/>
                <w:szCs w:val="24"/>
                <w:lang w:val="fr-FR" w:eastAsia="zh-CN" w:bidi="hi-IN"/>
              </w:rPr>
            </w:pPr>
            <w:r w:rsidRPr="00706252">
              <w:rPr>
                <w:rFonts w:ascii="Calibri" w:eastAsia="Times New Roman" w:hAnsi="Calibri" w:cs="Calibri"/>
                <w:b/>
                <w:bCs/>
                <w:color w:val="00000A"/>
                <w:kern w:val="1"/>
                <w:sz w:val="24"/>
                <w:szCs w:val="24"/>
                <w:lang w:val="fr-FR" w:eastAsia="zh-CN" w:bidi="hi-IN"/>
              </w:rPr>
              <w:t xml:space="preserve">1 par an </w:t>
            </w:r>
          </w:p>
          <w:p w14:paraId="30B97B22" w14:textId="5F21A3E9" w:rsidR="00600C8B" w:rsidRPr="00706252" w:rsidRDefault="00FC3980" w:rsidP="00014AD7">
            <w:pPr>
              <w:widowControl/>
              <w:numPr>
                <w:ilvl w:val="0"/>
                <w:numId w:val="28"/>
              </w:numPr>
              <w:suppressAutoHyphens w:val="0"/>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D’une</w:t>
            </w:r>
            <w:r w:rsidR="00600C8B" w:rsidRPr="00706252">
              <w:rPr>
                <w:rFonts w:ascii="Calibri" w:eastAsia="Times New Roman" w:hAnsi="Calibri" w:cs="Calibri"/>
                <w:color w:val="00000A"/>
                <w:kern w:val="1"/>
                <w:sz w:val="24"/>
                <w:szCs w:val="24"/>
                <w:lang w:val="fr-FR" w:eastAsia="zh-CN" w:bidi="hi-IN"/>
              </w:rPr>
              <w:t xml:space="preserve"> durée maximale de 15 jours </w:t>
            </w:r>
          </w:p>
        </w:tc>
        <w:tc>
          <w:tcPr>
            <w:tcW w:w="3536" w:type="dxa"/>
          </w:tcPr>
          <w:p w14:paraId="56B5A383"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Activités exclusivement de loisirs.</w:t>
            </w:r>
          </w:p>
        </w:tc>
      </w:tr>
    </w:tbl>
    <w:p w14:paraId="15871BF6" w14:textId="77777777" w:rsidR="00B9568F" w:rsidRPr="00706252" w:rsidRDefault="00B9568F" w:rsidP="00600C8B">
      <w:pPr>
        <w:widowControl/>
        <w:suppressAutoHyphens w:val="0"/>
        <w:spacing w:line="259" w:lineRule="auto"/>
        <w:rPr>
          <w:rFonts w:ascii="Calibri" w:eastAsia="Times New Roman" w:hAnsi="Calibri" w:cs="Calibri"/>
          <w:color w:val="00000A"/>
          <w:kern w:val="1"/>
          <w:sz w:val="24"/>
          <w:szCs w:val="24"/>
          <w:lang w:val="fr-FR" w:eastAsia="zh-CN" w:bidi="hi-IN"/>
        </w:rPr>
      </w:pPr>
    </w:p>
    <w:p w14:paraId="7B485FD7" w14:textId="77B2A2C9" w:rsidR="00600C8B" w:rsidRPr="00706252" w:rsidRDefault="27ECDA8A" w:rsidP="00F5C108">
      <w:pPr>
        <w:widowControl/>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Les frais liés à la réalisation d'animation sont justifiés par des tickets de caisse et autres billets d'entrée qui feront office de facture.  Ceux-ci devront être lisibles</w:t>
      </w:r>
      <w:r w:rsidR="0BD4A1AA" w:rsidRPr="00706252">
        <w:rPr>
          <w:rFonts w:ascii="Calibri" w:eastAsia="Times New Roman" w:hAnsi="Calibri" w:cs="Calibri"/>
          <w:color w:val="00000A"/>
          <w:kern w:val="1"/>
          <w:sz w:val="24"/>
          <w:szCs w:val="24"/>
          <w:lang w:val="fr-FR" w:eastAsia="zh-CN" w:bidi="hi-IN"/>
        </w:rPr>
        <w:t xml:space="preserve"> a</w:t>
      </w:r>
      <w:r w:rsidRPr="00706252">
        <w:rPr>
          <w:rFonts w:ascii="Calibri" w:eastAsia="Times New Roman" w:hAnsi="Calibri" w:cs="Calibri"/>
          <w:color w:val="00000A"/>
          <w:kern w:val="1"/>
          <w:sz w:val="24"/>
          <w:szCs w:val="24"/>
          <w:lang w:val="fr-FR" w:eastAsia="zh-CN" w:bidi="hi-IN"/>
        </w:rPr>
        <w:t xml:space="preserve">vec les mentions suivantes : </w:t>
      </w:r>
    </w:p>
    <w:p w14:paraId="2291B325" w14:textId="37098D71"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w:t>
      </w:r>
      <w:r w:rsidR="00600C8B" w:rsidRPr="00706252">
        <w:rPr>
          <w:rFonts w:ascii="Calibri" w:eastAsia="Times New Roman" w:hAnsi="Calibri" w:cs="Calibri"/>
          <w:color w:val="00000A"/>
          <w:kern w:val="1"/>
          <w:sz w:val="24"/>
          <w:szCs w:val="24"/>
          <w:lang w:val="fr-FR" w:eastAsia="zh-CN" w:bidi="hi-IN"/>
        </w:rPr>
        <w:t xml:space="preserve"> nature de l’achat  </w:t>
      </w:r>
    </w:p>
    <w:p w14:paraId="4A92459E" w14:textId="57F011FF"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w:t>
      </w:r>
      <w:r w:rsidR="00600C8B" w:rsidRPr="00706252">
        <w:rPr>
          <w:rFonts w:ascii="Calibri" w:eastAsia="Times New Roman" w:hAnsi="Calibri" w:cs="Calibri"/>
          <w:color w:val="00000A"/>
          <w:kern w:val="1"/>
          <w:sz w:val="24"/>
          <w:szCs w:val="24"/>
          <w:lang w:val="fr-FR" w:eastAsia="zh-CN" w:bidi="hi-IN"/>
        </w:rPr>
        <w:t xml:space="preserve"> date de la prestation</w:t>
      </w:r>
    </w:p>
    <w:p w14:paraId="68859A8F" w14:textId="0C7190D1"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L’adresse</w:t>
      </w:r>
      <w:r w:rsidR="00600C8B" w:rsidRPr="00706252">
        <w:rPr>
          <w:rFonts w:ascii="Calibri" w:eastAsia="Times New Roman" w:hAnsi="Calibri" w:cs="Calibri"/>
          <w:color w:val="00000A"/>
          <w:kern w:val="1"/>
          <w:sz w:val="24"/>
          <w:szCs w:val="24"/>
          <w:lang w:val="fr-FR" w:eastAsia="zh-CN" w:bidi="hi-IN"/>
        </w:rPr>
        <w:t xml:space="preserve"> de l’</w:t>
      </w:r>
      <w:r w:rsidR="00E42A10" w:rsidRPr="00706252">
        <w:rPr>
          <w:rFonts w:ascii="Calibri" w:eastAsia="Times New Roman" w:hAnsi="Calibri" w:cs="Calibri"/>
          <w:color w:val="00000A"/>
          <w:kern w:val="1"/>
          <w:sz w:val="24"/>
          <w:szCs w:val="24"/>
          <w:lang w:val="fr-FR" w:eastAsia="zh-CN" w:bidi="hi-IN"/>
        </w:rPr>
        <w:t>ASBL</w:t>
      </w:r>
      <w:r w:rsidR="00600C8B" w:rsidRPr="00706252">
        <w:rPr>
          <w:rFonts w:ascii="Calibri" w:eastAsia="Times New Roman" w:hAnsi="Calibri" w:cs="Calibri"/>
          <w:color w:val="00000A"/>
          <w:kern w:val="1"/>
          <w:sz w:val="24"/>
          <w:szCs w:val="24"/>
          <w:lang w:val="fr-FR" w:eastAsia="zh-CN" w:bidi="hi-IN"/>
        </w:rPr>
        <w:t xml:space="preserve"> ou de l’organisme </w:t>
      </w:r>
    </w:p>
    <w:p w14:paraId="688749D2" w14:textId="11184DA9"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Le</w:t>
      </w:r>
      <w:r w:rsidR="00600C8B" w:rsidRPr="00706252">
        <w:rPr>
          <w:rFonts w:ascii="Calibri" w:eastAsia="Times New Roman" w:hAnsi="Calibri" w:cs="Calibri"/>
          <w:color w:val="00000A"/>
          <w:kern w:val="1"/>
          <w:sz w:val="24"/>
          <w:szCs w:val="24"/>
          <w:lang w:val="fr-FR" w:eastAsia="zh-CN" w:bidi="hi-IN"/>
        </w:rPr>
        <w:t xml:space="preserve"> n° de TVA du commerçant </w:t>
      </w:r>
    </w:p>
    <w:p w14:paraId="2927F061" w14:textId="6CE6DEA6"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auto"/>
          <w:kern w:val="1"/>
          <w:sz w:val="24"/>
          <w:szCs w:val="24"/>
          <w:lang w:val="fr-FR" w:eastAsia="zh-CN" w:bidi="hi-IN"/>
        </w:rPr>
      </w:pPr>
      <w:r w:rsidRPr="00706252">
        <w:rPr>
          <w:rFonts w:ascii="Calibri" w:eastAsia="Times New Roman" w:hAnsi="Calibri" w:cs="Calibri"/>
          <w:color w:val="auto"/>
          <w:kern w:val="1"/>
          <w:sz w:val="24"/>
          <w:szCs w:val="24"/>
          <w:lang w:val="fr-FR" w:eastAsia="zh-CN" w:bidi="hi-IN"/>
        </w:rPr>
        <w:t>Le</w:t>
      </w:r>
      <w:r w:rsidR="00600C8B" w:rsidRPr="00706252">
        <w:rPr>
          <w:rFonts w:ascii="Calibri" w:eastAsia="Times New Roman" w:hAnsi="Calibri" w:cs="Calibri"/>
          <w:color w:val="auto"/>
          <w:kern w:val="1"/>
          <w:sz w:val="24"/>
          <w:szCs w:val="24"/>
          <w:lang w:val="fr-FR" w:eastAsia="zh-CN" w:bidi="hi-IN"/>
        </w:rPr>
        <w:t xml:space="preserve"> montant global de l’activité</w:t>
      </w:r>
    </w:p>
    <w:p w14:paraId="7C3D9313" w14:textId="77777777" w:rsidR="00600C8B" w:rsidRPr="00706252" w:rsidRDefault="00600C8B" w:rsidP="00600C8B">
      <w:pPr>
        <w:widowControl/>
        <w:suppressAutoHyphens w:val="0"/>
        <w:spacing w:line="259" w:lineRule="auto"/>
        <w:rPr>
          <w:rFonts w:ascii="Calibri" w:eastAsia="Times New Roman" w:hAnsi="Calibri" w:cs="Calibri"/>
          <w:b/>
          <w:color w:val="auto"/>
          <w:kern w:val="1"/>
          <w:sz w:val="24"/>
          <w:szCs w:val="24"/>
          <w:lang w:val="fr-FR" w:eastAsia="zh-CN" w:bidi="hi-IN"/>
        </w:rPr>
      </w:pPr>
    </w:p>
    <w:p w14:paraId="614037F0" w14:textId="77777777" w:rsidR="00600C8B" w:rsidRPr="00706252" w:rsidRDefault="00AF0957" w:rsidP="00AF0957">
      <w:pPr>
        <w:widowControl/>
        <w:suppressAutoHyphens w:val="0"/>
        <w:spacing w:after="160" w:line="259" w:lineRule="auto"/>
        <w:contextualSpacing/>
        <w:jc w:val="both"/>
        <w:rPr>
          <w:rFonts w:eastAsia="Andalus" w:cstheme="minorHAnsi"/>
          <w:iCs/>
          <w:color w:val="233F93" w:themeColor="accent1"/>
          <w:kern w:val="1"/>
          <w:sz w:val="24"/>
          <w:szCs w:val="24"/>
          <w:lang w:val="fr-FR" w:eastAsia="zh-CN" w:bidi="hi-IN"/>
        </w:rPr>
      </w:pPr>
      <w:r w:rsidRPr="00706252">
        <w:rPr>
          <w:rFonts w:eastAsia="SimSun" w:cstheme="minorHAnsi"/>
          <w:b/>
          <w:bCs/>
          <w:iCs/>
          <w:color w:val="233F93" w:themeColor="accent1"/>
          <w:kern w:val="1"/>
          <w:sz w:val="24"/>
          <w:szCs w:val="24"/>
          <w:lang w:val="fr-FR" w:eastAsia="zh-CN" w:bidi="hi-IN"/>
        </w:rPr>
        <w:t xml:space="preserve">!!  </w:t>
      </w:r>
      <w:r w:rsidR="00600C8B" w:rsidRPr="00706252">
        <w:rPr>
          <w:rFonts w:eastAsia="SimSun" w:cstheme="minorHAnsi"/>
          <w:b/>
          <w:bCs/>
          <w:iCs/>
          <w:color w:val="233F93" w:themeColor="accent1"/>
          <w:kern w:val="1"/>
          <w:sz w:val="24"/>
          <w:szCs w:val="24"/>
          <w:lang w:val="fr-FR" w:eastAsia="zh-CN" w:bidi="hi-IN"/>
        </w:rPr>
        <w:t>Les frais spécifiques liés à la nourriture</w:t>
      </w:r>
      <w:r w:rsidR="00600C8B" w:rsidRPr="00706252">
        <w:rPr>
          <w:rFonts w:eastAsia="SimSun" w:cstheme="minorHAnsi"/>
          <w:iCs/>
          <w:color w:val="233F93" w:themeColor="accent1"/>
          <w:kern w:val="1"/>
          <w:sz w:val="24"/>
          <w:szCs w:val="24"/>
          <w:lang w:val="fr-FR" w:eastAsia="zh-CN" w:bidi="hi-IN"/>
        </w:rPr>
        <w:t xml:space="preserve"> :</w:t>
      </w:r>
      <w:r w:rsidR="00600C8B" w:rsidRPr="00706252">
        <w:rPr>
          <w:rFonts w:eastAsia="SimSun" w:cstheme="minorHAnsi"/>
          <w:b/>
          <w:bCs/>
          <w:iCs/>
          <w:color w:val="233F93" w:themeColor="accent1"/>
          <w:kern w:val="1"/>
          <w:sz w:val="24"/>
          <w:szCs w:val="24"/>
          <w:lang w:val="fr-FR" w:eastAsia="zh-CN" w:bidi="hi-IN"/>
        </w:rPr>
        <w:t xml:space="preserve"> </w:t>
      </w:r>
    </w:p>
    <w:p w14:paraId="07CA7ABC" w14:textId="74BCDF81" w:rsidR="00600C8B" w:rsidRPr="00706252" w:rsidRDefault="69DABC75" w:rsidP="258A774F">
      <w:pPr>
        <w:rPr>
          <w:rFonts w:eastAsia="SimSun" w:cstheme="minorBidi"/>
          <w:color w:val="auto"/>
          <w:kern w:val="1"/>
          <w:sz w:val="24"/>
          <w:szCs w:val="24"/>
          <w:lang w:val="fr-FR" w:eastAsia="zh-CN" w:bidi="hi-IN"/>
        </w:rPr>
      </w:pPr>
      <w:r w:rsidRPr="00706252">
        <w:rPr>
          <w:rFonts w:ascii="Calibri" w:eastAsia="Times New Roman" w:hAnsi="Calibri" w:cs="Calibri"/>
          <w:b/>
          <w:bCs/>
          <w:color w:val="00000A"/>
          <w:kern w:val="1"/>
          <w:sz w:val="24"/>
          <w:szCs w:val="24"/>
          <w:lang w:val="fr-FR" w:eastAsia="zh-CN" w:bidi="hi-IN"/>
        </w:rPr>
        <w:t>SEULS</w:t>
      </w:r>
      <w:r w:rsidRPr="00706252">
        <w:rPr>
          <w:rFonts w:ascii="Calibri" w:eastAsia="Times New Roman" w:hAnsi="Calibri" w:cs="Calibri"/>
          <w:color w:val="00000A"/>
          <w:kern w:val="1"/>
          <w:sz w:val="24"/>
          <w:szCs w:val="24"/>
          <w:lang w:val="fr-FR" w:eastAsia="zh-CN" w:bidi="hi-IN"/>
        </w:rPr>
        <w:t xml:space="preserve"> l</w:t>
      </w:r>
      <w:r w:rsidR="64A0B471" w:rsidRPr="00706252">
        <w:rPr>
          <w:rFonts w:ascii="Calibri" w:eastAsia="Times New Roman" w:hAnsi="Calibri" w:cs="Calibri"/>
          <w:color w:val="00000A"/>
          <w:kern w:val="1"/>
          <w:sz w:val="24"/>
          <w:szCs w:val="24"/>
          <w:lang w:val="fr-FR" w:eastAsia="zh-CN" w:bidi="hi-IN"/>
        </w:rPr>
        <w:t xml:space="preserve">es frais liés à l’achat de </w:t>
      </w:r>
      <w:r w:rsidR="431CA0F1" w:rsidRPr="00706252">
        <w:rPr>
          <w:rFonts w:ascii="Calibri" w:eastAsia="Times New Roman" w:hAnsi="Calibri" w:cs="Calibri"/>
          <w:color w:val="00000A"/>
          <w:kern w:val="1"/>
          <w:sz w:val="24"/>
          <w:szCs w:val="24"/>
          <w:lang w:val="fr-FR" w:eastAsia="zh-CN" w:bidi="hi-IN"/>
        </w:rPr>
        <w:t>t</w:t>
      </w:r>
      <w:r w:rsidR="67EF7895" w:rsidRPr="00706252">
        <w:rPr>
          <w:rFonts w:ascii="Calibri" w:eastAsia="Times New Roman" w:hAnsi="Calibri" w:cs="Calibri"/>
          <w:color w:val="00000A"/>
          <w:kern w:val="1"/>
          <w:sz w:val="24"/>
          <w:szCs w:val="24"/>
          <w:lang w:val="fr-FR" w:eastAsia="zh-CN" w:bidi="hi-IN"/>
        </w:rPr>
        <w:t xml:space="preserve">hé, </w:t>
      </w:r>
      <w:r w:rsidR="64A0B471" w:rsidRPr="00706252">
        <w:rPr>
          <w:rFonts w:ascii="Calibri" w:eastAsia="Times New Roman" w:hAnsi="Calibri" w:cs="Calibri"/>
          <w:color w:val="00000A"/>
          <w:kern w:val="1"/>
          <w:sz w:val="24"/>
          <w:szCs w:val="24"/>
          <w:lang w:val="fr-FR" w:eastAsia="zh-CN" w:bidi="hi-IN"/>
        </w:rPr>
        <w:t xml:space="preserve">café, lait, sucre, </w:t>
      </w:r>
      <w:r w:rsidR="60D236D9" w:rsidRPr="00706252">
        <w:rPr>
          <w:rFonts w:ascii="Calibri" w:eastAsia="Times New Roman" w:hAnsi="Calibri" w:cs="Calibri"/>
          <w:color w:val="00000A"/>
          <w:kern w:val="1"/>
          <w:sz w:val="24"/>
          <w:szCs w:val="24"/>
          <w:lang w:val="fr-FR" w:eastAsia="zh-CN" w:bidi="hi-IN"/>
        </w:rPr>
        <w:t>eaux pour</w:t>
      </w:r>
      <w:r w:rsidR="64A0B471" w:rsidRPr="00706252">
        <w:rPr>
          <w:rFonts w:ascii="Calibri" w:eastAsia="Times New Roman" w:hAnsi="Calibri" w:cs="Calibri"/>
          <w:color w:val="00000A"/>
          <w:kern w:val="1"/>
          <w:sz w:val="24"/>
          <w:szCs w:val="24"/>
          <w:u w:val="single"/>
          <w:lang w:val="fr-FR" w:eastAsia="zh-CN" w:bidi="hi-IN"/>
        </w:rPr>
        <w:t xml:space="preserve"> les réunions</w:t>
      </w:r>
      <w:r w:rsidR="34945DAF" w:rsidRPr="00706252">
        <w:rPr>
          <w:rFonts w:ascii="Calibri" w:eastAsia="Times New Roman" w:hAnsi="Calibri" w:cs="Calibri"/>
          <w:color w:val="00000A"/>
          <w:kern w:val="1"/>
          <w:sz w:val="24"/>
          <w:szCs w:val="24"/>
          <w:lang w:val="fr-FR" w:eastAsia="zh-CN" w:bidi="hi-IN"/>
        </w:rPr>
        <w:t xml:space="preserve"> sont acceptés. Ces frais doivent être raisonnables</w:t>
      </w:r>
      <w:r w:rsidR="64A0B471" w:rsidRPr="00706252">
        <w:rPr>
          <w:rFonts w:eastAsia="SimSun" w:cstheme="minorBidi"/>
          <w:color w:val="auto"/>
          <w:kern w:val="1"/>
          <w:sz w:val="24"/>
          <w:szCs w:val="24"/>
          <w:lang w:val="fr-FR" w:eastAsia="zh-CN" w:bidi="hi-IN"/>
        </w:rPr>
        <w:t>.</w:t>
      </w:r>
    </w:p>
    <w:p w14:paraId="7DD341F4" w14:textId="77777777" w:rsidR="00AF0957" w:rsidRPr="00706252" w:rsidRDefault="00AF0957" w:rsidP="00600C8B">
      <w:pPr>
        <w:widowControl/>
        <w:suppressAutoHyphens w:val="0"/>
        <w:spacing w:line="259" w:lineRule="auto"/>
        <w:ind w:left="360"/>
        <w:jc w:val="both"/>
        <w:rPr>
          <w:rFonts w:eastAsia="SimSun" w:cstheme="minorHAnsi"/>
          <w:color w:val="auto"/>
          <w:kern w:val="1"/>
          <w:sz w:val="24"/>
          <w:szCs w:val="24"/>
          <w:lang w:val="fr-FR" w:eastAsia="zh-CN" w:bidi="hi-IN"/>
        </w:rPr>
      </w:pPr>
    </w:p>
    <w:p w14:paraId="2C962EAB" w14:textId="77777777" w:rsidR="00600C8B" w:rsidRPr="00706252" w:rsidRDefault="340660FD" w:rsidP="00F5C108">
      <w:pPr>
        <w:widowControl/>
        <w:suppressAutoHyphens w:val="0"/>
        <w:spacing w:line="259" w:lineRule="auto"/>
        <w:ind w:left="708"/>
        <w:jc w:val="both"/>
        <w:rPr>
          <w:rFonts w:ascii="Calibri" w:eastAsia="Times New Roman" w:hAnsi="Calibri" w:cs="Calibri"/>
          <w:color w:val="00000A"/>
          <w:kern w:val="1"/>
          <w:sz w:val="24"/>
          <w:szCs w:val="24"/>
          <w:lang w:val="fr-FR"/>
        </w:rPr>
      </w:pPr>
      <w:r w:rsidRPr="00706252">
        <w:rPr>
          <w:rFonts w:ascii="Calibri" w:eastAsia="Times New Roman" w:hAnsi="Calibri" w:cs="Calibri"/>
          <w:b/>
          <w:bCs/>
          <w:color w:val="00000A"/>
          <w:kern w:val="1"/>
          <w:sz w:val="24"/>
          <w:szCs w:val="24"/>
          <w:lang w:val="fr-FR"/>
        </w:rPr>
        <w:t>Frais refusé</w:t>
      </w:r>
      <w:r w:rsidR="40ED26E5" w:rsidRPr="00706252">
        <w:rPr>
          <w:rFonts w:ascii="Calibri" w:eastAsia="Times New Roman" w:hAnsi="Calibri" w:cs="Calibri"/>
          <w:b/>
          <w:bCs/>
          <w:color w:val="00000A"/>
          <w:kern w:val="1"/>
          <w:sz w:val="24"/>
          <w:szCs w:val="24"/>
          <w:lang w:val="fr-FR"/>
        </w:rPr>
        <w:t>s</w:t>
      </w:r>
      <w:r w:rsidRPr="00706252">
        <w:rPr>
          <w:rFonts w:ascii="Calibri" w:eastAsia="Times New Roman" w:hAnsi="Calibri" w:cs="Calibri"/>
          <w:b/>
          <w:bCs/>
          <w:color w:val="00000A"/>
          <w:kern w:val="1"/>
          <w:sz w:val="24"/>
          <w:szCs w:val="24"/>
          <w:lang w:val="fr-FR"/>
        </w:rPr>
        <w:t> :</w:t>
      </w:r>
    </w:p>
    <w:p w14:paraId="3611C96D" w14:textId="77777777" w:rsidR="00424C10" w:rsidRPr="00706252" w:rsidRDefault="40ED26E5" w:rsidP="005163C1">
      <w:pPr>
        <w:widowControl/>
        <w:suppressAutoHyphens w:val="0"/>
        <w:spacing w:line="259" w:lineRule="auto"/>
        <w:ind w:firstLine="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Pour rappel, tous les frais liés à la nourriture et boisson sont refusé</w:t>
      </w:r>
      <w:r w:rsidR="431CA0F1" w:rsidRPr="00706252">
        <w:rPr>
          <w:rFonts w:ascii="Calibri" w:eastAsia="Times New Roman" w:hAnsi="Calibri" w:cs="Calibri"/>
          <w:color w:val="auto"/>
          <w:kern w:val="1"/>
          <w:sz w:val="24"/>
          <w:szCs w:val="24"/>
        </w:rPr>
        <w:t>s</w:t>
      </w:r>
      <w:r w:rsidRPr="00706252">
        <w:rPr>
          <w:rFonts w:ascii="Calibri" w:eastAsia="Times New Roman" w:hAnsi="Calibri" w:cs="Calibri"/>
          <w:color w:val="auto"/>
          <w:kern w:val="1"/>
          <w:sz w:val="24"/>
          <w:szCs w:val="24"/>
        </w:rPr>
        <w:t xml:space="preserve"> : </w:t>
      </w:r>
    </w:p>
    <w:p w14:paraId="60CB5001" w14:textId="7D5F247A" w:rsidR="00424C10" w:rsidRPr="00706252" w:rsidRDefault="431CA0F1"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64A0B471" w:rsidRPr="00706252">
        <w:rPr>
          <w:rFonts w:ascii="Calibri" w:eastAsia="Times New Roman" w:hAnsi="Calibri" w:cs="Calibri"/>
          <w:color w:val="auto"/>
          <w:kern w:val="1"/>
          <w:sz w:val="24"/>
          <w:szCs w:val="24"/>
        </w:rPr>
        <w:t>estaurants,</w:t>
      </w:r>
      <w:r w:rsidR="34945DAF" w:rsidRPr="00706252">
        <w:rPr>
          <w:rFonts w:ascii="Calibri" w:eastAsia="Times New Roman" w:hAnsi="Calibri" w:cs="Calibri"/>
          <w:color w:val="auto"/>
          <w:kern w:val="1"/>
          <w:sz w:val="24"/>
          <w:szCs w:val="24"/>
        </w:rPr>
        <w:t xml:space="preserve"> </w:t>
      </w:r>
      <w:r w:rsidR="0730FD10" w:rsidRPr="00706252">
        <w:rPr>
          <w:rFonts w:ascii="Calibri" w:eastAsia="Times New Roman" w:hAnsi="Calibri" w:cs="Calibri"/>
          <w:color w:val="auto"/>
          <w:kern w:val="1"/>
          <w:sz w:val="24"/>
          <w:szCs w:val="24"/>
        </w:rPr>
        <w:t xml:space="preserve">traiteurs, </w:t>
      </w:r>
      <w:r w:rsidR="34945DAF" w:rsidRPr="00706252">
        <w:rPr>
          <w:rFonts w:ascii="Calibri" w:eastAsia="Times New Roman" w:hAnsi="Calibri" w:cs="Calibri"/>
          <w:color w:val="auto"/>
          <w:kern w:val="1"/>
          <w:sz w:val="24"/>
          <w:szCs w:val="24"/>
        </w:rPr>
        <w:t>boisson,</w:t>
      </w:r>
      <w:r w:rsidR="64A0B471" w:rsidRPr="00706252">
        <w:rPr>
          <w:rFonts w:ascii="Calibri" w:eastAsia="Times New Roman" w:hAnsi="Calibri" w:cs="Calibri"/>
          <w:color w:val="auto"/>
          <w:kern w:val="1"/>
          <w:sz w:val="24"/>
          <w:szCs w:val="24"/>
        </w:rPr>
        <w:t xml:space="preserve"> snacks pour le personnel ou les participants</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72C926D4" w14:textId="462DD3DC" w:rsidR="00424C10" w:rsidRPr="00706252" w:rsidRDefault="34945DAF"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64A0B471" w:rsidRPr="00706252">
        <w:rPr>
          <w:rFonts w:ascii="Calibri" w:eastAsia="Times New Roman" w:hAnsi="Calibri" w:cs="Calibri"/>
          <w:color w:val="auto"/>
          <w:kern w:val="1"/>
          <w:sz w:val="24"/>
          <w:szCs w:val="24"/>
        </w:rPr>
        <w:t>epas</w:t>
      </w:r>
      <w:r w:rsidRPr="00706252">
        <w:rPr>
          <w:rFonts w:ascii="Calibri" w:eastAsia="Times New Roman" w:hAnsi="Calibri" w:cs="Calibri"/>
          <w:color w:val="auto"/>
          <w:kern w:val="1"/>
          <w:sz w:val="24"/>
          <w:szCs w:val="24"/>
        </w:rPr>
        <w:t>,</w:t>
      </w:r>
      <w:r w:rsidR="64A0B471"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c</w:t>
      </w:r>
      <w:r w:rsidR="64A0B471" w:rsidRPr="00706252">
        <w:rPr>
          <w:rFonts w:ascii="Calibri" w:eastAsia="Times New Roman" w:hAnsi="Calibri" w:cs="Calibri"/>
          <w:color w:val="auto"/>
          <w:kern w:val="1"/>
          <w:sz w:val="24"/>
          <w:szCs w:val="24"/>
        </w:rPr>
        <w:t>ollations</w:t>
      </w:r>
      <w:r w:rsidRPr="00706252">
        <w:rPr>
          <w:rFonts w:ascii="Calibri" w:eastAsia="Times New Roman" w:hAnsi="Calibri" w:cs="Calibri"/>
          <w:color w:val="auto"/>
          <w:kern w:val="1"/>
          <w:sz w:val="24"/>
          <w:szCs w:val="24"/>
        </w:rPr>
        <w:t xml:space="preserve"> ou </w:t>
      </w:r>
      <w:r w:rsidR="73B40D8B" w:rsidRPr="00706252">
        <w:rPr>
          <w:rFonts w:ascii="Calibri" w:eastAsia="Times New Roman" w:hAnsi="Calibri" w:cs="Calibri"/>
          <w:color w:val="auto"/>
          <w:kern w:val="1"/>
          <w:sz w:val="24"/>
          <w:szCs w:val="24"/>
        </w:rPr>
        <w:t>goûters fournis</w:t>
      </w:r>
      <w:r w:rsidR="64A0B471" w:rsidRPr="00706252">
        <w:rPr>
          <w:rFonts w:ascii="Calibri" w:eastAsia="Times New Roman" w:hAnsi="Calibri" w:cs="Calibri"/>
          <w:color w:val="auto"/>
          <w:kern w:val="1"/>
          <w:sz w:val="24"/>
          <w:szCs w:val="24"/>
        </w:rPr>
        <w:t xml:space="preserve"> aux participants (prévoir une participation aux frais dans ces cas)</w:t>
      </w:r>
      <w:r w:rsidR="07426F6A" w:rsidRPr="00706252">
        <w:rPr>
          <w:rFonts w:ascii="Calibri" w:eastAsia="Times New Roman" w:hAnsi="Calibri" w:cs="Calibri"/>
          <w:color w:val="auto"/>
          <w:kern w:val="1"/>
          <w:sz w:val="24"/>
          <w:szCs w:val="24"/>
        </w:rPr>
        <w:t> ;</w:t>
      </w:r>
      <w:r w:rsidR="64A0B471" w:rsidRPr="00706252">
        <w:rPr>
          <w:rFonts w:ascii="Calibri" w:eastAsia="Times New Roman" w:hAnsi="Calibri" w:cs="Calibri"/>
          <w:color w:val="auto"/>
          <w:kern w:val="1"/>
          <w:sz w:val="24"/>
          <w:szCs w:val="24"/>
        </w:rPr>
        <w:t xml:space="preserve"> </w:t>
      </w:r>
    </w:p>
    <w:p w14:paraId="29E38582" w14:textId="77777777" w:rsidR="00424C10" w:rsidRPr="00706252" w:rsidRDefault="64A0B471"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L’achat de</w:t>
      </w:r>
      <w:r w:rsidR="34945DAF"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fournitures destinées à être vendues lors de fête</w:t>
      </w:r>
      <w:r w:rsidR="3E009C00" w:rsidRPr="00706252">
        <w:rPr>
          <w:rFonts w:ascii="Calibri" w:eastAsia="Times New Roman" w:hAnsi="Calibri" w:cs="Calibri"/>
          <w:color w:val="auto"/>
          <w:kern w:val="1"/>
          <w:sz w:val="24"/>
          <w:szCs w:val="24"/>
        </w:rPr>
        <w:t>s</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188594AF" w14:textId="77777777" w:rsidR="00424C10" w:rsidRPr="00706252" w:rsidRDefault="3E009C0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34945DAF" w:rsidRPr="00706252">
        <w:rPr>
          <w:rFonts w:ascii="Calibri" w:eastAsia="Times New Roman" w:hAnsi="Calibri" w:cs="Calibri"/>
          <w:color w:val="auto"/>
          <w:kern w:val="1"/>
          <w:sz w:val="24"/>
          <w:szCs w:val="24"/>
        </w:rPr>
        <w:t>éceptions, fêtes de fin d’année</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57A5C9DA" w14:textId="77777777" w:rsidR="00AF0957" w:rsidRPr="00706252" w:rsidRDefault="3E009C0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N</w:t>
      </w:r>
      <w:r w:rsidR="340660FD" w:rsidRPr="00706252">
        <w:rPr>
          <w:rFonts w:ascii="Calibri" w:eastAsia="Times New Roman" w:hAnsi="Calibri" w:cs="Calibri"/>
          <w:color w:val="auto"/>
          <w:kern w:val="1"/>
          <w:sz w:val="24"/>
          <w:szCs w:val="24"/>
        </w:rPr>
        <w:t>ourritures</w:t>
      </w:r>
      <w:r w:rsidR="34945DAF" w:rsidRPr="00706252">
        <w:rPr>
          <w:rFonts w:ascii="Calibri" w:eastAsia="Times New Roman" w:hAnsi="Calibri" w:cs="Calibri"/>
          <w:color w:val="auto"/>
          <w:kern w:val="1"/>
          <w:sz w:val="24"/>
          <w:szCs w:val="24"/>
        </w:rPr>
        <w:t xml:space="preserve"> et boissons</w:t>
      </w:r>
      <w:r w:rsidR="340660FD" w:rsidRPr="00706252">
        <w:rPr>
          <w:rFonts w:ascii="Calibri" w:eastAsia="Times New Roman" w:hAnsi="Calibri" w:cs="Calibri"/>
          <w:color w:val="auto"/>
          <w:kern w:val="1"/>
          <w:sz w:val="24"/>
          <w:szCs w:val="24"/>
        </w:rPr>
        <w:t xml:space="preserve"> durant les sorties et les camps</w:t>
      </w:r>
      <w:r w:rsidR="07426F6A" w:rsidRPr="00706252">
        <w:rPr>
          <w:rFonts w:ascii="Calibri" w:eastAsia="Times New Roman" w:hAnsi="Calibri" w:cs="Calibri"/>
          <w:color w:val="auto"/>
          <w:kern w:val="1"/>
          <w:sz w:val="24"/>
          <w:szCs w:val="24"/>
        </w:rPr>
        <w:t>.</w:t>
      </w:r>
    </w:p>
    <w:p w14:paraId="0E3D8697" w14:textId="77777777" w:rsidR="004E2140" w:rsidRPr="00706252" w:rsidRDefault="004E2140"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Frais de déplacement pour les animations et activités</w:t>
      </w:r>
    </w:p>
    <w:p w14:paraId="696112E3" w14:textId="77777777" w:rsidR="004E2140" w:rsidRPr="00706252" w:rsidRDefault="004E2140" w:rsidP="004E2140">
      <w:pPr>
        <w:widowControl/>
        <w:suppressAutoHyphens w:val="0"/>
        <w:spacing w:after="120"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Les frais de déplacements des participants et des animateurs lors des animations et activités proposées par l’association sont pris en charge.</w:t>
      </w:r>
    </w:p>
    <w:tbl>
      <w:tblPr>
        <w:tblStyle w:val="Grilledutableau"/>
        <w:tblW w:w="9067" w:type="dxa"/>
        <w:tblLook w:val="04A0" w:firstRow="1" w:lastRow="0" w:firstColumn="1" w:lastColumn="0" w:noHBand="0" w:noVBand="1"/>
      </w:tblPr>
      <w:tblGrid>
        <w:gridCol w:w="2689"/>
        <w:gridCol w:w="6378"/>
      </w:tblGrid>
      <w:tr w:rsidR="00743899" w:rsidRPr="00706252" w14:paraId="6FD4EC12" w14:textId="77777777" w:rsidTr="248C06DF">
        <w:trPr>
          <w:trHeight w:val="423"/>
        </w:trPr>
        <w:tc>
          <w:tcPr>
            <w:tcW w:w="2689" w:type="dxa"/>
            <w:shd w:val="clear" w:color="auto" w:fill="E2EFD9" w:themeFill="accent6" w:themeFillTint="33"/>
            <w:vAlign w:val="center"/>
          </w:tcPr>
          <w:p w14:paraId="4C1E8BF8" w14:textId="77777777" w:rsidR="00743899" w:rsidRPr="00706252" w:rsidRDefault="00743899" w:rsidP="00F119C4">
            <w:pPr>
              <w:widowControl/>
              <w:suppressAutoHyphens w:val="0"/>
              <w:jc w:val="center"/>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Moyen de transport</w:t>
            </w:r>
          </w:p>
        </w:tc>
        <w:tc>
          <w:tcPr>
            <w:tcW w:w="6378" w:type="dxa"/>
            <w:shd w:val="clear" w:color="auto" w:fill="E2EFD9" w:themeFill="accent6" w:themeFillTint="33"/>
            <w:vAlign w:val="center"/>
          </w:tcPr>
          <w:p w14:paraId="4AEC8C73" w14:textId="77777777" w:rsidR="00743899" w:rsidRPr="00706252" w:rsidRDefault="00743899" w:rsidP="00F119C4">
            <w:pPr>
              <w:widowControl/>
              <w:suppressAutoHyphens w:val="0"/>
              <w:jc w:val="center"/>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éligibles</w:t>
            </w:r>
          </w:p>
        </w:tc>
      </w:tr>
      <w:tr w:rsidR="00743899" w:rsidRPr="00706252" w14:paraId="30C45547" w14:textId="77777777" w:rsidTr="248C06DF">
        <w:trPr>
          <w:trHeight w:val="265"/>
        </w:trPr>
        <w:tc>
          <w:tcPr>
            <w:tcW w:w="2689" w:type="dxa"/>
            <w:shd w:val="clear" w:color="auto" w:fill="E2EFD9" w:themeFill="accent6" w:themeFillTint="33"/>
            <w:vAlign w:val="center"/>
          </w:tcPr>
          <w:p w14:paraId="567155A4" w14:textId="77777777" w:rsidR="00743899" w:rsidRPr="00706252" w:rsidRDefault="00743899" w:rsidP="00EC3B82">
            <w:pPr>
              <w:widowControl/>
              <w:suppressAutoHyphens w:val="0"/>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Transport en commun</w:t>
            </w:r>
          </w:p>
        </w:tc>
        <w:tc>
          <w:tcPr>
            <w:tcW w:w="6378" w:type="dxa"/>
            <w:vAlign w:val="center"/>
          </w:tcPr>
          <w:p w14:paraId="54EF4C05" w14:textId="77777777" w:rsidR="00743899" w:rsidRPr="00706252" w:rsidRDefault="00743899" w:rsidP="00E42A10">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Tickets STIB, De LIJN</w:t>
            </w:r>
          </w:p>
          <w:p w14:paraId="7B4434AE" w14:textId="77777777" w:rsidR="00743899" w:rsidRPr="00706252" w:rsidRDefault="00743899" w:rsidP="00E42A10">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Billet de chemin de fer en seconde classe, go-</w:t>
            </w:r>
            <w:proofErr w:type="spellStart"/>
            <w:r w:rsidRPr="00706252">
              <w:rPr>
                <w:rFonts w:ascii="Calibri" w:eastAsia="Times New Roman" w:hAnsi="Calibri" w:cs="Calibri"/>
                <w:color w:val="00000A"/>
                <w:kern w:val="1"/>
                <w:sz w:val="24"/>
                <w:szCs w:val="24"/>
                <w:lang w:val="fr-FR"/>
              </w:rPr>
              <w:t>pass</w:t>
            </w:r>
            <w:proofErr w:type="spellEnd"/>
          </w:p>
          <w:p w14:paraId="02A5E163" w14:textId="77777777" w:rsidR="00743899" w:rsidRPr="00706252" w:rsidRDefault="00743899" w:rsidP="0070435D">
            <w:pPr>
              <w:widowControl/>
              <w:suppressAutoHyphens w:val="0"/>
              <w:rPr>
                <w:rFonts w:ascii="Calibri" w:eastAsia="Times New Roman" w:hAnsi="Calibri" w:cs="Calibri"/>
                <w:color w:val="00000A"/>
                <w:kern w:val="1"/>
                <w:sz w:val="24"/>
                <w:szCs w:val="24"/>
                <w:lang w:val="fr-FR"/>
              </w:rPr>
            </w:pPr>
          </w:p>
        </w:tc>
      </w:tr>
      <w:tr w:rsidR="0070435D" w:rsidRPr="00706252" w14:paraId="0CA66468" w14:textId="77777777" w:rsidTr="248C06DF">
        <w:trPr>
          <w:trHeight w:val="717"/>
        </w:trPr>
        <w:tc>
          <w:tcPr>
            <w:tcW w:w="2689" w:type="dxa"/>
            <w:shd w:val="clear" w:color="auto" w:fill="E2EFD9" w:themeFill="accent6" w:themeFillTint="33"/>
            <w:vAlign w:val="center"/>
          </w:tcPr>
          <w:p w14:paraId="7708551E" w14:textId="77777777" w:rsidR="0070435D" w:rsidRPr="00706252" w:rsidRDefault="0070435D" w:rsidP="0070435D">
            <w:pPr>
              <w:widowControl/>
              <w:suppressAutoHyphens w:val="0"/>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Location de véhicule </w:t>
            </w:r>
            <w:r w:rsidR="00EC3B82" w:rsidRPr="00706252">
              <w:rPr>
                <w:rFonts w:ascii="Calibri" w:eastAsia="Times New Roman" w:hAnsi="Calibri" w:cs="Calibri"/>
                <w:color w:val="00000A"/>
                <w:kern w:val="1"/>
                <w:sz w:val="24"/>
                <w:szCs w:val="24"/>
                <w:lang w:val="fr-FR"/>
              </w:rPr>
              <w:t>(voiture, minibus ou bus)</w:t>
            </w:r>
          </w:p>
        </w:tc>
        <w:tc>
          <w:tcPr>
            <w:tcW w:w="6378" w:type="dxa"/>
            <w:vAlign w:val="center"/>
          </w:tcPr>
          <w:p w14:paraId="15B645F4" w14:textId="77777777" w:rsidR="0070435D" w:rsidRPr="00706252" w:rsidRDefault="0070435D"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Pour le transport </w:t>
            </w:r>
            <w:r w:rsidR="00EC3B82" w:rsidRPr="00706252">
              <w:rPr>
                <w:rFonts w:ascii="Calibri" w:eastAsia="Times New Roman" w:hAnsi="Calibri" w:cs="Calibri"/>
                <w:color w:val="00000A"/>
                <w:kern w:val="1"/>
                <w:sz w:val="24"/>
                <w:szCs w:val="24"/>
                <w:lang w:val="fr-FR"/>
              </w:rPr>
              <w:t xml:space="preserve">de matériel ou </w:t>
            </w:r>
            <w:r w:rsidRPr="00706252">
              <w:rPr>
                <w:rFonts w:ascii="Calibri" w:eastAsia="Times New Roman" w:hAnsi="Calibri" w:cs="Calibri"/>
                <w:color w:val="00000A"/>
                <w:kern w:val="1"/>
                <w:sz w:val="24"/>
                <w:szCs w:val="24"/>
                <w:lang w:val="fr-FR"/>
              </w:rPr>
              <w:t>des participants</w:t>
            </w:r>
            <w:r w:rsidR="00EC3B82" w:rsidRPr="00706252">
              <w:rPr>
                <w:rFonts w:ascii="Calibri" w:eastAsia="Times New Roman" w:hAnsi="Calibri" w:cs="Calibri"/>
                <w:color w:val="00000A"/>
                <w:kern w:val="1"/>
                <w:sz w:val="24"/>
                <w:szCs w:val="24"/>
                <w:lang w:val="fr-FR"/>
              </w:rPr>
              <w:t xml:space="preserve"> à des activités</w:t>
            </w:r>
            <w:r w:rsidRPr="00706252">
              <w:rPr>
                <w:rFonts w:ascii="Calibri" w:eastAsia="Times New Roman" w:hAnsi="Calibri" w:cs="Calibri"/>
                <w:color w:val="00000A"/>
                <w:kern w:val="1"/>
                <w:sz w:val="24"/>
                <w:szCs w:val="24"/>
                <w:lang w:val="fr-FR"/>
              </w:rPr>
              <w:t xml:space="preserve">  </w:t>
            </w:r>
          </w:p>
        </w:tc>
      </w:tr>
    </w:tbl>
    <w:p w14:paraId="2DA67FF4" w14:textId="3C9BB947" w:rsidR="248C06DF" w:rsidRDefault="248C06DF"/>
    <w:p w14:paraId="08C2E921" w14:textId="33B1EC60" w:rsidR="00743899" w:rsidRPr="00706252" w:rsidRDefault="4B1DF1AB" w:rsidP="00F5C108">
      <w:pPr>
        <w:widowControl/>
        <w:suppressAutoHyphens w:val="0"/>
        <w:spacing w:after="120" w:line="282" w:lineRule="exact"/>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Ces frais sont justifiés </w:t>
      </w:r>
      <w:r w:rsidRPr="00706252">
        <w:rPr>
          <w:rFonts w:eastAsia="SimSun" w:cstheme="minorBidi"/>
          <w:color w:val="auto"/>
          <w:kern w:val="1"/>
          <w:sz w:val="24"/>
          <w:szCs w:val="24"/>
          <w:lang w:val="fr-FR" w:eastAsia="zh-CN" w:bidi="hi-IN"/>
        </w:rPr>
        <w:t xml:space="preserve">par des copies des titres de voyage </w:t>
      </w:r>
      <w:r w:rsidR="6DFDEBA3" w:rsidRPr="00706252">
        <w:rPr>
          <w:rFonts w:eastAsia="SimSun" w:cstheme="minorBidi"/>
          <w:color w:val="auto"/>
          <w:kern w:val="1"/>
          <w:sz w:val="24"/>
          <w:szCs w:val="24"/>
          <w:lang w:val="fr-FR" w:eastAsia="zh-CN" w:bidi="hi-IN"/>
        </w:rPr>
        <w:t xml:space="preserve">et factures ainsi </w:t>
      </w:r>
      <w:r w:rsidR="056B867D" w:rsidRPr="00706252">
        <w:rPr>
          <w:rFonts w:cstheme="minorBidi"/>
          <w:sz w:val="24"/>
          <w:szCs w:val="24"/>
        </w:rPr>
        <w:t xml:space="preserve">que le </w:t>
      </w:r>
      <w:r w:rsidR="056B867D" w:rsidRPr="00706252">
        <w:rPr>
          <w:rFonts w:ascii="Calibri" w:eastAsia="Times New Roman" w:hAnsi="Calibri" w:cs="Calibri"/>
          <w:color w:val="00000A"/>
          <w:sz w:val="24"/>
          <w:szCs w:val="24"/>
        </w:rPr>
        <w:t>contrat de location au nom de l’association le cas échéant.</w:t>
      </w:r>
    </w:p>
    <w:p w14:paraId="38763E8D" w14:textId="77777777" w:rsidR="00600C8B" w:rsidRPr="00706252" w:rsidRDefault="00600C8B"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Les frais de supervision, de formation</w:t>
      </w:r>
      <w:r w:rsidR="005E11A9" w:rsidRPr="00706252">
        <w:rPr>
          <w:rFonts w:asciiTheme="majorHAnsi" w:eastAsia="Times New Roman" w:hAnsiTheme="majorHAnsi" w:cstheme="majorBidi"/>
          <w:b/>
          <w:color w:val="0015DE"/>
          <w:kern w:val="1"/>
          <w:sz w:val="24"/>
          <w:szCs w:val="24"/>
        </w:rPr>
        <w:t>,</w:t>
      </w:r>
      <w:r w:rsidRPr="00706252">
        <w:rPr>
          <w:rFonts w:asciiTheme="majorHAnsi" w:eastAsia="Times New Roman" w:hAnsiTheme="majorHAnsi" w:cstheme="majorBidi"/>
          <w:b/>
          <w:color w:val="0015DE"/>
          <w:kern w:val="1"/>
          <w:sz w:val="24"/>
          <w:szCs w:val="24"/>
        </w:rPr>
        <w:t xml:space="preserve"> d'accompagnement</w:t>
      </w:r>
      <w:r w:rsidR="005E11A9" w:rsidRPr="00706252">
        <w:rPr>
          <w:rFonts w:asciiTheme="majorHAnsi" w:eastAsia="Times New Roman" w:hAnsiTheme="majorHAnsi" w:cstheme="majorBidi"/>
          <w:b/>
          <w:color w:val="0015DE"/>
          <w:kern w:val="1"/>
          <w:sz w:val="24"/>
          <w:szCs w:val="24"/>
        </w:rPr>
        <w:t xml:space="preserve"> et de sous-traitance</w:t>
      </w:r>
    </w:p>
    <w:p w14:paraId="2B4A7D77" w14:textId="77777777" w:rsidR="00600C8B" w:rsidRPr="00706252" w:rsidRDefault="00600C8B" w:rsidP="00EC3B82">
      <w:pPr>
        <w:widowControl/>
        <w:suppressAutoHyphens w:val="0"/>
        <w:rPr>
          <w:rFonts w:ascii="Calibri" w:eastAsia="Times New Roman" w:hAnsi="Calibri" w:cs="Calibri"/>
          <w:color w:val="auto"/>
          <w:kern w:val="1"/>
          <w:sz w:val="24"/>
          <w:szCs w:val="24"/>
          <w:lang w:val="fr-FR" w:eastAsia="zh-CN" w:bidi="hi-IN"/>
        </w:rPr>
      </w:pPr>
      <w:r w:rsidRPr="00706252">
        <w:rPr>
          <w:rFonts w:ascii="Calibri" w:eastAsia="Times New Roman" w:hAnsi="Calibri" w:cs="Calibri"/>
          <w:color w:val="auto"/>
          <w:kern w:val="1"/>
          <w:sz w:val="24"/>
          <w:szCs w:val="24"/>
          <w:lang w:val="fr-FR" w:eastAsia="zh-CN" w:bidi="hi-IN"/>
        </w:rPr>
        <w:t>Les frais d</w:t>
      </w:r>
      <w:r w:rsidRPr="00706252">
        <w:rPr>
          <w:rFonts w:ascii="Calibri" w:eastAsia="Times New Roman" w:hAnsi="Calibri" w:cs="Calibri"/>
          <w:color w:val="00000A"/>
          <w:kern w:val="1"/>
          <w:sz w:val="24"/>
          <w:szCs w:val="24"/>
          <w:lang w:val="fr-FR" w:eastAsia="zh-CN" w:bidi="hi-IN"/>
        </w:rPr>
        <w:t>e supervision, de formation et d'accompagnement pourront être pris en charge lorsque les intervenants sont spécifiquement affectés à des activités directement liées au projet subsidié.</w:t>
      </w:r>
    </w:p>
    <w:p w14:paraId="63BC1AB1" w14:textId="77777777" w:rsidR="00600C8B" w:rsidRPr="00706252" w:rsidRDefault="00600C8B" w:rsidP="00EC3B82">
      <w:pPr>
        <w:widowControl/>
        <w:suppressAutoHyphens w:val="0"/>
        <w:rPr>
          <w:rFonts w:ascii="Times New Roman" w:eastAsia="SimSun" w:hAnsi="Times New Roman" w:cs="Mangal"/>
          <w:color w:val="auto"/>
          <w:kern w:val="1"/>
          <w:sz w:val="24"/>
          <w:szCs w:val="24"/>
          <w:lang w:val="fr-FR" w:eastAsia="zh-CN" w:bidi="hi-IN"/>
        </w:rPr>
      </w:pPr>
    </w:p>
    <w:p w14:paraId="4258D7AF" w14:textId="77777777" w:rsidR="001D5658"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SimSun" w:cstheme="minorHAnsi"/>
          <w:color w:val="auto"/>
          <w:kern w:val="1"/>
          <w:sz w:val="24"/>
          <w:szCs w:val="24"/>
          <w:lang w:val="fr-FR" w:eastAsia="zh-CN" w:bidi="hi-IN"/>
        </w:rPr>
        <w:lastRenderedPageBreak/>
        <w:t>Ceux-ci ne peuvent porter que sur des activités directement liées au projet subventionné. L</w:t>
      </w:r>
      <w:r w:rsidRPr="00706252">
        <w:rPr>
          <w:rFonts w:eastAsia="Times New Roman" w:cstheme="minorHAnsi"/>
          <w:color w:val="auto"/>
          <w:kern w:val="0"/>
          <w:sz w:val="24"/>
          <w:szCs w:val="24"/>
          <w:lang w:val="fr-FR" w:eastAsia="fr-BE" w:bidi="hi-IN"/>
        </w:rPr>
        <w:t xml:space="preserve">'administration rappelle qu’il ne peut être question de sous-traitance dans la mise en œuvre des projets subsidiés. Par sous-traitance, il est entendu la délégation d'une mission liée à l'objet de la convention ou du contrat. </w:t>
      </w:r>
    </w:p>
    <w:p w14:paraId="6557372E" w14:textId="77777777" w:rsidR="00EC3B82" w:rsidRPr="00706252" w:rsidRDefault="00EC3B82" w:rsidP="00EC3B82">
      <w:pPr>
        <w:widowControl/>
        <w:suppressAutoHyphens w:val="0"/>
        <w:jc w:val="both"/>
        <w:rPr>
          <w:rFonts w:eastAsia="Times New Roman" w:cstheme="minorHAnsi"/>
          <w:color w:val="auto"/>
          <w:kern w:val="0"/>
          <w:sz w:val="24"/>
          <w:szCs w:val="24"/>
          <w:lang w:val="fr-FR" w:eastAsia="fr-BE" w:bidi="hi-IN"/>
        </w:rPr>
      </w:pPr>
    </w:p>
    <w:p w14:paraId="5DECBB0C" w14:textId="77777777" w:rsidR="00600C8B"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Times New Roman" w:cstheme="minorHAnsi"/>
          <w:color w:val="auto"/>
          <w:kern w:val="0"/>
          <w:sz w:val="24"/>
          <w:szCs w:val="24"/>
          <w:lang w:val="fr-FR" w:eastAsia="fr-BE" w:bidi="hi-IN"/>
        </w:rPr>
        <w:t>Seules les sous-traitances non liées à la réalisation de l'action proprement dite sont autorisées dès lors qu'elles touchent à la gestion interne de l'association (comptabilité, secrétariat social, maintenance, entretien, ...). Les prestations de services sont soumises à la législation sur les marchés publics.</w:t>
      </w:r>
    </w:p>
    <w:p w14:paraId="5DD0A54E" w14:textId="77777777" w:rsidR="001D5658" w:rsidRPr="00706252" w:rsidRDefault="001D5658" w:rsidP="00EC3B82">
      <w:pPr>
        <w:widowControl/>
        <w:suppressAutoHyphens w:val="0"/>
        <w:jc w:val="both"/>
        <w:rPr>
          <w:rFonts w:eastAsia="Times New Roman" w:cstheme="minorHAnsi"/>
          <w:color w:val="auto"/>
          <w:kern w:val="0"/>
          <w:sz w:val="24"/>
          <w:szCs w:val="24"/>
          <w:lang w:val="fr-FR" w:eastAsia="fr-BE" w:bidi="hi-IN"/>
        </w:rPr>
      </w:pPr>
    </w:p>
    <w:p w14:paraId="28629B65" w14:textId="77777777" w:rsidR="00C74D6B"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Times New Roman" w:cstheme="minorHAnsi"/>
          <w:color w:val="auto"/>
          <w:kern w:val="0"/>
          <w:sz w:val="24"/>
          <w:szCs w:val="24"/>
          <w:lang w:val="fr-FR" w:eastAsia="fr-BE" w:bidi="hi-IN"/>
        </w:rPr>
        <w:t>L'administration rappelle également qu'est interdite, une activité exercée par une personne physique ou morale qui consiste à mettre des travailleurs qu'elle a engagés à la disposition de tiers soutenus.</w:t>
      </w:r>
    </w:p>
    <w:p w14:paraId="69F04768" w14:textId="77777777" w:rsidR="00600C8B" w:rsidRPr="00706252" w:rsidRDefault="00600C8B" w:rsidP="00EC3B82">
      <w:pPr>
        <w:widowControl/>
        <w:suppressAutoHyphens w:val="0"/>
        <w:jc w:val="both"/>
        <w:rPr>
          <w:rFonts w:eastAsia="Times New Roman" w:cstheme="minorHAnsi"/>
          <w:color w:val="auto"/>
          <w:kern w:val="0"/>
          <w:sz w:val="24"/>
          <w:szCs w:val="24"/>
          <w:lang w:val="fr-FR" w:eastAsia="fr-BE" w:bidi="hi-IN"/>
        </w:rPr>
      </w:pPr>
    </w:p>
    <w:p w14:paraId="41F05931" w14:textId="77777777" w:rsidR="00C74D6B" w:rsidRPr="00706252" w:rsidRDefault="00600C8B" w:rsidP="00EC3B82">
      <w:pPr>
        <w:widowControl/>
        <w:suppressAutoHyphens w:val="0"/>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Si une collaboration entre l</w:t>
      </w:r>
      <w:r w:rsidR="00C74D6B" w:rsidRPr="00706252">
        <w:rPr>
          <w:rFonts w:eastAsia="SimSun" w:cstheme="minorHAnsi"/>
          <w:color w:val="auto"/>
          <w:kern w:val="1"/>
          <w:sz w:val="24"/>
          <w:szCs w:val="24"/>
          <w:lang w:val="fr-FR" w:eastAsia="zh-CN" w:bidi="hi-IN"/>
        </w:rPr>
        <w:t>’association</w:t>
      </w:r>
      <w:r w:rsidRPr="00706252">
        <w:rPr>
          <w:rFonts w:eastAsia="SimSun" w:cstheme="minorHAnsi"/>
          <w:color w:val="auto"/>
          <w:kern w:val="1"/>
          <w:sz w:val="24"/>
          <w:szCs w:val="24"/>
          <w:lang w:val="fr-FR" w:eastAsia="zh-CN" w:bidi="hi-IN"/>
        </w:rPr>
        <w:t xml:space="preserve"> porteu</w:t>
      </w:r>
      <w:r w:rsidR="00C74D6B" w:rsidRPr="00706252">
        <w:rPr>
          <w:rFonts w:eastAsia="SimSun" w:cstheme="minorHAnsi"/>
          <w:color w:val="auto"/>
          <w:kern w:val="1"/>
          <w:sz w:val="24"/>
          <w:szCs w:val="24"/>
          <w:lang w:val="fr-FR" w:eastAsia="zh-CN" w:bidi="hi-IN"/>
        </w:rPr>
        <w:t>se</w:t>
      </w:r>
      <w:r w:rsidRPr="00706252">
        <w:rPr>
          <w:rFonts w:eastAsia="SimSun" w:cstheme="minorHAnsi"/>
          <w:color w:val="auto"/>
          <w:kern w:val="1"/>
          <w:sz w:val="24"/>
          <w:szCs w:val="24"/>
          <w:lang w:val="fr-FR" w:eastAsia="zh-CN" w:bidi="hi-IN"/>
        </w:rPr>
        <w:t xml:space="preserve"> du projet et un partenaire se met en pl</w:t>
      </w:r>
      <w:r w:rsidR="00C74D6B" w:rsidRPr="00706252">
        <w:rPr>
          <w:rFonts w:eastAsia="SimSun" w:cstheme="minorHAnsi"/>
          <w:color w:val="auto"/>
          <w:kern w:val="1"/>
          <w:sz w:val="24"/>
          <w:szCs w:val="24"/>
          <w:lang w:val="fr-FR" w:eastAsia="zh-CN" w:bidi="hi-IN"/>
        </w:rPr>
        <w:t xml:space="preserve">ace, le partenaire ne peut en </w:t>
      </w:r>
      <w:r w:rsidRPr="00706252">
        <w:rPr>
          <w:rFonts w:eastAsia="SimSun" w:cstheme="minorHAnsi"/>
          <w:color w:val="auto"/>
          <w:kern w:val="1"/>
          <w:sz w:val="24"/>
          <w:szCs w:val="24"/>
          <w:lang w:val="fr-FR" w:eastAsia="zh-CN" w:bidi="hi-IN"/>
        </w:rPr>
        <w:t xml:space="preserve">aucun cas mener des actions dévolues au porteur du projet par la convention ou le contrat de cohésion sociale. </w:t>
      </w:r>
    </w:p>
    <w:p w14:paraId="3C9A82AB" w14:textId="77777777" w:rsidR="00C74D6B" w:rsidRPr="00706252" w:rsidRDefault="00C74D6B" w:rsidP="00600C8B">
      <w:pPr>
        <w:widowControl/>
        <w:suppressAutoHyphens w:val="0"/>
        <w:spacing w:line="259" w:lineRule="auto"/>
        <w:jc w:val="both"/>
        <w:rPr>
          <w:rFonts w:eastAsia="Times New Roman" w:cstheme="minorHAnsi"/>
          <w:color w:val="auto"/>
          <w:kern w:val="0"/>
          <w:sz w:val="24"/>
          <w:szCs w:val="24"/>
          <w:lang w:val="fr-FR" w:eastAsia="fr-BE" w:bidi="hi-IN"/>
        </w:rPr>
      </w:pPr>
    </w:p>
    <w:p w14:paraId="0E93BA1C" w14:textId="77777777" w:rsidR="00600C8B" w:rsidRPr="00706252" w:rsidRDefault="00600C8B" w:rsidP="00600C8B">
      <w:pPr>
        <w:widowControl/>
        <w:suppressAutoHyphens w:val="0"/>
        <w:spacing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 xml:space="preserve">Le partenariat sera précisé par une </w:t>
      </w:r>
      <w:r w:rsidRPr="00706252">
        <w:rPr>
          <w:rFonts w:eastAsia="SimSun" w:cstheme="minorHAnsi"/>
          <w:color w:val="auto"/>
          <w:kern w:val="1"/>
          <w:sz w:val="24"/>
          <w:szCs w:val="24"/>
          <w:u w:val="single"/>
          <w:lang w:val="fr-FR" w:eastAsia="zh-CN" w:bidi="hi-IN"/>
        </w:rPr>
        <w:t>convention préalablement soumise</w:t>
      </w:r>
      <w:r w:rsidRPr="00706252">
        <w:rPr>
          <w:rFonts w:eastAsia="SimSun" w:cstheme="minorHAnsi"/>
          <w:color w:val="auto"/>
          <w:kern w:val="1"/>
          <w:sz w:val="24"/>
          <w:szCs w:val="24"/>
          <w:lang w:val="fr-FR" w:eastAsia="zh-CN" w:bidi="hi-IN"/>
        </w:rPr>
        <w:t xml:space="preserve"> à l’accord de l’administration.</w:t>
      </w:r>
    </w:p>
    <w:p w14:paraId="54576B6F" w14:textId="77777777" w:rsidR="004658B9" w:rsidRPr="00706252" w:rsidRDefault="004658B9" w:rsidP="004658B9">
      <w:pPr>
        <w:jc w:val="both"/>
        <w:rPr>
          <w:rFonts w:cstheme="minorHAnsi"/>
          <w:sz w:val="24"/>
          <w:szCs w:val="24"/>
        </w:rPr>
      </w:pPr>
    </w:p>
    <w:p w14:paraId="38C1620F" w14:textId="77777777" w:rsidR="004658B9" w:rsidRPr="00706252" w:rsidRDefault="004658B9" w:rsidP="004658B9">
      <w:pPr>
        <w:jc w:val="both"/>
        <w:rPr>
          <w:rFonts w:cstheme="minorHAnsi"/>
          <w:sz w:val="24"/>
          <w:szCs w:val="24"/>
        </w:rPr>
      </w:pPr>
      <w:r w:rsidRPr="00706252">
        <w:rPr>
          <w:rFonts w:cstheme="minorHAnsi"/>
          <w:sz w:val="24"/>
          <w:szCs w:val="24"/>
        </w:rPr>
        <w:t>Les frais de formation sont acceptés aussi bien pour les travailleurs salariés que pour les volontaires. Les formations doivent être de courte durée et en lien avec les activités subventionnées.</w:t>
      </w:r>
    </w:p>
    <w:p w14:paraId="6DDBA007" w14:textId="77777777" w:rsidR="004658B9" w:rsidRPr="00706252" w:rsidRDefault="004658B9" w:rsidP="00E42A10">
      <w:pPr>
        <w:rPr>
          <w:rFonts w:ascii="Calibri" w:eastAsia="Times New Roman" w:hAnsi="Calibri" w:cs="Calibri"/>
          <w:b/>
          <w:color w:val="00000A"/>
          <w:sz w:val="24"/>
          <w:szCs w:val="24"/>
        </w:rPr>
      </w:pPr>
      <w:r w:rsidRPr="00706252">
        <w:rPr>
          <w:rFonts w:ascii="Calibri" w:eastAsia="Times New Roman" w:hAnsi="Calibri" w:cs="Calibri"/>
          <w:b/>
          <w:color w:val="00000A"/>
          <w:sz w:val="24"/>
          <w:szCs w:val="24"/>
        </w:rPr>
        <w:t>Frais refusés :</w:t>
      </w:r>
    </w:p>
    <w:p w14:paraId="1D9730CB" w14:textId="77777777" w:rsidR="005D5EBA"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xml:space="preserve">- </w:t>
      </w:r>
      <w:r w:rsidR="07032EC7" w:rsidRPr="00706252">
        <w:rPr>
          <w:rFonts w:ascii="Calibri" w:eastAsia="Times New Roman" w:hAnsi="Calibri" w:cs="Calibri"/>
          <w:color w:val="auto"/>
          <w:kern w:val="1"/>
          <w:sz w:val="24"/>
          <w:szCs w:val="24"/>
        </w:rPr>
        <w:t xml:space="preserve">Le minerval </w:t>
      </w:r>
      <w:r w:rsidRPr="00706252">
        <w:rPr>
          <w:rFonts w:ascii="Calibri" w:eastAsia="Times New Roman" w:hAnsi="Calibri" w:cs="Calibri"/>
          <w:color w:val="auto"/>
          <w:kern w:val="1"/>
          <w:sz w:val="24"/>
          <w:szCs w:val="24"/>
        </w:rPr>
        <w:t>pour des études supérieures ou universitaires ;</w:t>
      </w:r>
    </w:p>
    <w:p w14:paraId="4C37A626" w14:textId="77777777" w:rsidR="004658B9"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L</w:t>
      </w:r>
      <w:r w:rsidR="07032EC7" w:rsidRPr="00706252">
        <w:rPr>
          <w:rFonts w:ascii="Calibri" w:eastAsia="Times New Roman" w:hAnsi="Calibri" w:cs="Calibri"/>
          <w:color w:val="auto"/>
          <w:kern w:val="1"/>
          <w:sz w:val="24"/>
          <w:szCs w:val="24"/>
        </w:rPr>
        <w:t>es frais d’inscription à des formations continuées qualifiantes</w:t>
      </w:r>
      <w:r w:rsidRPr="00706252">
        <w:rPr>
          <w:rFonts w:ascii="Calibri" w:eastAsia="Times New Roman" w:hAnsi="Calibri" w:cs="Calibri"/>
          <w:color w:val="auto"/>
          <w:kern w:val="1"/>
          <w:sz w:val="24"/>
          <w:szCs w:val="24"/>
        </w:rPr>
        <w:t> ;</w:t>
      </w:r>
    </w:p>
    <w:p w14:paraId="0DEDE7CF" w14:textId="77777777" w:rsidR="002C08CB"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xml:space="preserve">- </w:t>
      </w:r>
      <w:r w:rsidR="014A04C5" w:rsidRPr="00706252">
        <w:rPr>
          <w:rFonts w:ascii="Calibri" w:eastAsia="Times New Roman" w:hAnsi="Calibri" w:cs="Calibri"/>
          <w:color w:val="auto"/>
          <w:kern w:val="1"/>
          <w:sz w:val="24"/>
          <w:szCs w:val="24"/>
        </w:rPr>
        <w:t>L’outplacement.</w:t>
      </w:r>
    </w:p>
    <w:p w14:paraId="7AE2A82B" w14:textId="77777777" w:rsidR="004658B9" w:rsidRPr="004658B9" w:rsidRDefault="004658B9" w:rsidP="00F5C108">
      <w:pPr>
        <w:widowControl/>
        <w:suppressAutoHyphens w:val="0"/>
        <w:spacing w:line="259" w:lineRule="auto"/>
        <w:jc w:val="both"/>
        <w:rPr>
          <w:rFonts w:eastAsia="SimSun" w:cstheme="minorBidi"/>
          <w:b/>
          <w:bCs/>
          <w:color w:val="auto"/>
          <w:kern w:val="1"/>
          <w:lang w:eastAsia="zh-CN" w:bidi="hi-IN"/>
        </w:rPr>
      </w:pPr>
    </w:p>
    <w:p w14:paraId="645A6DC2" w14:textId="77777777" w:rsidR="00600C8B" w:rsidRPr="007C3EFA" w:rsidRDefault="1EAE37CC" w:rsidP="00F05ADD">
      <w:pPr>
        <w:pStyle w:val="Titre2"/>
        <w:rPr>
          <w:color w:val="F66384" w:themeColor="accent2" w:themeTint="99"/>
        </w:rPr>
      </w:pPr>
      <w:bookmarkStart w:id="13" w:name="_Toc121989730"/>
      <w:r w:rsidRPr="007C3EFA">
        <w:rPr>
          <w:color w:val="F66384" w:themeColor="accent2" w:themeTint="99"/>
        </w:rPr>
        <w:t>Frais de personnel</w:t>
      </w:r>
      <w:bookmarkEnd w:id="13"/>
    </w:p>
    <w:p w14:paraId="1195D803" w14:textId="744AF342" w:rsidR="00AF3E86" w:rsidRPr="004F4B91" w:rsidRDefault="05B1E45D" w:rsidP="258A774F">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58A774F">
        <w:rPr>
          <w:rFonts w:asciiTheme="majorHAnsi" w:eastAsia="Times New Roman" w:hAnsiTheme="majorHAnsi" w:cstheme="majorBidi"/>
          <w:b/>
          <w:bCs/>
          <w:color w:val="0015DE"/>
          <w:kern w:val="1"/>
          <w:sz w:val="24"/>
          <w:szCs w:val="24"/>
        </w:rPr>
        <w:t>S</w:t>
      </w:r>
      <w:r w:rsidR="78EAA311" w:rsidRPr="258A774F">
        <w:rPr>
          <w:rFonts w:asciiTheme="majorHAnsi" w:eastAsia="Times New Roman" w:hAnsiTheme="majorHAnsi" w:cstheme="majorBidi"/>
          <w:b/>
          <w:bCs/>
          <w:color w:val="0015DE"/>
          <w:kern w:val="1"/>
          <w:sz w:val="24"/>
          <w:szCs w:val="24"/>
        </w:rPr>
        <w:t>alariés sous contrat de travail « classique </w:t>
      </w:r>
      <w:r w:rsidR="59DE4C37" w:rsidRPr="258A774F">
        <w:rPr>
          <w:rFonts w:asciiTheme="majorHAnsi" w:eastAsia="Times New Roman" w:hAnsiTheme="majorHAnsi" w:cstheme="majorBidi"/>
          <w:b/>
          <w:bCs/>
          <w:color w:val="0015DE"/>
          <w:kern w:val="1"/>
          <w:sz w:val="24"/>
          <w:szCs w:val="24"/>
        </w:rPr>
        <w:t>», ACS</w:t>
      </w:r>
      <w:r w:rsidR="78EAA311" w:rsidRPr="258A774F">
        <w:rPr>
          <w:rFonts w:asciiTheme="majorHAnsi" w:eastAsia="Times New Roman" w:hAnsiTheme="majorHAnsi" w:cstheme="majorBidi"/>
          <w:b/>
          <w:bCs/>
          <w:color w:val="0015DE"/>
          <w:kern w:val="1"/>
          <w:sz w:val="24"/>
          <w:szCs w:val="24"/>
        </w:rPr>
        <w:t xml:space="preserve"> et autres Plans de Résorption du Chômage (PRC) et les </w:t>
      </w:r>
      <w:r w:rsidR="6339AE69" w:rsidRPr="258A774F">
        <w:rPr>
          <w:rFonts w:asciiTheme="majorHAnsi" w:eastAsia="Times New Roman" w:hAnsiTheme="majorHAnsi" w:cstheme="majorBidi"/>
          <w:b/>
          <w:bCs/>
          <w:color w:val="0015DE"/>
          <w:kern w:val="1"/>
          <w:sz w:val="24"/>
          <w:szCs w:val="24"/>
        </w:rPr>
        <w:t>étudiants :</w:t>
      </w:r>
    </w:p>
    <w:p w14:paraId="199BAB34" w14:textId="62390D1F" w:rsidR="005872F1" w:rsidRPr="004D50CB" w:rsidRDefault="005872F1" w:rsidP="004D50CB">
      <w:pPr>
        <w:widowControl/>
        <w:suppressAutoHyphens w:val="0"/>
        <w:spacing w:line="259" w:lineRule="auto"/>
        <w:contextualSpacing/>
        <w:jc w:val="both"/>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Que ce soit pour le personnel d’encadrement, d’administration et les animateurs, il y a lieu de fournir :  </w:t>
      </w:r>
    </w:p>
    <w:p w14:paraId="0403B725" w14:textId="5606DDE3"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t xml:space="preserve">Une copie </w:t>
      </w:r>
      <w:r w:rsidR="00DD1BF3">
        <w:rPr>
          <w:rFonts w:eastAsia="SimSun" w:cs="Mangal"/>
          <w:color w:val="auto"/>
          <w:kern w:val="1"/>
          <w:sz w:val="24"/>
          <w:szCs w:val="40"/>
          <w:lang w:eastAsia="zh-CN" w:bidi="hi-IN"/>
        </w:rPr>
        <w:t xml:space="preserve">du </w:t>
      </w:r>
      <w:r w:rsidR="00DD1BF3" w:rsidRPr="00DD1BF3">
        <w:rPr>
          <w:rFonts w:eastAsia="SimSun" w:cs="Mangal"/>
          <w:color w:val="auto"/>
          <w:kern w:val="1"/>
          <w:sz w:val="24"/>
          <w:szCs w:val="40"/>
          <w:u w:val="single"/>
          <w:lang w:eastAsia="zh-CN" w:bidi="hi-IN"/>
        </w:rPr>
        <w:t>compte individuel annuel des travailleurs</w:t>
      </w:r>
      <w:r w:rsidRPr="00706252">
        <w:rPr>
          <w:rFonts w:eastAsia="SimSun" w:cs="Mangal"/>
          <w:color w:val="auto"/>
          <w:kern w:val="1"/>
          <w:sz w:val="24"/>
          <w:szCs w:val="40"/>
          <w:lang w:eastAsia="zh-CN" w:bidi="hi-IN"/>
        </w:rPr>
        <w:t xml:space="preserve"> reprenant le salaire brut et les charges patronales</w:t>
      </w:r>
      <w:r w:rsidR="005934AD" w:rsidRPr="00706252">
        <w:rPr>
          <w:rFonts w:eastAsia="SimSun" w:cs="Mangal"/>
          <w:color w:val="auto"/>
          <w:kern w:val="1"/>
          <w:sz w:val="24"/>
          <w:szCs w:val="40"/>
          <w:lang w:eastAsia="zh-CN" w:bidi="hi-IN"/>
        </w:rPr>
        <w:t xml:space="preserve">, </w:t>
      </w:r>
      <w:r w:rsidR="35B73124" w:rsidRPr="00706252">
        <w:rPr>
          <w:rFonts w:eastAsia="SimSun" w:cs="Mangal"/>
          <w:color w:val="auto"/>
          <w:kern w:val="1"/>
          <w:sz w:val="24"/>
          <w:szCs w:val="40"/>
          <w:lang w:eastAsia="zh-CN" w:bidi="hi-IN"/>
        </w:rPr>
        <w:t>l</w:t>
      </w:r>
      <w:r w:rsidR="35B73124" w:rsidRPr="00706252">
        <w:rPr>
          <w:rFonts w:eastAsia="Times New Roman" w:cs="Calibri"/>
          <w:color w:val="auto"/>
          <w:kern w:val="1"/>
          <w:sz w:val="24"/>
          <w:szCs w:val="40"/>
          <w:lang w:val="fr-FR"/>
        </w:rPr>
        <w:t>e</w:t>
      </w:r>
      <w:r w:rsidR="005934AD" w:rsidRPr="00706252">
        <w:rPr>
          <w:rFonts w:eastAsia="Times New Roman" w:cs="Calibri"/>
          <w:color w:val="auto"/>
          <w:kern w:val="1"/>
          <w:sz w:val="24"/>
          <w:szCs w:val="40"/>
          <w:lang w:val="fr-FR"/>
        </w:rPr>
        <w:t xml:space="preserve"> pécule de vacances, la prime de fin d’années et autres avantages ou retenues diverses</w:t>
      </w:r>
      <w:r w:rsidRPr="00706252">
        <w:rPr>
          <w:rFonts w:eastAsia="SimSun" w:cs="Mangal"/>
          <w:color w:val="auto"/>
          <w:kern w:val="1"/>
          <w:sz w:val="24"/>
          <w:szCs w:val="40"/>
          <w:lang w:eastAsia="zh-CN" w:bidi="hi-IN"/>
        </w:rPr>
        <w:t> ;</w:t>
      </w:r>
    </w:p>
    <w:p w14:paraId="1D95C456" w14:textId="4570F711" w:rsidR="00AF3E86" w:rsidRPr="00706252" w:rsidRDefault="00DD1BF3"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Pr>
          <w:rFonts w:eastAsia="SimSun" w:cs="Mangal"/>
          <w:color w:val="auto"/>
          <w:kern w:val="1"/>
          <w:sz w:val="24"/>
          <w:szCs w:val="40"/>
          <w:lang w:eastAsia="zh-CN" w:bidi="hi-IN"/>
        </w:rPr>
        <w:t>C</w:t>
      </w:r>
      <w:r w:rsidR="78EAA311" w:rsidRPr="00706252">
        <w:rPr>
          <w:rFonts w:eastAsia="SimSun" w:cs="Mangal"/>
          <w:color w:val="auto"/>
          <w:kern w:val="1"/>
          <w:sz w:val="24"/>
          <w:szCs w:val="40"/>
          <w:lang w:eastAsia="zh-CN" w:bidi="hi-IN"/>
        </w:rPr>
        <w:t xml:space="preserve">e compte individuel </w:t>
      </w:r>
      <w:r>
        <w:rPr>
          <w:rFonts w:eastAsia="SimSun" w:cs="Mangal"/>
          <w:color w:val="auto"/>
          <w:kern w:val="1"/>
          <w:sz w:val="24"/>
          <w:szCs w:val="40"/>
          <w:lang w:eastAsia="zh-CN" w:bidi="hi-IN"/>
        </w:rPr>
        <w:t>devra</w:t>
      </w:r>
      <w:r w:rsidR="005934AD" w:rsidRPr="00706252">
        <w:rPr>
          <w:rFonts w:cstheme="minorBidi"/>
          <w:sz w:val="24"/>
          <w:szCs w:val="40"/>
        </w:rPr>
        <w:t xml:space="preserve"> mentionne</w:t>
      </w:r>
      <w:r>
        <w:rPr>
          <w:rFonts w:cstheme="minorBidi"/>
          <w:sz w:val="24"/>
          <w:szCs w:val="40"/>
        </w:rPr>
        <w:t>r</w:t>
      </w:r>
      <w:r w:rsidR="005934AD" w:rsidRPr="00706252">
        <w:rPr>
          <w:rFonts w:cstheme="minorBidi"/>
          <w:sz w:val="24"/>
          <w:szCs w:val="40"/>
        </w:rPr>
        <w:t xml:space="preserve"> précisément par une clé de ventilation la part de chaque pouvoir public dans la prise en charge de ce </w:t>
      </w:r>
      <w:r w:rsidR="09981794" w:rsidRPr="00706252">
        <w:rPr>
          <w:rFonts w:cstheme="minorBidi"/>
          <w:sz w:val="24"/>
          <w:szCs w:val="40"/>
        </w:rPr>
        <w:t>traitement ;</w:t>
      </w:r>
    </w:p>
    <w:p w14:paraId="1599CC12" w14:textId="77777777" w:rsidR="007C2EFB" w:rsidRPr="00706252" w:rsidRDefault="146DE859" w:rsidP="00014AD7">
      <w:pPr>
        <w:widowControl/>
        <w:numPr>
          <w:ilvl w:val="0"/>
          <w:numId w:val="33"/>
        </w:numPr>
        <w:suppressAutoHyphens w:val="0"/>
        <w:spacing w:after="120" w:line="259" w:lineRule="auto"/>
        <w:ind w:left="760" w:hanging="357"/>
        <w:jc w:val="both"/>
        <w:rPr>
          <w:rFonts w:eastAsia="SimSun" w:cs="Mangal"/>
          <w:b/>
          <w:bCs/>
          <w:color w:val="auto"/>
          <w:kern w:val="1"/>
          <w:sz w:val="24"/>
          <w:szCs w:val="40"/>
          <w:lang w:eastAsia="zh-CN" w:bidi="hi-IN"/>
        </w:rPr>
      </w:pPr>
      <w:r w:rsidRPr="00706252">
        <w:rPr>
          <w:rFonts w:eastAsia="SimSun" w:cs="Mangal"/>
          <w:color w:val="auto"/>
          <w:kern w:val="1"/>
          <w:sz w:val="24"/>
          <w:szCs w:val="40"/>
          <w:lang w:eastAsia="zh-CN" w:bidi="hi-IN"/>
        </w:rPr>
        <w:t xml:space="preserve">Les preuves de paiement </w:t>
      </w:r>
      <w:r w:rsidRPr="00706252">
        <w:rPr>
          <w:rFonts w:eastAsia="SimSun" w:cs="Mangal"/>
          <w:b/>
          <w:bCs/>
          <w:color w:val="auto"/>
          <w:kern w:val="1"/>
          <w:sz w:val="24"/>
          <w:szCs w:val="40"/>
          <w:lang w:eastAsia="zh-CN" w:bidi="hi-IN"/>
        </w:rPr>
        <w:t>(</w:t>
      </w:r>
      <w:r w:rsidR="035830C0" w:rsidRPr="00706252">
        <w:rPr>
          <w:rFonts w:eastAsia="SimSun" w:cs="Mangal"/>
          <w:b/>
          <w:bCs/>
          <w:color w:val="auto"/>
          <w:kern w:val="1"/>
          <w:sz w:val="24"/>
          <w:szCs w:val="40"/>
          <w:lang w:eastAsia="zh-CN" w:bidi="hi-IN"/>
        </w:rPr>
        <w:t xml:space="preserve">pas nécessaires </w:t>
      </w:r>
      <w:r w:rsidRPr="00706252">
        <w:rPr>
          <w:rFonts w:eastAsia="SimSun" w:cs="Mangal"/>
          <w:b/>
          <w:bCs/>
          <w:color w:val="auto"/>
          <w:kern w:val="1"/>
          <w:sz w:val="24"/>
          <w:szCs w:val="40"/>
          <w:lang w:eastAsia="zh-CN" w:bidi="hi-IN"/>
        </w:rPr>
        <w:t>si les documents concernant les salaires proviennent d’un secrétariat social) ;</w:t>
      </w:r>
    </w:p>
    <w:p w14:paraId="48368430" w14:textId="1041F8FE"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t xml:space="preserve">L’attestation de paiement des cotisations ONSS et du précompte </w:t>
      </w:r>
      <w:r w:rsidR="1B0878C2" w:rsidRPr="00706252">
        <w:rPr>
          <w:rFonts w:eastAsia="SimSun" w:cs="Mangal"/>
          <w:color w:val="auto"/>
          <w:kern w:val="1"/>
          <w:sz w:val="24"/>
          <w:szCs w:val="40"/>
          <w:lang w:eastAsia="zh-CN" w:bidi="hi-IN"/>
        </w:rPr>
        <w:t>professionnel ;</w:t>
      </w:r>
      <w:r w:rsidRPr="00706252">
        <w:rPr>
          <w:rFonts w:eastAsia="SimSun" w:cs="Mangal"/>
          <w:color w:val="auto"/>
          <w:kern w:val="1"/>
          <w:sz w:val="24"/>
          <w:szCs w:val="40"/>
          <w:lang w:eastAsia="zh-CN" w:bidi="hi-IN"/>
        </w:rPr>
        <w:t xml:space="preserve"> </w:t>
      </w:r>
    </w:p>
    <w:p w14:paraId="6E7A015F" w14:textId="33EFB75D" w:rsidR="00AF3E86" w:rsidRPr="00706252" w:rsidRDefault="00AF3E86" w:rsidP="00014AD7">
      <w:pPr>
        <w:widowControl/>
        <w:numPr>
          <w:ilvl w:val="0"/>
          <w:numId w:val="33"/>
        </w:numPr>
        <w:suppressAutoHyphens w:val="0"/>
        <w:spacing w:after="120" w:line="259" w:lineRule="auto"/>
        <w:ind w:left="760" w:hanging="357"/>
        <w:jc w:val="both"/>
        <w:rPr>
          <w:rFonts w:eastAsia="SimSun" w:cs="Mangal"/>
          <w:color w:val="auto"/>
          <w:kern w:val="1"/>
          <w:sz w:val="24"/>
          <w:szCs w:val="24"/>
          <w:lang w:eastAsia="zh-CN" w:bidi="hi-IN"/>
        </w:rPr>
      </w:pPr>
      <w:r w:rsidRPr="00706252">
        <w:rPr>
          <w:rFonts w:eastAsia="SimSun" w:cs="Mangal"/>
          <w:color w:val="auto"/>
          <w:kern w:val="1"/>
          <w:sz w:val="24"/>
          <w:szCs w:val="24"/>
          <w:lang w:eastAsia="zh-CN" w:bidi="hi-IN"/>
        </w:rPr>
        <w:lastRenderedPageBreak/>
        <w:t>Une copie des déclarations multifonctionnelles (</w:t>
      </w:r>
      <w:proofErr w:type="spellStart"/>
      <w:r w:rsidRPr="00706252">
        <w:rPr>
          <w:rFonts w:eastAsia="SimSun" w:cs="Mangal"/>
          <w:color w:val="auto"/>
          <w:kern w:val="1"/>
          <w:sz w:val="24"/>
          <w:szCs w:val="24"/>
          <w:lang w:eastAsia="zh-CN" w:bidi="hi-IN"/>
        </w:rPr>
        <w:t>DmfA</w:t>
      </w:r>
      <w:proofErr w:type="spellEnd"/>
      <w:r w:rsidR="00E42A10" w:rsidRPr="00706252">
        <w:rPr>
          <w:rFonts w:eastAsia="SimSun" w:cs="Mangal"/>
          <w:color w:val="auto"/>
          <w:kern w:val="1"/>
          <w:sz w:val="24"/>
          <w:szCs w:val="24"/>
          <w:lang w:eastAsia="zh-CN" w:bidi="hi-IN"/>
        </w:rPr>
        <w:t>) ;</w:t>
      </w:r>
    </w:p>
    <w:p w14:paraId="599394D8" w14:textId="4D4C2B58"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t xml:space="preserve">Les « avis de traitement » et les copies des fiches fiscales transmises par voie électronique par </w:t>
      </w:r>
      <w:proofErr w:type="spellStart"/>
      <w:r w:rsidRPr="00706252">
        <w:rPr>
          <w:rFonts w:eastAsia="SimSun" w:cs="Mangal"/>
          <w:color w:val="auto"/>
          <w:kern w:val="1"/>
          <w:sz w:val="24"/>
          <w:szCs w:val="40"/>
          <w:lang w:eastAsia="zh-CN" w:bidi="hi-IN"/>
        </w:rPr>
        <w:t>Bel</w:t>
      </w:r>
      <w:r w:rsidR="1CFF389E" w:rsidRPr="00706252">
        <w:rPr>
          <w:rFonts w:eastAsia="SimSun" w:cs="Mangal"/>
          <w:color w:val="auto"/>
          <w:kern w:val="1"/>
          <w:sz w:val="24"/>
          <w:szCs w:val="40"/>
          <w:lang w:eastAsia="zh-CN" w:bidi="hi-IN"/>
        </w:rPr>
        <w:t>c</w:t>
      </w:r>
      <w:r w:rsidRPr="00706252">
        <w:rPr>
          <w:rFonts w:eastAsia="SimSun" w:cs="Mangal"/>
          <w:color w:val="auto"/>
          <w:kern w:val="1"/>
          <w:sz w:val="24"/>
          <w:szCs w:val="40"/>
          <w:lang w:eastAsia="zh-CN" w:bidi="hi-IN"/>
        </w:rPr>
        <w:t>otax</w:t>
      </w:r>
      <w:proofErr w:type="spellEnd"/>
      <w:r w:rsidRPr="00706252">
        <w:rPr>
          <w:rFonts w:eastAsia="SimSun" w:cs="Mangal"/>
          <w:color w:val="auto"/>
          <w:kern w:val="1"/>
          <w:sz w:val="24"/>
          <w:szCs w:val="40"/>
          <w:lang w:eastAsia="zh-CN" w:bidi="hi-IN"/>
        </w:rPr>
        <w:t xml:space="preserve"> on </w:t>
      </w:r>
      <w:r w:rsidR="00E42A10" w:rsidRPr="00706252">
        <w:rPr>
          <w:rFonts w:eastAsia="SimSun" w:cs="Mangal"/>
          <w:color w:val="auto"/>
          <w:kern w:val="1"/>
          <w:sz w:val="24"/>
          <w:szCs w:val="40"/>
          <w:lang w:eastAsia="zh-CN" w:bidi="hi-IN"/>
        </w:rPr>
        <w:t>Web ;</w:t>
      </w:r>
    </w:p>
    <w:p w14:paraId="7EA37A8E" w14:textId="59885672" w:rsidR="00AF3E86" w:rsidRPr="00706252" w:rsidRDefault="59DC7923" w:rsidP="00014AD7">
      <w:pPr>
        <w:widowControl/>
        <w:numPr>
          <w:ilvl w:val="0"/>
          <w:numId w:val="33"/>
        </w:numPr>
        <w:suppressAutoHyphens w:val="0"/>
        <w:spacing w:after="120" w:line="259" w:lineRule="auto"/>
        <w:ind w:left="760" w:hanging="357"/>
        <w:jc w:val="both"/>
        <w:rPr>
          <w:rFonts w:ascii="Courier New" w:eastAsia="Times New Roman" w:hAnsi="Courier New" w:cs="Courier New"/>
          <w:sz w:val="28"/>
          <w:szCs w:val="28"/>
        </w:rPr>
      </w:pPr>
      <w:r w:rsidRPr="00706252">
        <w:rPr>
          <w:rFonts w:eastAsia="SimSun" w:cs="Mangal"/>
          <w:color w:val="auto"/>
          <w:kern w:val="1"/>
          <w:sz w:val="24"/>
          <w:szCs w:val="24"/>
          <w:lang w:eastAsia="zh-CN" w:bidi="hi-IN"/>
        </w:rPr>
        <w:t>Pour les ACS et autres PRC, il y a lieu de fournir un document mentionnant l’intervention d’</w:t>
      </w:r>
      <w:proofErr w:type="spellStart"/>
      <w:r w:rsidRPr="00706252">
        <w:rPr>
          <w:rFonts w:eastAsia="SimSun" w:cs="Mangal"/>
          <w:color w:val="auto"/>
          <w:kern w:val="1"/>
          <w:sz w:val="24"/>
          <w:szCs w:val="24"/>
          <w:lang w:eastAsia="zh-CN" w:bidi="hi-IN"/>
        </w:rPr>
        <w:t>Actiris</w:t>
      </w:r>
      <w:proofErr w:type="spellEnd"/>
      <w:r w:rsidRPr="00706252">
        <w:rPr>
          <w:rFonts w:eastAsia="SimSun" w:cs="Mangal"/>
          <w:color w:val="auto"/>
          <w:kern w:val="1"/>
          <w:sz w:val="24"/>
          <w:szCs w:val="24"/>
          <w:lang w:eastAsia="zh-CN" w:bidi="hi-IN"/>
        </w:rPr>
        <w:t xml:space="preserve"> ou de tout autre pouvoir impliqué dans les PRC.</w:t>
      </w:r>
    </w:p>
    <w:p w14:paraId="65E23567" w14:textId="77777777" w:rsidR="00AF3E86" w:rsidRPr="00706252" w:rsidRDefault="2BC5E728" w:rsidP="00014AD7">
      <w:pPr>
        <w:widowControl/>
        <w:numPr>
          <w:ilvl w:val="0"/>
          <w:numId w:val="33"/>
        </w:numPr>
        <w:suppressAutoHyphens w:val="0"/>
        <w:spacing w:after="120" w:line="259" w:lineRule="auto"/>
        <w:ind w:left="760" w:hanging="357"/>
        <w:jc w:val="both"/>
        <w:rPr>
          <w:rFonts w:ascii="Courier New" w:eastAsia="Times New Roman" w:hAnsi="Courier New" w:cs="Courier New"/>
          <w:sz w:val="28"/>
          <w:szCs w:val="28"/>
        </w:rPr>
      </w:pPr>
      <w:r w:rsidRPr="00706252">
        <w:rPr>
          <w:rFonts w:eastAsia="SimSun" w:cs="Mangal"/>
          <w:color w:val="auto"/>
          <w:kern w:val="1"/>
          <w:sz w:val="24"/>
          <w:szCs w:val="24"/>
          <w:lang w:eastAsia="zh-CN" w:bidi="hi-IN"/>
        </w:rPr>
        <w:t xml:space="preserve">Les frais de télétravail sont acceptés, uniquement pour les travailleurs salariés affectés à la Cohésion sociale et ce </w:t>
      </w:r>
      <w:r w:rsidR="0E0F2231" w:rsidRPr="00706252">
        <w:rPr>
          <w:rFonts w:eastAsia="SimSun" w:cs="Mangal"/>
          <w:color w:val="auto"/>
          <w:kern w:val="1"/>
          <w:sz w:val="24"/>
          <w:szCs w:val="24"/>
          <w:lang w:eastAsia="zh-CN" w:bidi="hi-IN"/>
        </w:rPr>
        <w:t>pour un</w:t>
      </w:r>
      <w:r w:rsidR="00C9B911" w:rsidRPr="00706252">
        <w:rPr>
          <w:rFonts w:eastAsia="SimSun" w:cs="Mangal"/>
          <w:color w:val="auto"/>
          <w:kern w:val="1"/>
          <w:sz w:val="24"/>
          <w:szCs w:val="24"/>
          <w:lang w:eastAsia="zh-CN" w:bidi="hi-IN"/>
        </w:rPr>
        <w:t xml:space="preserve"> montant de </w:t>
      </w:r>
      <w:r w:rsidR="3D39A83C" w:rsidRPr="00706252">
        <w:rPr>
          <w:rFonts w:ascii="Calibri" w:eastAsia="Times New Roman" w:hAnsi="Calibri" w:cs="Calibri"/>
          <w:sz w:val="24"/>
          <w:szCs w:val="24"/>
        </w:rPr>
        <w:t xml:space="preserve">20 euros par mois justifiés sur le compte individuel des </w:t>
      </w:r>
      <w:r w:rsidR="6061930D" w:rsidRPr="00706252">
        <w:rPr>
          <w:rFonts w:ascii="Calibri" w:eastAsia="Times New Roman" w:hAnsi="Calibri" w:cs="Calibri"/>
          <w:sz w:val="24"/>
          <w:szCs w:val="24"/>
        </w:rPr>
        <w:t>travailleurs salariés</w:t>
      </w:r>
      <w:r w:rsidR="3D39A83C" w:rsidRPr="00706252">
        <w:rPr>
          <w:rFonts w:ascii="Calibri" w:eastAsia="Times New Roman" w:hAnsi="Calibri" w:cs="Calibri"/>
          <w:sz w:val="24"/>
          <w:szCs w:val="24"/>
        </w:rPr>
        <w:t xml:space="preserve"> ou via une prime spécifique "frais de télétravail"</w:t>
      </w:r>
      <w:r w:rsidR="3D39A83C" w:rsidRPr="00706252">
        <w:rPr>
          <w:rFonts w:ascii="Calibri" w:eastAsia="Times New Roman" w:hAnsi="Calibri" w:cs="Calibri"/>
          <w:sz w:val="24"/>
          <w:szCs w:val="24"/>
          <w:shd w:val="clear" w:color="auto" w:fill="FFFF00"/>
        </w:rPr>
        <w:t xml:space="preserve"> </w:t>
      </w:r>
    </w:p>
    <w:p w14:paraId="3227AAC7" w14:textId="77777777" w:rsidR="00D84D25" w:rsidRPr="00706252" w:rsidRDefault="39A8E5C1" w:rsidP="00980802">
      <w:pPr>
        <w:widowControl/>
        <w:suppressAutoHyphens w:val="0"/>
        <w:spacing w:line="259" w:lineRule="auto"/>
        <w:ind w:left="708"/>
        <w:jc w:val="both"/>
        <w:rPr>
          <w:rFonts w:ascii="Calibri" w:eastAsia="Times New Roman" w:hAnsi="Calibri" w:cs="Calibri"/>
          <w:b/>
          <w:bCs/>
          <w:color w:val="auto"/>
          <w:kern w:val="1"/>
          <w:sz w:val="24"/>
          <w:szCs w:val="40"/>
          <w:lang w:val="fr-FR"/>
        </w:rPr>
      </w:pPr>
      <w:r w:rsidRPr="00706252">
        <w:rPr>
          <w:rFonts w:ascii="Calibri" w:eastAsia="Times New Roman" w:hAnsi="Calibri" w:cs="Calibri"/>
          <w:b/>
          <w:bCs/>
          <w:color w:val="00000A"/>
          <w:kern w:val="1"/>
          <w:sz w:val="24"/>
          <w:szCs w:val="40"/>
          <w:lang w:val="fr-FR"/>
        </w:rPr>
        <w:t>Frais refusés :</w:t>
      </w:r>
    </w:p>
    <w:p w14:paraId="36CF5F86" w14:textId="77777777" w:rsidR="00D84D25" w:rsidRPr="00706252" w:rsidRDefault="01CF079C" w:rsidP="00014AD7">
      <w:pPr>
        <w:numPr>
          <w:ilvl w:val="0"/>
          <w:numId w:val="29"/>
        </w:numPr>
        <w:ind w:left="1068"/>
        <w:contextualSpacing/>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Les rémunérations du personnel communal (sauf dérogation prévue dans la convention) </w:t>
      </w:r>
    </w:p>
    <w:p w14:paraId="3F860AAE" w14:textId="7D34AB82" w:rsidR="00EF4970" w:rsidRPr="00706252" w:rsidRDefault="01CF079C" w:rsidP="0004760F">
      <w:pPr>
        <w:numPr>
          <w:ilvl w:val="0"/>
          <w:numId w:val="29"/>
        </w:numPr>
        <w:ind w:left="1068"/>
        <w:contextualSpacing/>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Les indemnités octroyées dans le cadre d’un préavis non presté </w:t>
      </w:r>
    </w:p>
    <w:p w14:paraId="0C67A96D" w14:textId="351D53C4" w:rsidR="00EF4970" w:rsidRPr="00706252" w:rsidRDefault="0004760F"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La mise à disposition de personnel</w:t>
      </w:r>
    </w:p>
    <w:p w14:paraId="4DB8D980" w14:textId="6B354DC6" w:rsidR="00D84D25" w:rsidRPr="00706252" w:rsidRDefault="70307DAA"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Les frais liés au télétravail</w:t>
      </w:r>
      <w:r w:rsidR="3DA9E9B9" w:rsidRPr="00706252">
        <w:rPr>
          <w:rFonts w:ascii="Calibri" w:eastAsia="Calibri" w:hAnsi="Calibri" w:cs="Times New Roman"/>
          <w:color w:val="auto"/>
          <w:kern w:val="0"/>
          <w:sz w:val="24"/>
          <w:szCs w:val="40"/>
        </w:rPr>
        <w:t xml:space="preserve"> </w:t>
      </w:r>
      <w:r w:rsidR="0004760F" w:rsidRPr="00706252">
        <w:rPr>
          <w:rFonts w:ascii="Calibri" w:eastAsia="Calibri" w:hAnsi="Calibri" w:cs="Times New Roman"/>
          <w:color w:val="auto"/>
          <w:kern w:val="0"/>
          <w:sz w:val="24"/>
          <w:szCs w:val="40"/>
        </w:rPr>
        <w:t>pour le personnel non salarié de l’</w:t>
      </w:r>
      <w:r w:rsidR="00E42A10" w:rsidRPr="00706252">
        <w:rPr>
          <w:rFonts w:ascii="Calibri" w:eastAsia="Calibri" w:hAnsi="Calibri" w:cs="Times New Roman"/>
          <w:color w:val="auto"/>
          <w:kern w:val="0"/>
          <w:sz w:val="24"/>
          <w:szCs w:val="40"/>
        </w:rPr>
        <w:t>ASBL</w:t>
      </w:r>
      <w:r w:rsidR="0004760F" w:rsidRPr="00706252">
        <w:rPr>
          <w:rFonts w:ascii="Calibri" w:eastAsia="Calibri" w:hAnsi="Calibri" w:cs="Times New Roman"/>
          <w:color w:val="auto"/>
          <w:kern w:val="0"/>
          <w:sz w:val="24"/>
          <w:szCs w:val="40"/>
        </w:rPr>
        <w:t>, les vacataires, les volontaires, les étudiants</w:t>
      </w:r>
    </w:p>
    <w:p w14:paraId="477CEBBA" w14:textId="77777777" w:rsidR="002F4687" w:rsidRPr="00706252" w:rsidRDefault="36E2B89B" w:rsidP="00014AD7">
      <w:pPr>
        <w:numPr>
          <w:ilvl w:val="0"/>
          <w:numId w:val="29"/>
        </w:numPr>
        <w:ind w:left="1068"/>
        <w:contextualSpacing/>
        <w:rPr>
          <w:rFonts w:ascii="Calibri" w:eastAsia="Calibri" w:hAnsi="Calibri" w:cs="Times New Roman"/>
          <w:kern w:val="0"/>
          <w:sz w:val="24"/>
          <w:szCs w:val="40"/>
        </w:rPr>
      </w:pPr>
      <w:r w:rsidRPr="00706252">
        <w:rPr>
          <w:rFonts w:ascii="Calibri" w:eastAsia="Calibri" w:hAnsi="Calibri" w:cs="Times New Roman"/>
          <w:kern w:val="0"/>
          <w:sz w:val="24"/>
          <w:szCs w:val="40"/>
        </w:rPr>
        <w:t>L’épargne pension</w:t>
      </w:r>
    </w:p>
    <w:p w14:paraId="1E6C0B73" w14:textId="77777777" w:rsidR="002F4687" w:rsidRPr="00706252" w:rsidRDefault="65D00C52" w:rsidP="00014AD7">
      <w:pPr>
        <w:numPr>
          <w:ilvl w:val="0"/>
          <w:numId w:val="29"/>
        </w:numPr>
        <w:ind w:left="1068"/>
        <w:contextualSpacing/>
        <w:rPr>
          <w:rFonts w:ascii="Calibri" w:eastAsia="Calibri" w:hAnsi="Calibri" w:cs="Times New Roman"/>
          <w:kern w:val="0"/>
          <w:sz w:val="24"/>
          <w:szCs w:val="40"/>
        </w:rPr>
      </w:pPr>
      <w:r w:rsidRPr="00706252">
        <w:rPr>
          <w:rFonts w:ascii="Calibri" w:eastAsia="Calibri" w:hAnsi="Calibri" w:cs="Times New Roman"/>
          <w:kern w:val="0"/>
          <w:sz w:val="24"/>
          <w:szCs w:val="40"/>
        </w:rPr>
        <w:t>Les assurances hospitalisation</w:t>
      </w:r>
    </w:p>
    <w:p w14:paraId="0DC652DB" w14:textId="6E554D8B" w:rsidR="6365BC51" w:rsidRPr="00706252" w:rsidRDefault="6365BC51" w:rsidP="00014AD7">
      <w:pPr>
        <w:numPr>
          <w:ilvl w:val="0"/>
          <w:numId w:val="29"/>
        </w:numPr>
        <w:ind w:left="1068"/>
        <w:contextualSpacing/>
        <w:rPr>
          <w:rFonts w:ascii="Calibri" w:eastAsia="Calibri" w:hAnsi="Calibri" w:cs="Times New Roman"/>
          <w:sz w:val="24"/>
          <w:szCs w:val="40"/>
        </w:rPr>
      </w:pPr>
      <w:r w:rsidRPr="00706252">
        <w:rPr>
          <w:rFonts w:ascii="Calibri" w:eastAsia="Calibri" w:hAnsi="Calibri" w:cs="Times New Roman"/>
          <w:sz w:val="24"/>
          <w:szCs w:val="40"/>
        </w:rPr>
        <w:t>Les chèques cadeaux</w:t>
      </w:r>
    </w:p>
    <w:p w14:paraId="31FFFC31" w14:textId="77777777" w:rsidR="004E2140" w:rsidRPr="00706252" w:rsidRDefault="004E2140"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Frais de déplacement domicile – lieu de travail</w:t>
      </w:r>
    </w:p>
    <w:p w14:paraId="447AAD3B" w14:textId="77777777" w:rsidR="004F4B91" w:rsidRPr="00706252" w:rsidRDefault="001A2862" w:rsidP="001A2862">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déplacement pour le personnel salarié sous contrat de travail « classique » de l’association sont pris en charge.</w:t>
      </w:r>
      <w:r w:rsidR="005D5EBA" w:rsidRPr="00706252">
        <w:rPr>
          <w:rFonts w:ascii="Calibri" w:eastAsia="Times New Roman" w:hAnsi="Calibri" w:cs="Calibri"/>
          <w:color w:val="00000A"/>
          <w:kern w:val="1"/>
          <w:sz w:val="24"/>
          <w:szCs w:val="24"/>
          <w:lang w:val="fr-FR"/>
        </w:rPr>
        <w:t xml:space="preserve"> </w:t>
      </w:r>
      <w:r w:rsidR="004F4B91" w:rsidRPr="00706252">
        <w:rPr>
          <w:rFonts w:ascii="Calibri" w:eastAsia="Times New Roman" w:hAnsi="Calibri" w:cs="Calibri"/>
          <w:color w:val="00000A"/>
          <w:kern w:val="1"/>
          <w:sz w:val="24"/>
          <w:szCs w:val="24"/>
          <w:lang w:val="fr-FR"/>
        </w:rPr>
        <w:t>Dans ce cas, il faut fournir les comptes individuels des salariés et les fiches de salaire.</w:t>
      </w:r>
    </w:p>
    <w:p w14:paraId="31548A93" w14:textId="77777777" w:rsidR="00151071" w:rsidRPr="00706252" w:rsidRDefault="00D84D25"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Assurances légales</w:t>
      </w:r>
      <w:r w:rsidR="00151071" w:rsidRPr="00706252">
        <w:rPr>
          <w:rFonts w:asciiTheme="majorHAnsi" w:eastAsia="Times New Roman" w:hAnsiTheme="majorHAnsi" w:cstheme="majorBidi"/>
          <w:b/>
          <w:color w:val="0015DE"/>
          <w:kern w:val="1"/>
          <w:sz w:val="24"/>
          <w:szCs w:val="24"/>
        </w:rPr>
        <w:t xml:space="preserve"> et Assurances extralégales</w:t>
      </w:r>
    </w:p>
    <w:p w14:paraId="1354F096" w14:textId="2CA78FCF" w:rsidR="00600C8B" w:rsidRPr="00706252" w:rsidRDefault="67DC7ACB" w:rsidP="258A774F">
      <w:pPr>
        <w:widowControl/>
        <w:suppressAutoHyphens w:val="0"/>
        <w:spacing w:line="259" w:lineRule="auto"/>
        <w:jc w:val="both"/>
        <w:rPr>
          <w:rFonts w:ascii="Calibri" w:eastAsia="Times New Roman" w:hAnsi="Calibri" w:cs="Calibri"/>
          <w:color w:val="auto"/>
          <w:kern w:val="1"/>
          <w:sz w:val="24"/>
          <w:szCs w:val="24"/>
          <w:lang w:val="fr-FR"/>
        </w:rPr>
      </w:pPr>
      <w:r w:rsidRPr="00706252">
        <w:rPr>
          <w:rFonts w:ascii="Calibri" w:eastAsia="Times New Roman" w:hAnsi="Calibri" w:cs="Calibri"/>
          <w:color w:val="00000A"/>
          <w:kern w:val="1"/>
          <w:sz w:val="24"/>
          <w:szCs w:val="24"/>
          <w:lang w:val="fr-FR"/>
        </w:rPr>
        <w:t>Les frais résultants</w:t>
      </w:r>
      <w:r w:rsidR="39A8E5C1" w:rsidRPr="00706252">
        <w:rPr>
          <w:rFonts w:ascii="Calibri" w:eastAsia="Times New Roman" w:hAnsi="Calibri" w:cs="Calibri"/>
          <w:color w:val="00000A"/>
          <w:kern w:val="1"/>
          <w:sz w:val="24"/>
          <w:szCs w:val="24"/>
          <w:lang w:val="fr-FR"/>
        </w:rPr>
        <w:t xml:space="preserve"> de la conclusion de contrats d'assurance nécessaires à la réalisation des actions dans de bonnes conditions de sécurité financière seront acceptés. </w:t>
      </w:r>
      <w:r w:rsidR="26269B00" w:rsidRPr="00706252">
        <w:rPr>
          <w:rFonts w:ascii="Calibri" w:eastAsia="Times New Roman" w:hAnsi="Calibri" w:cs="Calibri"/>
          <w:color w:val="00000A"/>
          <w:kern w:val="1"/>
          <w:sz w:val="24"/>
          <w:szCs w:val="24"/>
          <w:lang w:val="fr-FR"/>
        </w:rPr>
        <w:t>P</w:t>
      </w:r>
      <w:r w:rsidR="39A8E5C1" w:rsidRPr="00706252">
        <w:rPr>
          <w:rFonts w:ascii="Calibri" w:eastAsia="Times New Roman" w:hAnsi="Calibri" w:cs="Calibri"/>
          <w:color w:val="00000A"/>
          <w:kern w:val="1"/>
          <w:sz w:val="24"/>
          <w:szCs w:val="24"/>
          <w:lang w:val="fr-FR"/>
        </w:rPr>
        <w:t xml:space="preserve">our les actions de courte </w:t>
      </w:r>
      <w:r w:rsidR="39A8E5C1" w:rsidRPr="00706252">
        <w:rPr>
          <w:rFonts w:ascii="Calibri" w:eastAsia="Times New Roman" w:hAnsi="Calibri" w:cs="Calibri"/>
          <w:color w:val="auto"/>
          <w:kern w:val="1"/>
          <w:sz w:val="24"/>
          <w:szCs w:val="24"/>
          <w:lang w:val="fr-FR"/>
        </w:rPr>
        <w:t xml:space="preserve">durée, </w:t>
      </w:r>
      <w:r w:rsidR="48E66080" w:rsidRPr="00706252">
        <w:rPr>
          <w:rFonts w:ascii="Calibri" w:eastAsia="Times New Roman" w:hAnsi="Calibri" w:cs="Calibri"/>
          <w:color w:val="auto"/>
          <w:kern w:val="1"/>
          <w:sz w:val="24"/>
          <w:szCs w:val="24"/>
          <w:lang w:val="fr-FR"/>
        </w:rPr>
        <w:t>l</w:t>
      </w:r>
      <w:r w:rsidR="74ABD4B9" w:rsidRPr="00706252">
        <w:rPr>
          <w:rFonts w:ascii="Calibri" w:eastAsia="Times New Roman" w:hAnsi="Calibri" w:cs="Calibri"/>
          <w:color w:val="auto"/>
          <w:kern w:val="1"/>
          <w:sz w:val="24"/>
          <w:szCs w:val="24"/>
          <w:lang w:val="fr-FR"/>
        </w:rPr>
        <w:t xml:space="preserve">a partie de la prime d'assurance correspondant à la période de déroulement de l'action </w:t>
      </w:r>
      <w:r w:rsidR="48E66080" w:rsidRPr="00706252">
        <w:rPr>
          <w:rFonts w:ascii="Calibri" w:eastAsia="Times New Roman" w:hAnsi="Calibri" w:cs="Calibri"/>
          <w:color w:val="auto"/>
          <w:kern w:val="1"/>
          <w:sz w:val="24"/>
          <w:szCs w:val="24"/>
          <w:lang w:val="fr-FR"/>
        </w:rPr>
        <w:t>est</w:t>
      </w:r>
      <w:r w:rsidR="74ABD4B9" w:rsidRPr="00706252">
        <w:rPr>
          <w:rFonts w:ascii="Calibri" w:eastAsia="Times New Roman" w:hAnsi="Calibri" w:cs="Calibri"/>
          <w:color w:val="auto"/>
          <w:kern w:val="1"/>
          <w:sz w:val="24"/>
          <w:szCs w:val="24"/>
          <w:lang w:val="fr-FR"/>
        </w:rPr>
        <w:t xml:space="preserve"> prise en compte.</w:t>
      </w:r>
    </w:p>
    <w:p w14:paraId="3C9E7366" w14:textId="77777777" w:rsidR="00444770" w:rsidRPr="00706252" w:rsidRDefault="00444770" w:rsidP="00600C8B">
      <w:pPr>
        <w:widowControl/>
        <w:suppressAutoHyphens w:val="0"/>
        <w:spacing w:line="259" w:lineRule="auto"/>
        <w:jc w:val="both"/>
        <w:rPr>
          <w:rFonts w:ascii="Calibri" w:eastAsia="Times New Roman" w:hAnsi="Calibri" w:cs="Calibri"/>
          <w:b/>
          <w:color w:val="00000A"/>
          <w:kern w:val="1"/>
          <w:sz w:val="24"/>
          <w:szCs w:val="24"/>
          <w:lang w:val="fr-FR"/>
        </w:rPr>
      </w:pPr>
    </w:p>
    <w:p w14:paraId="30250B4E" w14:textId="77777777" w:rsidR="00600C8B" w:rsidRPr="007C3EFA" w:rsidRDefault="1EAE37CC" w:rsidP="00F05ADD">
      <w:pPr>
        <w:pStyle w:val="Titre2"/>
        <w:rPr>
          <w:color w:val="F66384" w:themeColor="accent2" w:themeTint="99"/>
        </w:rPr>
      </w:pPr>
      <w:bookmarkStart w:id="14" w:name="_Toc121989731"/>
      <w:r w:rsidRPr="007C3EFA">
        <w:rPr>
          <w:color w:val="F66384" w:themeColor="accent2" w:themeTint="99"/>
        </w:rPr>
        <w:t>Impôts et taxes</w:t>
      </w:r>
      <w:bookmarkEnd w:id="14"/>
    </w:p>
    <w:p w14:paraId="6E4A6795" w14:textId="77777777" w:rsidR="00897300" w:rsidRPr="00706252" w:rsidRDefault="000230EC" w:rsidP="00897300">
      <w:pPr>
        <w:rPr>
          <w:sz w:val="24"/>
          <w:szCs w:val="38"/>
          <w:lang w:val="fr-FR" w:eastAsia="zh-CN" w:bidi="hi-IN"/>
        </w:rPr>
      </w:pPr>
      <w:r w:rsidRPr="00706252">
        <w:rPr>
          <w:sz w:val="24"/>
          <w:szCs w:val="38"/>
          <w:lang w:val="fr-FR" w:eastAsia="zh-CN" w:bidi="hi-IN"/>
        </w:rPr>
        <w:t>Aucune facture présentée ne peut servir à justifier un montant dû émanant de quelque autre autorité administrative que ce soit</w:t>
      </w:r>
      <w:r w:rsidR="00897300" w:rsidRPr="00706252">
        <w:rPr>
          <w:sz w:val="24"/>
          <w:szCs w:val="38"/>
          <w:lang w:val="fr-FR" w:eastAsia="zh-CN" w:bidi="hi-IN"/>
        </w:rPr>
        <w:t>.</w:t>
      </w:r>
    </w:p>
    <w:p w14:paraId="3774BEF5" w14:textId="77777777" w:rsidR="000230EC" w:rsidRPr="00706252" w:rsidRDefault="000230EC" w:rsidP="000230EC">
      <w:pPr>
        <w:widowControl/>
        <w:suppressAutoHyphens w:val="0"/>
        <w:spacing w:line="259" w:lineRule="auto"/>
        <w:jc w:val="both"/>
        <w:rPr>
          <w:rFonts w:ascii="Calibri" w:eastAsia="Calibri" w:hAnsi="Calibri" w:cs="Times New Roman"/>
          <w:b/>
          <w:color w:val="000000" w:themeColor="text1"/>
          <w:kern w:val="0"/>
          <w:sz w:val="18"/>
          <w:szCs w:val="18"/>
          <w:u w:val="single"/>
          <w:lang w:val="fr-FR"/>
        </w:rPr>
      </w:pPr>
    </w:p>
    <w:p w14:paraId="14CE925A" w14:textId="77777777" w:rsidR="000230EC" w:rsidRPr="00706252" w:rsidRDefault="000230EC" w:rsidP="00E42A10">
      <w:pPr>
        <w:widowControl/>
        <w:suppressAutoHyphens w:val="0"/>
        <w:spacing w:line="259" w:lineRule="auto"/>
        <w:ind w:left="708"/>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8"/>
          <w:szCs w:val="24"/>
        </w:rPr>
        <w:t> </w:t>
      </w:r>
      <w:r w:rsidRPr="00706252">
        <w:rPr>
          <w:rFonts w:ascii="Calibri" w:eastAsia="Times New Roman" w:hAnsi="Calibri" w:cs="Calibri"/>
          <w:b/>
          <w:color w:val="00000A"/>
          <w:kern w:val="1"/>
          <w:sz w:val="24"/>
          <w:szCs w:val="24"/>
        </w:rPr>
        <w:t xml:space="preserve">: </w:t>
      </w:r>
    </w:p>
    <w:p w14:paraId="53D135E6" w14:textId="4F428766" w:rsidR="000230EC"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Taxes</w:t>
      </w:r>
      <w:r w:rsidR="50482C51" w:rsidRPr="00706252">
        <w:rPr>
          <w:rFonts w:ascii="Calibri" w:eastAsia="Calibri" w:hAnsi="Calibri" w:cs="Times New Roman"/>
          <w:color w:val="auto"/>
          <w:kern w:val="0"/>
          <w:sz w:val="24"/>
          <w:szCs w:val="40"/>
        </w:rPr>
        <w:t>, taxe de circulation des voitures ou camionnettes achetées au nom de l’</w:t>
      </w:r>
      <w:r w:rsidR="6BFE6C3C" w:rsidRPr="00706252">
        <w:rPr>
          <w:rFonts w:ascii="Calibri" w:eastAsia="Calibri" w:hAnsi="Calibri" w:cs="Times New Roman"/>
          <w:color w:val="auto"/>
          <w:kern w:val="0"/>
          <w:sz w:val="24"/>
          <w:szCs w:val="40"/>
        </w:rPr>
        <w:t>ASBL</w:t>
      </w:r>
      <w:r w:rsidR="50482C51" w:rsidRPr="00706252">
        <w:rPr>
          <w:rFonts w:ascii="Calibri" w:eastAsia="Calibri" w:hAnsi="Calibri" w:cs="Times New Roman"/>
          <w:color w:val="auto"/>
          <w:kern w:val="0"/>
          <w:sz w:val="24"/>
          <w:szCs w:val="40"/>
        </w:rPr>
        <w:t xml:space="preserve"> </w:t>
      </w:r>
    </w:p>
    <w:p w14:paraId="1C0DA308" w14:textId="77777777" w:rsidR="00600C8B"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Droits d’enregistrements</w:t>
      </w:r>
      <w:r w:rsidR="12F94CE5" w:rsidRPr="00706252">
        <w:rPr>
          <w:rFonts w:ascii="Calibri" w:eastAsia="Calibri" w:hAnsi="Calibri" w:cs="Times New Roman"/>
          <w:color w:val="auto"/>
          <w:kern w:val="0"/>
          <w:sz w:val="24"/>
          <w:szCs w:val="40"/>
        </w:rPr>
        <w:t> ;</w:t>
      </w:r>
    </w:p>
    <w:p w14:paraId="523421A7" w14:textId="1688DA89" w:rsidR="00600C8B" w:rsidRPr="00706252" w:rsidRDefault="005163C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TVA déductible</w:t>
      </w:r>
      <w:r w:rsidR="3BC4075A" w:rsidRPr="00706252">
        <w:rPr>
          <w:rFonts w:ascii="Calibri" w:eastAsia="Calibri" w:hAnsi="Calibri" w:cs="Times New Roman"/>
          <w:color w:val="auto"/>
          <w:kern w:val="0"/>
          <w:sz w:val="24"/>
          <w:szCs w:val="40"/>
        </w:rPr>
        <w:t xml:space="preserve"> dans le cas où l’association est assujettie à la TVA</w:t>
      </w:r>
      <w:r w:rsidR="12F94CE5" w:rsidRPr="00706252">
        <w:rPr>
          <w:rFonts w:ascii="Calibri" w:eastAsia="Calibri" w:hAnsi="Calibri" w:cs="Times New Roman"/>
          <w:color w:val="auto"/>
          <w:kern w:val="0"/>
          <w:sz w:val="24"/>
          <w:szCs w:val="40"/>
        </w:rPr>
        <w:t> ;</w:t>
      </w:r>
    </w:p>
    <w:p w14:paraId="34FBE2E7" w14:textId="77777777" w:rsidR="005156B1"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Impôts</w:t>
      </w:r>
      <w:r w:rsidR="12F94CE5" w:rsidRPr="00706252">
        <w:rPr>
          <w:rFonts w:ascii="Calibri" w:eastAsia="Calibri" w:hAnsi="Calibri" w:cs="Times New Roman"/>
          <w:color w:val="auto"/>
          <w:kern w:val="0"/>
          <w:sz w:val="24"/>
          <w:szCs w:val="40"/>
        </w:rPr>
        <w:t> ;</w:t>
      </w:r>
    </w:p>
    <w:p w14:paraId="3E3C8C96" w14:textId="77777777" w:rsidR="00A71E55" w:rsidRPr="00706252" w:rsidRDefault="50482C5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R</w:t>
      </w:r>
      <w:r w:rsidR="4D5317A1" w:rsidRPr="00706252">
        <w:rPr>
          <w:rFonts w:ascii="Calibri" w:eastAsia="Calibri" w:hAnsi="Calibri" w:cs="Times New Roman"/>
          <w:color w:val="auto"/>
          <w:kern w:val="0"/>
          <w:sz w:val="24"/>
          <w:szCs w:val="40"/>
        </w:rPr>
        <w:t>evenu cadastral des immeubles dont l’association est propriétaire.</w:t>
      </w:r>
    </w:p>
    <w:p w14:paraId="33EA3A13" w14:textId="77777777" w:rsidR="00130D2A" w:rsidRPr="005F7CCD" w:rsidRDefault="00130D2A" w:rsidP="258A774F">
      <w:pPr>
        <w:widowControl/>
        <w:suppressAutoHyphens w:val="0"/>
        <w:spacing w:after="120"/>
        <w:ind w:left="1429"/>
        <w:jc w:val="both"/>
        <w:rPr>
          <w:rFonts w:ascii="Calibri" w:eastAsia="Times New Roman" w:hAnsi="Calibri" w:cs="Calibri"/>
          <w:color w:val="auto"/>
          <w:kern w:val="1"/>
          <w:sz w:val="16"/>
          <w:szCs w:val="16"/>
          <w:lang w:val="fr-FR"/>
        </w:rPr>
      </w:pPr>
    </w:p>
    <w:p w14:paraId="3BC2ADBD" w14:textId="77777777" w:rsidR="00600C8B" w:rsidRPr="007C3EFA" w:rsidRDefault="1EAE37CC" w:rsidP="00F05ADD">
      <w:pPr>
        <w:pStyle w:val="Titre2"/>
        <w:rPr>
          <w:color w:val="F66384" w:themeColor="accent2" w:themeTint="99"/>
        </w:rPr>
      </w:pPr>
      <w:bookmarkStart w:id="15" w:name="_Toc121989732"/>
      <w:r w:rsidRPr="007C3EFA">
        <w:rPr>
          <w:color w:val="F66384" w:themeColor="accent2" w:themeTint="99"/>
        </w:rPr>
        <w:t>Charges financières</w:t>
      </w:r>
      <w:bookmarkEnd w:id="15"/>
    </w:p>
    <w:p w14:paraId="4E524F9F" w14:textId="6C5F1549" w:rsidR="00A71E55" w:rsidRPr="00706252" w:rsidRDefault="215A63D9" w:rsidP="258A774F">
      <w:pPr>
        <w:widowControl/>
        <w:suppressAutoHyphens w:val="0"/>
        <w:spacing w:line="259" w:lineRule="auto"/>
        <w:jc w:val="both"/>
        <w:rPr>
          <w:rFonts w:ascii="Calibri" w:eastAsia="Times New Roman" w:hAnsi="Calibri" w:cs="Calibri"/>
          <w:b/>
          <w:bCs/>
          <w:color w:val="00000A"/>
          <w:kern w:val="1"/>
          <w:sz w:val="24"/>
          <w:szCs w:val="40"/>
        </w:rPr>
      </w:pPr>
      <w:r w:rsidRPr="00706252">
        <w:rPr>
          <w:rFonts w:ascii="Calibri" w:eastAsia="Times New Roman" w:hAnsi="Calibri" w:cs="Calibri"/>
          <w:color w:val="00000A"/>
          <w:kern w:val="1"/>
          <w:sz w:val="24"/>
          <w:szCs w:val="40"/>
        </w:rPr>
        <w:t>Les frais suivants</w:t>
      </w:r>
      <w:r w:rsidR="26C89470" w:rsidRPr="00706252">
        <w:rPr>
          <w:rFonts w:ascii="Calibri" w:eastAsia="Times New Roman" w:hAnsi="Calibri" w:cs="Calibri"/>
          <w:color w:val="00000A"/>
          <w:kern w:val="1"/>
          <w:sz w:val="24"/>
          <w:szCs w:val="40"/>
        </w:rPr>
        <w:t xml:space="preserve"> sont pris en charge</w:t>
      </w:r>
      <w:r w:rsidR="26C89470" w:rsidRPr="00706252">
        <w:rPr>
          <w:rFonts w:ascii="Calibri" w:eastAsia="Times New Roman" w:hAnsi="Calibri" w:cs="Calibri"/>
          <w:b/>
          <w:bCs/>
          <w:color w:val="00000A"/>
          <w:kern w:val="1"/>
          <w:sz w:val="24"/>
          <w:szCs w:val="40"/>
        </w:rPr>
        <w:t> :</w:t>
      </w:r>
    </w:p>
    <w:p w14:paraId="46C55510" w14:textId="77777777" w:rsidR="005F7CCD"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Charges financières sur emprunt liées aux délais de subventionnement</w:t>
      </w:r>
      <w:r w:rsidR="50482C51" w:rsidRPr="00706252">
        <w:rPr>
          <w:rFonts w:ascii="Calibri" w:eastAsia="Calibri" w:hAnsi="Calibri" w:cs="Times New Roman"/>
          <w:color w:val="auto"/>
          <w:kern w:val="0"/>
          <w:sz w:val="24"/>
          <w:szCs w:val="40"/>
        </w:rPr>
        <w:t xml:space="preserve"> (exemple : cession de créances)</w:t>
      </w:r>
      <w:r w:rsidR="12F94CE5" w:rsidRPr="00706252">
        <w:rPr>
          <w:rFonts w:ascii="Calibri" w:eastAsia="Calibri" w:hAnsi="Calibri" w:cs="Times New Roman"/>
          <w:color w:val="auto"/>
          <w:kern w:val="0"/>
          <w:sz w:val="24"/>
          <w:szCs w:val="40"/>
        </w:rPr>
        <w:t> </w:t>
      </w:r>
    </w:p>
    <w:p w14:paraId="1B5D1989" w14:textId="77777777" w:rsidR="00A71E55" w:rsidRPr="00706252" w:rsidRDefault="73226FA9"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 xml:space="preserve"> </w:t>
      </w:r>
      <w:r w:rsidR="0EFFC999" w:rsidRPr="00706252">
        <w:rPr>
          <w:rFonts w:ascii="Calibri" w:eastAsia="Calibri" w:hAnsi="Calibri" w:cs="Times New Roman"/>
          <w:color w:val="auto"/>
          <w:kern w:val="0"/>
          <w:sz w:val="24"/>
          <w:szCs w:val="40"/>
        </w:rPr>
        <w:t>L</w:t>
      </w:r>
      <w:r w:rsidR="4D5317A1" w:rsidRPr="00706252">
        <w:rPr>
          <w:rFonts w:ascii="Calibri" w:eastAsia="Calibri" w:hAnsi="Calibri" w:cs="Times New Roman"/>
          <w:color w:val="auto"/>
          <w:kern w:val="0"/>
          <w:sz w:val="24"/>
          <w:szCs w:val="40"/>
        </w:rPr>
        <w:t xml:space="preserve">es intérêts de retard dû au versement tardif de la subvention par les services du Collège peuvent être pris en compte dans cette rubrique. </w:t>
      </w:r>
    </w:p>
    <w:p w14:paraId="5DA964A0" w14:textId="77777777" w:rsidR="00B54FA1" w:rsidRPr="00706252" w:rsidRDefault="0EFFC999"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 xml:space="preserve">Les intérêts d’un emprunt hypothécaire </w:t>
      </w:r>
      <w:r w:rsidR="679643E8" w:rsidRPr="00706252">
        <w:rPr>
          <w:rFonts w:ascii="Calibri" w:eastAsia="Calibri" w:hAnsi="Calibri" w:cs="Times New Roman"/>
          <w:color w:val="auto"/>
          <w:kern w:val="0"/>
          <w:sz w:val="24"/>
          <w:szCs w:val="40"/>
        </w:rPr>
        <w:t>contracté par l’association.</w:t>
      </w:r>
    </w:p>
    <w:p w14:paraId="46862F62" w14:textId="77777777" w:rsidR="00444483" w:rsidRPr="00706252" w:rsidRDefault="00444483" w:rsidP="006E0805">
      <w:pPr>
        <w:widowControl/>
        <w:suppressAutoHyphens w:val="0"/>
        <w:spacing w:line="259" w:lineRule="auto"/>
        <w:ind w:left="720"/>
        <w:jc w:val="both"/>
        <w:rPr>
          <w:rFonts w:ascii="Calibri" w:eastAsia="Calibri" w:hAnsi="Calibri" w:cs="Times New Roman"/>
          <w:b/>
          <w:color w:val="000000" w:themeColor="text1"/>
          <w:kern w:val="0"/>
          <w:sz w:val="24"/>
          <w:szCs w:val="24"/>
        </w:rPr>
      </w:pPr>
    </w:p>
    <w:p w14:paraId="24D4939A" w14:textId="77777777" w:rsidR="00B54FA1" w:rsidRPr="00706252" w:rsidRDefault="00B54FA1" w:rsidP="006E0805">
      <w:pPr>
        <w:widowControl/>
        <w:suppressAutoHyphens w:val="0"/>
        <w:spacing w:line="259" w:lineRule="auto"/>
        <w:ind w:left="720"/>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4"/>
          <w:szCs w:val="24"/>
        </w:rPr>
        <w:t xml:space="preserve"> : </w:t>
      </w:r>
    </w:p>
    <w:p w14:paraId="0A2F3BFD" w14:textId="77777777" w:rsidR="009F1C76" w:rsidRPr="00706252" w:rsidRDefault="00B54FA1" w:rsidP="00130D2A">
      <w:pPr>
        <w:widowControl/>
        <w:suppressAutoHyphens w:val="0"/>
        <w:ind w:left="709"/>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Le remboursement du capital ou amortissement d’un emprunt hypothécaire contracté par l’association</w:t>
      </w:r>
      <w:r w:rsidR="009F1C76" w:rsidRPr="00706252">
        <w:rPr>
          <w:rFonts w:ascii="Calibri" w:eastAsia="Times New Roman" w:hAnsi="Calibri" w:cs="Calibri"/>
          <w:color w:val="00000A"/>
          <w:kern w:val="1"/>
          <w:sz w:val="24"/>
          <w:szCs w:val="24"/>
        </w:rPr>
        <w:t xml:space="preserve"> </w:t>
      </w:r>
    </w:p>
    <w:p w14:paraId="511CFF7F" w14:textId="77777777" w:rsidR="00444483" w:rsidRPr="00B54FA1" w:rsidRDefault="00444483" w:rsidP="00130D2A">
      <w:pPr>
        <w:widowControl/>
        <w:suppressAutoHyphens w:val="0"/>
        <w:ind w:left="709"/>
        <w:jc w:val="both"/>
        <w:rPr>
          <w:rFonts w:ascii="Calibri" w:eastAsia="Times New Roman" w:hAnsi="Calibri" w:cs="Calibri"/>
          <w:color w:val="00000A"/>
          <w:kern w:val="1"/>
          <w:szCs w:val="22"/>
        </w:rPr>
      </w:pPr>
    </w:p>
    <w:p w14:paraId="608299E1" w14:textId="77777777" w:rsidR="00600C8B" w:rsidRPr="007C3EFA" w:rsidRDefault="1EAE37CC" w:rsidP="00F05ADD">
      <w:pPr>
        <w:pStyle w:val="Titre2"/>
        <w:rPr>
          <w:color w:val="F66384" w:themeColor="accent2" w:themeTint="99"/>
        </w:rPr>
      </w:pPr>
      <w:bookmarkStart w:id="16" w:name="_Toc121989733"/>
      <w:r w:rsidRPr="007C3EFA">
        <w:rPr>
          <w:color w:val="F66384" w:themeColor="accent2" w:themeTint="99"/>
        </w:rPr>
        <w:t>Charges exceptionnelles</w:t>
      </w:r>
      <w:bookmarkEnd w:id="16"/>
    </w:p>
    <w:p w14:paraId="0D56386A" w14:textId="158F9252" w:rsidR="000F484C" w:rsidRPr="00706252" w:rsidRDefault="00A71E55" w:rsidP="00A71E55">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 xml:space="preserve">Un certain nombre de frais inattendus, imprévus, extraordinaires, peuvent se présenter pendant la réalisation du projet et ne pas avoir été inscrits au budget. Afin de pouvoir prendre éventuellement et </w:t>
      </w:r>
      <w:r w:rsidRPr="00706252">
        <w:rPr>
          <w:rFonts w:ascii="Calibri" w:eastAsia="Times New Roman" w:hAnsi="Calibri" w:cs="Calibri"/>
          <w:color w:val="00000A"/>
          <w:kern w:val="1"/>
          <w:sz w:val="24"/>
          <w:szCs w:val="24"/>
          <w:u w:val="single"/>
        </w:rPr>
        <w:t xml:space="preserve">de manière exceptionnelle </w:t>
      </w:r>
      <w:r w:rsidRPr="00706252">
        <w:rPr>
          <w:rFonts w:ascii="Calibri" w:eastAsia="Times New Roman" w:hAnsi="Calibri" w:cs="Calibri"/>
          <w:color w:val="00000A"/>
          <w:kern w:val="1"/>
          <w:sz w:val="24"/>
          <w:szCs w:val="24"/>
        </w:rPr>
        <w:t xml:space="preserve">ces frais en considération, l’association en </w:t>
      </w:r>
      <w:r w:rsidRPr="00706252">
        <w:rPr>
          <w:rFonts w:ascii="Calibri" w:eastAsia="Times New Roman" w:hAnsi="Calibri" w:cs="Calibri"/>
          <w:color w:val="00000A"/>
          <w:kern w:val="1"/>
          <w:sz w:val="24"/>
          <w:szCs w:val="24"/>
          <w:u w:val="single"/>
        </w:rPr>
        <w:t xml:space="preserve">fera </w:t>
      </w:r>
      <w:r w:rsidRPr="00706252">
        <w:rPr>
          <w:rFonts w:ascii="Calibri" w:eastAsia="Times New Roman" w:hAnsi="Calibri" w:cs="Calibri"/>
          <w:color w:val="auto"/>
          <w:kern w:val="1"/>
          <w:sz w:val="24"/>
          <w:szCs w:val="24"/>
          <w:u w:val="single"/>
        </w:rPr>
        <w:t>la demande écrite</w:t>
      </w:r>
      <w:r w:rsidR="00677A70" w:rsidRPr="00706252">
        <w:rPr>
          <w:rFonts w:ascii="Calibri" w:eastAsia="Times New Roman" w:hAnsi="Calibri" w:cs="Calibri"/>
          <w:color w:val="auto"/>
          <w:kern w:val="1"/>
          <w:sz w:val="24"/>
          <w:szCs w:val="24"/>
        </w:rPr>
        <w:t xml:space="preserve"> auprès</w:t>
      </w:r>
      <w:r w:rsidR="009A3183" w:rsidRPr="00706252">
        <w:rPr>
          <w:rFonts w:ascii="Calibri" w:eastAsia="Times New Roman" w:hAnsi="Calibri" w:cs="Calibri"/>
          <w:color w:val="auto"/>
          <w:kern w:val="1"/>
          <w:sz w:val="24"/>
          <w:szCs w:val="24"/>
        </w:rPr>
        <w:t xml:space="preserve"> du service de la cohésion sociale à votre contrôleur des justificatifs de référence ainsi qu’une copie à </w:t>
      </w:r>
      <w:hyperlink r:id="rId27" w:history="1">
        <w:r w:rsidR="009A3183" w:rsidRPr="00321B0C">
          <w:rPr>
            <w:rStyle w:val="Lienhypertexte"/>
            <w:rFonts w:ascii="Calibri" w:eastAsia="Times New Roman" w:hAnsi="Calibri" w:cs="Calibri"/>
            <w:color w:val="1A2E6D" w:themeColor="accent1" w:themeShade="BF"/>
            <w:kern w:val="1"/>
            <w:sz w:val="24"/>
            <w:szCs w:val="24"/>
          </w:rPr>
          <w:t>cohesionsociale@spfb.brussels</w:t>
        </w:r>
      </w:hyperlink>
      <w:r w:rsidR="009A3183"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 xml:space="preserve">en formulant la motivation </w:t>
      </w:r>
      <w:r w:rsidRPr="00706252">
        <w:rPr>
          <w:rFonts w:ascii="Calibri" w:eastAsia="Times New Roman" w:hAnsi="Calibri" w:cs="Calibri"/>
          <w:color w:val="00000A"/>
          <w:kern w:val="1"/>
          <w:sz w:val="24"/>
          <w:szCs w:val="24"/>
        </w:rPr>
        <w:t xml:space="preserve">préalablement à l’achat. </w:t>
      </w:r>
    </w:p>
    <w:p w14:paraId="3FBEEEA9" w14:textId="77777777" w:rsidR="000F484C" w:rsidRPr="00706252" w:rsidRDefault="000F484C" w:rsidP="00A71E55">
      <w:pPr>
        <w:widowControl/>
        <w:suppressAutoHyphens w:val="0"/>
        <w:spacing w:line="259" w:lineRule="auto"/>
        <w:jc w:val="both"/>
        <w:rPr>
          <w:rFonts w:ascii="Calibri" w:eastAsia="Times New Roman" w:hAnsi="Calibri" w:cs="Calibri"/>
          <w:b/>
          <w:color w:val="00000A"/>
          <w:kern w:val="1"/>
          <w:sz w:val="18"/>
          <w:szCs w:val="18"/>
        </w:rPr>
      </w:pPr>
    </w:p>
    <w:p w14:paraId="1AD68D0F" w14:textId="77777777" w:rsidR="00A71E55" w:rsidRPr="00706252" w:rsidRDefault="00A71E55" w:rsidP="00A71E55">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 document sera annexé au projet initial déposé, où s'il y a lieu, à la redéfinition du projet par rapport au subside alloué.</w:t>
      </w:r>
    </w:p>
    <w:p w14:paraId="33EE2CC0" w14:textId="77777777" w:rsidR="000F484C" w:rsidRPr="00706252" w:rsidRDefault="000F484C" w:rsidP="00A71E55">
      <w:pPr>
        <w:widowControl/>
        <w:suppressAutoHyphens w:val="0"/>
        <w:spacing w:line="259" w:lineRule="auto"/>
        <w:jc w:val="both"/>
        <w:rPr>
          <w:rFonts w:ascii="Calibri" w:eastAsia="Times New Roman" w:hAnsi="Calibri" w:cs="Calibri"/>
          <w:b/>
          <w:color w:val="00000A"/>
          <w:kern w:val="1"/>
          <w:sz w:val="18"/>
          <w:szCs w:val="18"/>
        </w:rPr>
      </w:pPr>
    </w:p>
    <w:p w14:paraId="53379359" w14:textId="77777777" w:rsidR="000F484C" w:rsidRPr="00706252" w:rsidRDefault="000F484C" w:rsidP="00130D2A">
      <w:pPr>
        <w:widowControl/>
        <w:suppressAutoHyphens w:val="0"/>
        <w:spacing w:line="259" w:lineRule="auto"/>
        <w:ind w:left="708"/>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4"/>
          <w:szCs w:val="24"/>
        </w:rPr>
        <w:t xml:space="preserve"> : </w:t>
      </w:r>
    </w:p>
    <w:p w14:paraId="60C3B175" w14:textId="51008EE1" w:rsidR="00897300" w:rsidRPr="00785335" w:rsidRDefault="000F484C" w:rsidP="00785335">
      <w:pPr>
        <w:widowControl/>
        <w:suppressAutoHyphens w:val="0"/>
        <w:spacing w:line="259" w:lineRule="auto"/>
        <w:ind w:left="70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L</w:t>
      </w:r>
      <w:r w:rsidR="00A71E55" w:rsidRPr="00706252">
        <w:rPr>
          <w:rFonts w:ascii="Calibri" w:eastAsia="Times New Roman" w:hAnsi="Calibri" w:cs="Calibri"/>
          <w:color w:val="00000A"/>
          <w:kern w:val="1"/>
          <w:sz w:val="24"/>
          <w:szCs w:val="24"/>
        </w:rPr>
        <w:t>es dépenses destinées à combler le déficit des finances de l</w:t>
      </w:r>
      <w:r w:rsidRPr="00706252">
        <w:rPr>
          <w:rFonts w:ascii="Calibri" w:eastAsia="Times New Roman" w:hAnsi="Calibri" w:cs="Calibri"/>
          <w:color w:val="00000A"/>
          <w:kern w:val="1"/>
          <w:sz w:val="24"/>
          <w:szCs w:val="24"/>
        </w:rPr>
        <w:t xml:space="preserve">’association </w:t>
      </w:r>
      <w:r w:rsidR="00A71E55" w:rsidRPr="00706252">
        <w:rPr>
          <w:rFonts w:ascii="Calibri" w:eastAsia="Times New Roman" w:hAnsi="Calibri" w:cs="Calibri"/>
          <w:color w:val="00000A"/>
          <w:kern w:val="1"/>
          <w:sz w:val="24"/>
          <w:szCs w:val="24"/>
        </w:rPr>
        <w:t>ou de ses partenaires.</w:t>
      </w:r>
    </w:p>
    <w:p w14:paraId="10473C41" w14:textId="35D752DE" w:rsidR="00D63B0A" w:rsidRPr="00DF0354" w:rsidRDefault="00D63B0A" w:rsidP="00DF0354">
      <w:pPr>
        <w:pBdr>
          <w:top w:val="single" w:sz="4" w:space="1" w:color="auto"/>
          <w:left w:val="single" w:sz="4" w:space="4" w:color="auto"/>
          <w:bottom w:val="single" w:sz="4" w:space="1" w:color="auto"/>
          <w:right w:val="single" w:sz="4" w:space="4" w:color="auto"/>
        </w:pBdr>
        <w:shd w:val="clear" w:color="auto" w:fill="FED6DE"/>
        <w:spacing w:line="282" w:lineRule="exact"/>
        <w:jc w:val="center"/>
        <w:rPr>
          <w:rFonts w:cstheme="minorHAnsi"/>
          <w:b/>
          <w:bCs/>
          <w:spacing w:val="20"/>
          <w:sz w:val="26"/>
          <w:szCs w:val="26"/>
          <w:u w:val="single"/>
        </w:rPr>
      </w:pPr>
      <w:r w:rsidRPr="00806678">
        <w:rPr>
          <w:rFonts w:cstheme="minorHAnsi"/>
          <w:b/>
          <w:bCs/>
          <w:spacing w:val="20"/>
          <w:sz w:val="26"/>
          <w:szCs w:val="26"/>
          <w:u w:val="single"/>
        </w:rPr>
        <w:t>RAPPEL</w:t>
      </w:r>
      <w:r w:rsidR="00DF0354">
        <w:rPr>
          <w:rFonts w:cstheme="minorHAnsi"/>
          <w:b/>
          <w:bCs/>
          <w:spacing w:val="20"/>
          <w:sz w:val="26"/>
          <w:szCs w:val="26"/>
        </w:rPr>
        <w:t xml:space="preserve"> : </w:t>
      </w:r>
      <w:r w:rsidR="2B1B05B5" w:rsidRPr="00806678">
        <w:rPr>
          <w:rFonts w:cstheme="minorBidi"/>
          <w:b/>
          <w:bCs/>
          <w:spacing w:val="20"/>
          <w:sz w:val="26"/>
          <w:szCs w:val="26"/>
        </w:rPr>
        <w:t>En cas de doute et afin d’éviter tout malentendu, il vous est vivement conseillé de vous informer auprès d</w:t>
      </w:r>
      <w:r w:rsidR="2AFC461B" w:rsidRPr="00806678">
        <w:rPr>
          <w:rFonts w:cstheme="minorBidi"/>
          <w:b/>
          <w:bCs/>
          <w:spacing w:val="20"/>
          <w:sz w:val="26"/>
          <w:szCs w:val="26"/>
        </w:rPr>
        <w:t xml:space="preserve">u service de la Cohésion </w:t>
      </w:r>
      <w:r w:rsidR="1F9878A4" w:rsidRPr="00806678">
        <w:rPr>
          <w:rFonts w:cstheme="minorBidi"/>
          <w:b/>
          <w:bCs/>
          <w:spacing w:val="20"/>
          <w:sz w:val="26"/>
          <w:szCs w:val="26"/>
        </w:rPr>
        <w:t>sociale du</w:t>
      </w:r>
      <w:r w:rsidR="2B1B05B5" w:rsidRPr="00806678">
        <w:rPr>
          <w:rFonts w:cstheme="minorBidi"/>
          <w:b/>
          <w:bCs/>
          <w:spacing w:val="20"/>
          <w:sz w:val="26"/>
          <w:szCs w:val="26"/>
        </w:rPr>
        <w:t xml:space="preserve"> caractère éligible d’une dépense </w:t>
      </w:r>
      <w:r w:rsidR="2B1B05B5" w:rsidRPr="00806678">
        <w:rPr>
          <w:rFonts w:cstheme="minorBidi"/>
          <w:b/>
          <w:bCs/>
          <w:spacing w:val="20"/>
          <w:sz w:val="26"/>
          <w:szCs w:val="26"/>
          <w:u w:val="single"/>
        </w:rPr>
        <w:t>avant</w:t>
      </w:r>
      <w:r w:rsidR="2B1B05B5" w:rsidRPr="00806678">
        <w:rPr>
          <w:rFonts w:cstheme="minorBidi"/>
          <w:spacing w:val="20"/>
          <w:sz w:val="26"/>
          <w:szCs w:val="26"/>
        </w:rPr>
        <w:t xml:space="preserve"> </w:t>
      </w:r>
      <w:r w:rsidR="2B1B05B5" w:rsidRPr="00806678">
        <w:rPr>
          <w:rFonts w:cstheme="minorBidi"/>
          <w:b/>
          <w:bCs/>
          <w:spacing w:val="20"/>
          <w:sz w:val="26"/>
          <w:szCs w:val="26"/>
        </w:rPr>
        <w:t>de l’effectuer.</w:t>
      </w:r>
    </w:p>
    <w:p w14:paraId="41BA3218" w14:textId="77777777" w:rsidR="00483457" w:rsidRPr="00F05ADD" w:rsidRDefault="319F2263" w:rsidP="580F0B72">
      <w:pPr>
        <w:pStyle w:val="Titre1"/>
        <w:pBdr>
          <w:bottom w:val="single" w:sz="4" w:space="1" w:color="auto"/>
        </w:pBdr>
        <w:rPr>
          <w:color w:val="1C3E94"/>
        </w:rPr>
      </w:pPr>
      <w:bookmarkStart w:id="17" w:name="_Toc121989734"/>
      <w:r w:rsidRPr="580F0B72">
        <w:rPr>
          <w:color w:val="1C3E94"/>
        </w:rPr>
        <w:t>Versement du solde restant dû</w:t>
      </w:r>
      <w:bookmarkEnd w:id="17"/>
    </w:p>
    <w:p w14:paraId="73D7F8BC" w14:textId="3A61EAAF" w:rsidR="258A774F" w:rsidRDefault="258A774F" w:rsidP="258A774F"/>
    <w:p w14:paraId="1F20A45A" w14:textId="77777777" w:rsidR="002632CA" w:rsidRPr="00706252" w:rsidRDefault="002632CA" w:rsidP="002632CA">
      <w:pPr>
        <w:spacing w:line="282" w:lineRule="exact"/>
        <w:jc w:val="both"/>
        <w:rPr>
          <w:rFonts w:cstheme="minorHAnsi"/>
          <w:sz w:val="24"/>
          <w:szCs w:val="22"/>
        </w:rPr>
      </w:pPr>
      <w:r w:rsidRPr="00706252">
        <w:rPr>
          <w:rFonts w:cstheme="minorHAnsi"/>
          <w:bCs/>
          <w:sz w:val="24"/>
          <w:szCs w:val="22"/>
        </w:rPr>
        <w:t xml:space="preserve">Le paiement des soldes aux </w:t>
      </w:r>
      <w:r w:rsidRPr="00706252">
        <w:rPr>
          <w:rFonts w:cstheme="minorHAnsi"/>
          <w:iCs/>
          <w:sz w:val="24"/>
          <w:szCs w:val="22"/>
        </w:rPr>
        <w:t xml:space="preserve">associations s’effectue au prorata des montants justifiés et recevables, pour autant que la totalité des documents exigés aient été transmis. </w:t>
      </w:r>
    </w:p>
    <w:p w14:paraId="424DDE2C" w14:textId="77777777" w:rsidR="002632CA" w:rsidRPr="00706252" w:rsidRDefault="002632CA" w:rsidP="002632CA">
      <w:pPr>
        <w:spacing w:line="282" w:lineRule="exact"/>
        <w:jc w:val="both"/>
        <w:rPr>
          <w:rFonts w:cstheme="minorHAnsi"/>
          <w:sz w:val="24"/>
          <w:szCs w:val="22"/>
        </w:rPr>
      </w:pPr>
    </w:p>
    <w:p w14:paraId="1BA926D2" w14:textId="77777777" w:rsidR="002632CA" w:rsidRPr="00706252" w:rsidRDefault="002632CA" w:rsidP="002632CA">
      <w:pPr>
        <w:spacing w:line="282" w:lineRule="exact"/>
        <w:jc w:val="both"/>
        <w:rPr>
          <w:rFonts w:cstheme="minorHAnsi"/>
          <w:sz w:val="24"/>
          <w:szCs w:val="22"/>
        </w:rPr>
      </w:pPr>
      <w:r w:rsidRPr="00706252">
        <w:rPr>
          <w:rFonts w:cstheme="minorHAnsi"/>
          <w:iCs/>
          <w:sz w:val="24"/>
          <w:szCs w:val="22"/>
        </w:rPr>
        <w:t xml:space="preserve">Les associations sont par ailleurs tenues d'informer le service de la Cohésion sociale de toute cession de créance ouverte au bénéfice d'un organisme bancaire ou de crédit. Lorsque cette cession de créance s’annule, il est également de l’intérêt de l’association </w:t>
      </w:r>
      <w:r w:rsidRPr="00706252">
        <w:rPr>
          <w:rFonts w:cstheme="minorHAnsi"/>
          <w:iCs/>
          <w:color w:val="auto"/>
          <w:sz w:val="24"/>
          <w:szCs w:val="22"/>
        </w:rPr>
        <w:t xml:space="preserve">d’informer sans délai de </w:t>
      </w:r>
      <w:r w:rsidRPr="00706252">
        <w:rPr>
          <w:rFonts w:cstheme="minorHAnsi"/>
          <w:iCs/>
          <w:sz w:val="24"/>
          <w:szCs w:val="22"/>
        </w:rPr>
        <w:t>toute « mainlevée ».</w:t>
      </w:r>
    </w:p>
    <w:p w14:paraId="34C304D7" w14:textId="5B0786AD" w:rsidR="258A774F" w:rsidRPr="00706252" w:rsidRDefault="258A774F" w:rsidP="258A774F">
      <w:pPr>
        <w:spacing w:line="282" w:lineRule="exact"/>
        <w:jc w:val="both"/>
        <w:rPr>
          <w:rFonts w:cstheme="minorBidi"/>
          <w:sz w:val="24"/>
          <w:szCs w:val="40"/>
        </w:rPr>
      </w:pPr>
    </w:p>
    <w:p w14:paraId="3ABB2B58" w14:textId="4757787E" w:rsidR="00974840" w:rsidRDefault="7F1B5313" w:rsidP="00D44FAC">
      <w:pPr>
        <w:spacing w:line="257" w:lineRule="auto"/>
        <w:jc w:val="both"/>
        <w:sectPr w:rsidR="00974840" w:rsidSect="00980802">
          <w:pgSz w:w="11906" w:h="16838" w:code="257"/>
          <w:pgMar w:top="1418" w:right="1418" w:bottom="1418" w:left="1418" w:header="510" w:footer="758" w:gutter="0"/>
          <w:cols w:space="720"/>
          <w:titlePg/>
          <w:docGrid w:linePitch="360"/>
        </w:sectPr>
      </w:pPr>
      <w:r w:rsidRPr="00706252">
        <w:rPr>
          <w:rFonts w:ascii="Calibri" w:eastAsia="Calibri" w:hAnsi="Calibri" w:cs="Calibri"/>
          <w:color w:val="auto"/>
          <w:sz w:val="24"/>
          <w:szCs w:val="24"/>
        </w:rPr>
        <w:t>Afin d’assurer un suivi optimal des dossiers, les associations sont invitées à avertir, dans les meilleurs délais, l'administration de toute modification des données de gestion communiquées.</w:t>
      </w:r>
      <w:r w:rsidR="258A774F" w:rsidRPr="00706252">
        <w:rPr>
          <w:sz w:val="24"/>
          <w:szCs w:val="38"/>
        </w:rPr>
        <w:br w:type="page"/>
      </w:r>
    </w:p>
    <w:p w14:paraId="3D150C03" w14:textId="77777777" w:rsidR="00483457" w:rsidRPr="00806678" w:rsidRDefault="00483457" w:rsidP="00EC3B82">
      <w:pPr>
        <w:pageBreakBefore/>
        <w:jc w:val="center"/>
        <w:rPr>
          <w:rFonts w:ascii="Calibri" w:hAnsi="Calibri" w:cstheme="minorHAnsi"/>
          <w:b/>
          <w:color w:val="1A2E6D" w:themeColor="accent1" w:themeShade="BF"/>
          <w:spacing w:val="60"/>
          <w:sz w:val="32"/>
          <w:szCs w:val="32"/>
        </w:rPr>
      </w:pPr>
      <w:r w:rsidRPr="00806678">
        <w:rPr>
          <w:rFonts w:ascii="Calibri" w:hAnsi="Calibri" w:cstheme="minorHAnsi"/>
          <w:b/>
          <w:color w:val="1A2E6D" w:themeColor="accent1" w:themeShade="BF"/>
          <w:spacing w:val="60"/>
          <w:sz w:val="32"/>
          <w:szCs w:val="32"/>
        </w:rPr>
        <w:lastRenderedPageBreak/>
        <w:t xml:space="preserve">Annexe </w:t>
      </w:r>
      <w:r w:rsidR="00C00764" w:rsidRPr="00806678">
        <w:rPr>
          <w:rFonts w:ascii="Calibri" w:hAnsi="Calibri" w:cstheme="minorHAnsi"/>
          <w:b/>
          <w:color w:val="1A2E6D" w:themeColor="accent1" w:themeShade="BF"/>
          <w:spacing w:val="60"/>
          <w:sz w:val="32"/>
          <w:szCs w:val="32"/>
        </w:rPr>
        <w:t>1</w:t>
      </w:r>
    </w:p>
    <w:p w14:paraId="6313A5B9" w14:textId="77777777" w:rsidR="00443639" w:rsidRDefault="00443639" w:rsidP="00657A1A">
      <w:pPr>
        <w:snapToGrid w:val="0"/>
        <w:jc w:val="center"/>
        <w:rPr>
          <w:rFonts w:ascii="Calibri" w:hAnsi="Calibri" w:cstheme="minorBidi"/>
          <w:b/>
          <w:bCs/>
          <w:sz w:val="24"/>
          <w:szCs w:val="24"/>
        </w:rPr>
      </w:pPr>
    </w:p>
    <w:p w14:paraId="19E3FE38" w14:textId="262135A4" w:rsidR="00657A1A" w:rsidRPr="0017512B" w:rsidRDefault="00657A1A" w:rsidP="00657A1A">
      <w:pPr>
        <w:snapToGrid w:val="0"/>
        <w:jc w:val="center"/>
        <w:rPr>
          <w:rFonts w:ascii="Calibri" w:hAnsi="Calibri" w:cstheme="minorBidi"/>
          <w:b/>
          <w:bCs/>
          <w:color w:val="70061D" w:themeColor="accent2" w:themeShade="80"/>
          <w:sz w:val="24"/>
          <w:szCs w:val="24"/>
        </w:rPr>
      </w:pPr>
      <w:r w:rsidRPr="00443639">
        <w:rPr>
          <w:rFonts w:ascii="Calibri" w:hAnsi="Calibri" w:cstheme="minorBidi"/>
          <w:b/>
          <w:bCs/>
          <w:sz w:val="24"/>
          <w:szCs w:val="24"/>
        </w:rPr>
        <w:t xml:space="preserve">TABLEAU RECAPITULATIF DES PIECES JUSTIFICATIVES – </w:t>
      </w:r>
      <w:r w:rsidRPr="0017512B">
        <w:rPr>
          <w:rFonts w:ascii="Calibri" w:hAnsi="Calibri" w:cstheme="minorBidi"/>
          <w:b/>
          <w:bCs/>
          <w:color w:val="70061D" w:themeColor="accent2" w:themeShade="80"/>
          <w:sz w:val="24"/>
          <w:szCs w:val="24"/>
        </w:rPr>
        <w:t>2022</w:t>
      </w:r>
    </w:p>
    <w:p w14:paraId="3B7D5653" w14:textId="20738051" w:rsidR="00657A1A" w:rsidRPr="0017512B" w:rsidRDefault="00657A1A" w:rsidP="00657A1A">
      <w:pPr>
        <w:snapToGrid w:val="0"/>
        <w:jc w:val="center"/>
        <w:rPr>
          <w:rFonts w:ascii="Calibri" w:hAnsi="Calibri" w:cstheme="minorBidi"/>
          <w:b/>
          <w:bCs/>
          <w:color w:val="70061D" w:themeColor="accent2" w:themeShade="80"/>
          <w:sz w:val="24"/>
          <w:szCs w:val="24"/>
        </w:rPr>
      </w:pPr>
      <w:r w:rsidRPr="0017512B">
        <w:rPr>
          <w:rFonts w:ascii="Calibri" w:hAnsi="Calibri" w:cstheme="minorBidi"/>
          <w:b/>
          <w:bCs/>
          <w:color w:val="70061D" w:themeColor="accent2" w:themeShade="80"/>
          <w:sz w:val="24"/>
          <w:szCs w:val="24"/>
        </w:rPr>
        <w:t>MODELE A UTILISER &amp; A NOUS RENVOYER SOUS FORMAT EXCEL</w:t>
      </w:r>
    </w:p>
    <w:p w14:paraId="580753E1" w14:textId="77777777" w:rsidR="00785335" w:rsidRDefault="00785335" w:rsidP="00657A1A">
      <w:pPr>
        <w:snapToGrid w:val="0"/>
        <w:jc w:val="center"/>
        <w:rPr>
          <w:rFonts w:ascii="Calibri" w:hAnsi="Calibri" w:cstheme="minorHAnsi"/>
          <w:sz w:val="24"/>
          <w:szCs w:val="24"/>
        </w:rPr>
      </w:pPr>
    </w:p>
    <w:p w14:paraId="56A0C2B0" w14:textId="45BB5B1B" w:rsidR="00785335" w:rsidRDefault="00785335" w:rsidP="00657A1A">
      <w:pPr>
        <w:snapToGrid w:val="0"/>
        <w:jc w:val="center"/>
        <w:rPr>
          <w:rFonts w:ascii="Calibri" w:hAnsi="Calibri" w:cstheme="minorHAnsi"/>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954"/>
      </w:tblGrid>
      <w:tr w:rsidR="00785335" w14:paraId="7E6F63D9" w14:textId="77777777" w:rsidTr="00785335">
        <w:trPr>
          <w:jc w:val="center"/>
        </w:trPr>
        <w:tc>
          <w:tcPr>
            <w:tcW w:w="6374" w:type="dxa"/>
          </w:tcPr>
          <w:p w14:paraId="54167C43" w14:textId="7EE2B3D5" w:rsidR="00785335" w:rsidRDefault="00785335" w:rsidP="00785335">
            <w:pPr>
              <w:snapToGrid w:val="0"/>
              <w:rPr>
                <w:rFonts w:ascii="Calibri" w:hAnsi="Calibri" w:cstheme="minorHAnsi"/>
                <w:sz w:val="24"/>
                <w:szCs w:val="24"/>
              </w:rPr>
            </w:pPr>
            <w:r w:rsidRPr="00443639">
              <w:rPr>
                <w:rFonts w:ascii="Calibri" w:hAnsi="Calibri" w:cstheme="minorHAnsi"/>
                <w:sz w:val="24"/>
                <w:szCs w:val="24"/>
              </w:rPr>
              <w:t>Nom de l’ASBL</w:t>
            </w:r>
            <w:r>
              <w:rPr>
                <w:rFonts w:ascii="Calibri" w:hAnsi="Calibri" w:cstheme="minorHAnsi"/>
                <w:sz w:val="24"/>
                <w:szCs w:val="24"/>
              </w:rPr>
              <w:t xml:space="preserve"> : </w:t>
            </w:r>
          </w:p>
        </w:tc>
        <w:tc>
          <w:tcPr>
            <w:tcW w:w="5954" w:type="dxa"/>
          </w:tcPr>
          <w:p w14:paraId="7DAA042E" w14:textId="506ED26E" w:rsidR="00785335" w:rsidRDefault="00785335" w:rsidP="00785335">
            <w:pPr>
              <w:snapToGrid w:val="0"/>
              <w:rPr>
                <w:rFonts w:ascii="Calibri" w:hAnsi="Calibri" w:cstheme="minorHAnsi"/>
                <w:sz w:val="24"/>
                <w:szCs w:val="24"/>
              </w:rPr>
            </w:pPr>
            <w:r w:rsidRPr="00443639">
              <w:rPr>
                <w:rFonts w:ascii="Calibri" w:hAnsi="Calibri" w:cstheme="minorHAnsi"/>
                <w:sz w:val="24"/>
                <w:szCs w:val="24"/>
              </w:rPr>
              <w:t>Intitulé du projet</w:t>
            </w:r>
            <w:r>
              <w:rPr>
                <w:rFonts w:ascii="Calibri" w:hAnsi="Calibri" w:cstheme="minorHAnsi"/>
                <w:sz w:val="24"/>
                <w:szCs w:val="24"/>
              </w:rPr>
              <w:t xml:space="preserve"> : </w:t>
            </w:r>
          </w:p>
        </w:tc>
      </w:tr>
      <w:tr w:rsidR="00785335" w14:paraId="5C7DCF89" w14:textId="77777777" w:rsidTr="00785335">
        <w:trPr>
          <w:jc w:val="center"/>
        </w:trPr>
        <w:tc>
          <w:tcPr>
            <w:tcW w:w="6374" w:type="dxa"/>
          </w:tcPr>
          <w:p w14:paraId="125687E0" w14:textId="68FF8531" w:rsidR="00785335" w:rsidRDefault="00785335" w:rsidP="00785335">
            <w:pPr>
              <w:snapToGrid w:val="0"/>
              <w:rPr>
                <w:rFonts w:ascii="Calibri" w:hAnsi="Calibri" w:cstheme="minorHAnsi"/>
                <w:sz w:val="24"/>
                <w:szCs w:val="24"/>
              </w:rPr>
            </w:pPr>
            <w:r w:rsidRPr="00443639">
              <w:rPr>
                <w:rFonts w:ascii="Calibri" w:hAnsi="Calibri"/>
                <w:sz w:val="24"/>
                <w:szCs w:val="24"/>
              </w:rPr>
              <w:t>Période de réalisation</w:t>
            </w:r>
            <w:r>
              <w:rPr>
                <w:rFonts w:ascii="Calibri" w:hAnsi="Calibri"/>
                <w:sz w:val="24"/>
                <w:szCs w:val="24"/>
              </w:rPr>
              <w:t xml:space="preserve"> : </w:t>
            </w:r>
          </w:p>
        </w:tc>
        <w:tc>
          <w:tcPr>
            <w:tcW w:w="5954" w:type="dxa"/>
          </w:tcPr>
          <w:p w14:paraId="1CA76296" w14:textId="08AC31A6" w:rsidR="00785335" w:rsidRDefault="00785335" w:rsidP="00785335">
            <w:pPr>
              <w:snapToGrid w:val="0"/>
              <w:rPr>
                <w:rFonts w:ascii="Calibri" w:hAnsi="Calibri" w:cstheme="minorHAnsi"/>
                <w:sz w:val="24"/>
                <w:szCs w:val="24"/>
              </w:rPr>
            </w:pPr>
            <w:r w:rsidRPr="00443639">
              <w:rPr>
                <w:rFonts w:ascii="Calibri" w:hAnsi="Calibri"/>
                <w:sz w:val="24"/>
                <w:szCs w:val="24"/>
              </w:rPr>
              <w:t>Montant de la subvention</w:t>
            </w:r>
            <w:r>
              <w:rPr>
                <w:rFonts w:ascii="Calibri" w:hAnsi="Calibri"/>
                <w:sz w:val="24"/>
                <w:szCs w:val="24"/>
              </w:rPr>
              <w:t xml:space="preserve"> : </w:t>
            </w:r>
          </w:p>
        </w:tc>
      </w:tr>
    </w:tbl>
    <w:p w14:paraId="3FA2FF4A" w14:textId="77777777" w:rsidR="00785335" w:rsidRDefault="00785335" w:rsidP="00785335">
      <w:pPr>
        <w:snapToGrid w:val="0"/>
        <w:rPr>
          <w:rFonts w:ascii="Calibri" w:hAnsi="Calibri" w:cstheme="minorHAnsi"/>
          <w:sz w:val="24"/>
          <w:szCs w:val="24"/>
        </w:rPr>
      </w:pPr>
    </w:p>
    <w:p w14:paraId="17170D95" w14:textId="6A70D116" w:rsidR="009874BE" w:rsidRDefault="009874BE" w:rsidP="00785335">
      <w:pPr>
        <w:snapToGrid w:val="0"/>
        <w:rPr>
          <w:rFonts w:ascii="Calibri" w:hAnsi="Calibri" w:cstheme="minorBidi"/>
          <w:sz w:val="20"/>
          <w:szCs w:val="20"/>
        </w:rPr>
      </w:pPr>
    </w:p>
    <w:p w14:paraId="05122F88" w14:textId="77777777" w:rsidR="009874BE" w:rsidRDefault="009874BE" w:rsidP="00657A1A">
      <w:pPr>
        <w:snapToGrid w:val="0"/>
        <w:jc w:val="center"/>
        <w:rPr>
          <w:rFonts w:ascii="Calibri" w:hAnsi="Calibri" w:cstheme="minorBidi"/>
          <w:sz w:val="20"/>
          <w:szCs w:val="20"/>
        </w:rPr>
      </w:pPr>
    </w:p>
    <w:p w14:paraId="0B6ED4E0" w14:textId="7A779CF0" w:rsidR="00775941" w:rsidRPr="007A1AB0" w:rsidRDefault="1C97562A" w:rsidP="007A1AB0">
      <w:pPr>
        <w:jc w:val="center"/>
        <w:rPr>
          <w:b/>
          <w:bCs/>
          <w:sz w:val="28"/>
          <w:szCs w:val="28"/>
        </w:rPr>
      </w:pPr>
      <w:r w:rsidRPr="5579ADC6">
        <w:rPr>
          <w:b/>
          <w:bCs/>
          <w:sz w:val="28"/>
          <w:szCs w:val="28"/>
        </w:rPr>
        <w:t xml:space="preserve">Dans le cadre de l’encodage et le calcul de vos </w:t>
      </w:r>
      <w:r w:rsidR="13FE6A35" w:rsidRPr="5579ADC6">
        <w:rPr>
          <w:b/>
          <w:bCs/>
          <w:sz w:val="28"/>
          <w:szCs w:val="28"/>
        </w:rPr>
        <w:t>pièces justificat</w:t>
      </w:r>
      <w:r w:rsidR="293290CD" w:rsidRPr="5579ADC6">
        <w:rPr>
          <w:b/>
          <w:bCs/>
          <w:sz w:val="28"/>
          <w:szCs w:val="28"/>
        </w:rPr>
        <w:t>ives,</w:t>
      </w:r>
      <w:r w:rsidRPr="5579ADC6">
        <w:rPr>
          <w:b/>
          <w:bCs/>
          <w:sz w:val="28"/>
          <w:szCs w:val="28"/>
        </w:rPr>
        <w:t xml:space="preserve"> nous avons établi un tableau récapitulatif au format Excel.</w:t>
      </w:r>
    </w:p>
    <w:p w14:paraId="6CC71B3F" w14:textId="63CFA363" w:rsidR="007A1AB0" w:rsidRDefault="00775941" w:rsidP="007A1AB0">
      <w:pPr>
        <w:jc w:val="center"/>
        <w:rPr>
          <w:b/>
          <w:bCs/>
          <w:sz w:val="28"/>
          <w:szCs w:val="28"/>
        </w:rPr>
      </w:pPr>
      <w:r w:rsidRPr="13D01851">
        <w:rPr>
          <w:b/>
          <w:bCs/>
          <w:sz w:val="28"/>
          <w:szCs w:val="28"/>
        </w:rPr>
        <w:t>Le but étant de vous simplifier la tâche et nous permettre d’optimiser le traitement, l’encodage et la vérification de votre dossier</w:t>
      </w:r>
      <w:r w:rsidR="0079989A" w:rsidRPr="13D01851">
        <w:rPr>
          <w:b/>
          <w:bCs/>
          <w:sz w:val="28"/>
          <w:szCs w:val="28"/>
        </w:rPr>
        <w:t xml:space="preserve"> plus rapidement</w:t>
      </w:r>
      <w:r w:rsidRPr="13D01851">
        <w:rPr>
          <w:b/>
          <w:bCs/>
          <w:sz w:val="28"/>
          <w:szCs w:val="28"/>
        </w:rPr>
        <w:t>.</w:t>
      </w:r>
    </w:p>
    <w:p w14:paraId="1CB84055" w14:textId="6388C974" w:rsidR="00A77F62" w:rsidRDefault="03497EE5" w:rsidP="5579ADC6">
      <w:pPr>
        <w:jc w:val="center"/>
        <w:rPr>
          <w:b/>
          <w:bCs/>
          <w:sz w:val="28"/>
          <w:szCs w:val="28"/>
        </w:rPr>
      </w:pPr>
      <w:r w:rsidRPr="248C06DF">
        <w:rPr>
          <w:b/>
          <w:bCs/>
          <w:sz w:val="28"/>
          <w:szCs w:val="28"/>
        </w:rPr>
        <w:t>L’utilisation est facultative cette année, mais deviendra impérative</w:t>
      </w:r>
      <w:r w:rsidR="1363003C" w:rsidRPr="248C06DF">
        <w:rPr>
          <w:b/>
          <w:bCs/>
          <w:sz w:val="28"/>
          <w:szCs w:val="28"/>
        </w:rPr>
        <w:t xml:space="preserve"> plus tard</w:t>
      </w:r>
      <w:r w:rsidR="536EEA37" w:rsidRPr="248C06DF">
        <w:rPr>
          <w:b/>
          <w:bCs/>
          <w:sz w:val="28"/>
          <w:szCs w:val="28"/>
        </w:rPr>
        <w:t>. T</w:t>
      </w:r>
      <w:r w:rsidRPr="248C06DF">
        <w:rPr>
          <w:b/>
          <w:bCs/>
          <w:sz w:val="28"/>
          <w:szCs w:val="28"/>
        </w:rPr>
        <w:t xml:space="preserve">outefois si vous souhaitez d’ores et déjà l’utiliser, merci de le compléter et nous le </w:t>
      </w:r>
      <w:r w:rsidRPr="248C06DF">
        <w:rPr>
          <w:b/>
          <w:bCs/>
          <w:sz w:val="28"/>
          <w:szCs w:val="28"/>
          <w:u w:val="single"/>
        </w:rPr>
        <w:t xml:space="preserve">faire parvenir en format Excel </w:t>
      </w:r>
      <w:r w:rsidR="31CF2CC3" w:rsidRPr="248C06DF">
        <w:rPr>
          <w:b/>
          <w:bCs/>
          <w:sz w:val="28"/>
          <w:szCs w:val="28"/>
          <w:u w:val="single"/>
        </w:rPr>
        <w:t>ET en</w:t>
      </w:r>
      <w:r w:rsidRPr="248C06DF">
        <w:rPr>
          <w:b/>
          <w:bCs/>
          <w:sz w:val="28"/>
          <w:szCs w:val="28"/>
          <w:u w:val="single"/>
        </w:rPr>
        <w:t xml:space="preserve"> PDF</w:t>
      </w:r>
      <w:r w:rsidRPr="248C06DF">
        <w:rPr>
          <w:b/>
          <w:bCs/>
          <w:sz w:val="28"/>
          <w:szCs w:val="28"/>
        </w:rPr>
        <w:t>.</w:t>
      </w:r>
    </w:p>
    <w:p w14:paraId="11A55969" w14:textId="0F63C4B3" w:rsidR="00A77F62" w:rsidRDefault="00A77F62" w:rsidP="00A77F62">
      <w:pPr>
        <w:rPr>
          <w:b/>
          <w:bCs/>
          <w:sz w:val="28"/>
          <w:szCs w:val="28"/>
        </w:rPr>
      </w:pPr>
    </w:p>
    <w:p w14:paraId="017DB94F" w14:textId="2E4DCF53" w:rsidR="00A77F62" w:rsidRDefault="00A77F62" w:rsidP="00A77F62">
      <w:pPr>
        <w:tabs>
          <w:tab w:val="left" w:pos="1108"/>
        </w:tabs>
        <w:rPr>
          <w:sz w:val="28"/>
          <w:szCs w:val="28"/>
        </w:rPr>
      </w:pPr>
      <w:r>
        <w:rPr>
          <w:sz w:val="28"/>
          <w:szCs w:val="28"/>
        </w:rPr>
        <w:tab/>
      </w:r>
    </w:p>
    <w:p w14:paraId="7A177532" w14:textId="77777777" w:rsidR="00A77F62" w:rsidRDefault="00A77F62">
      <w:pPr>
        <w:widowControl/>
        <w:suppressAutoHyphens w:val="0"/>
        <w:spacing w:after="160" w:line="259" w:lineRule="auto"/>
        <w:rPr>
          <w:sz w:val="28"/>
          <w:szCs w:val="28"/>
        </w:rPr>
      </w:pPr>
      <w:r>
        <w:rPr>
          <w:sz w:val="28"/>
          <w:szCs w:val="28"/>
        </w:rPr>
        <w:br w:type="page"/>
      </w:r>
    </w:p>
    <w:tbl>
      <w:tblPr>
        <w:tblStyle w:val="Grilledutableau"/>
        <w:tblW w:w="0" w:type="auto"/>
        <w:tblLook w:val="04A0" w:firstRow="1" w:lastRow="0" w:firstColumn="1" w:lastColumn="0" w:noHBand="0" w:noVBand="1"/>
      </w:tblPr>
      <w:tblGrid>
        <w:gridCol w:w="1998"/>
        <w:gridCol w:w="1258"/>
        <w:gridCol w:w="1559"/>
        <w:gridCol w:w="1559"/>
        <w:gridCol w:w="3620"/>
        <w:gridCol w:w="2475"/>
        <w:gridCol w:w="1523"/>
      </w:tblGrid>
      <w:tr w:rsidR="003871E3" w:rsidRPr="00A77F62" w14:paraId="2AD5941D" w14:textId="77777777" w:rsidTr="00A77F62">
        <w:tc>
          <w:tcPr>
            <w:tcW w:w="1998" w:type="dxa"/>
            <w:shd w:val="clear" w:color="auto" w:fill="E2EFD9" w:themeFill="accent6" w:themeFillTint="33"/>
            <w:vAlign w:val="center"/>
          </w:tcPr>
          <w:p w14:paraId="22C0C87C" w14:textId="3375460C" w:rsidR="00A77F62" w:rsidRPr="00A77F62" w:rsidRDefault="00A77F62" w:rsidP="00A77F62">
            <w:pPr>
              <w:tabs>
                <w:tab w:val="left" w:pos="1108"/>
              </w:tabs>
              <w:jc w:val="center"/>
              <w:rPr>
                <w:b/>
                <w:bCs/>
                <w:sz w:val="28"/>
                <w:szCs w:val="28"/>
              </w:rPr>
            </w:pPr>
            <w:r w:rsidRPr="00A77F62">
              <w:rPr>
                <w:b/>
                <w:bCs/>
                <w:sz w:val="28"/>
                <w:szCs w:val="28"/>
              </w:rPr>
              <w:lastRenderedPageBreak/>
              <w:t>Frais éligible</w:t>
            </w:r>
          </w:p>
        </w:tc>
        <w:tc>
          <w:tcPr>
            <w:tcW w:w="1258" w:type="dxa"/>
            <w:shd w:val="clear" w:color="auto" w:fill="E2EFD9" w:themeFill="accent6" w:themeFillTint="33"/>
            <w:vAlign w:val="center"/>
          </w:tcPr>
          <w:p w14:paraId="58D8110A" w14:textId="5F995301" w:rsidR="00A77F62" w:rsidRPr="00A77F62" w:rsidRDefault="00A77F62" w:rsidP="00A77F62">
            <w:pPr>
              <w:tabs>
                <w:tab w:val="left" w:pos="1108"/>
              </w:tabs>
              <w:jc w:val="center"/>
              <w:rPr>
                <w:b/>
                <w:bCs/>
                <w:sz w:val="28"/>
                <w:szCs w:val="28"/>
              </w:rPr>
            </w:pPr>
            <w:r w:rsidRPr="00A77F62">
              <w:rPr>
                <w:b/>
                <w:bCs/>
                <w:sz w:val="28"/>
                <w:szCs w:val="28"/>
              </w:rPr>
              <w:t>N° facture</w:t>
            </w:r>
          </w:p>
        </w:tc>
        <w:tc>
          <w:tcPr>
            <w:tcW w:w="1559" w:type="dxa"/>
            <w:shd w:val="clear" w:color="auto" w:fill="E2EFD9" w:themeFill="accent6" w:themeFillTint="33"/>
            <w:vAlign w:val="center"/>
          </w:tcPr>
          <w:p w14:paraId="74129E39" w14:textId="0BA06876" w:rsidR="00A77F62" w:rsidRPr="00A77F62" w:rsidRDefault="00A77F62" w:rsidP="00A77F62">
            <w:pPr>
              <w:tabs>
                <w:tab w:val="left" w:pos="1108"/>
              </w:tabs>
              <w:jc w:val="center"/>
              <w:rPr>
                <w:b/>
                <w:bCs/>
                <w:sz w:val="28"/>
                <w:szCs w:val="28"/>
              </w:rPr>
            </w:pPr>
            <w:r w:rsidRPr="00A77F62">
              <w:rPr>
                <w:b/>
                <w:bCs/>
                <w:sz w:val="28"/>
                <w:szCs w:val="28"/>
              </w:rPr>
              <w:t>Date achat ou période couverte</w:t>
            </w:r>
          </w:p>
        </w:tc>
        <w:tc>
          <w:tcPr>
            <w:tcW w:w="1559" w:type="dxa"/>
            <w:shd w:val="clear" w:color="auto" w:fill="E2EFD9" w:themeFill="accent6" w:themeFillTint="33"/>
            <w:vAlign w:val="center"/>
          </w:tcPr>
          <w:p w14:paraId="094CD8A3" w14:textId="0E7B5CA5" w:rsidR="00A77F62" w:rsidRPr="00A77F62" w:rsidRDefault="00A77F62" w:rsidP="00A77F62">
            <w:pPr>
              <w:tabs>
                <w:tab w:val="left" w:pos="1108"/>
              </w:tabs>
              <w:jc w:val="center"/>
              <w:rPr>
                <w:b/>
                <w:bCs/>
                <w:sz w:val="28"/>
                <w:szCs w:val="28"/>
              </w:rPr>
            </w:pPr>
            <w:r w:rsidRPr="00A77F62">
              <w:rPr>
                <w:b/>
                <w:bCs/>
                <w:sz w:val="28"/>
                <w:szCs w:val="28"/>
              </w:rPr>
              <w:t>Date du paiement</w:t>
            </w:r>
          </w:p>
        </w:tc>
        <w:tc>
          <w:tcPr>
            <w:tcW w:w="3620" w:type="dxa"/>
            <w:shd w:val="clear" w:color="auto" w:fill="E2EFD9" w:themeFill="accent6" w:themeFillTint="33"/>
            <w:vAlign w:val="center"/>
          </w:tcPr>
          <w:p w14:paraId="4FCC1850" w14:textId="6F9ADC87" w:rsidR="00A77F62" w:rsidRPr="00A77F62" w:rsidRDefault="00A77F62" w:rsidP="00A77F62">
            <w:pPr>
              <w:tabs>
                <w:tab w:val="left" w:pos="1108"/>
              </w:tabs>
              <w:jc w:val="center"/>
              <w:rPr>
                <w:b/>
                <w:bCs/>
                <w:sz w:val="28"/>
                <w:szCs w:val="28"/>
              </w:rPr>
            </w:pPr>
            <w:r w:rsidRPr="00A77F62">
              <w:rPr>
                <w:b/>
                <w:bCs/>
                <w:sz w:val="28"/>
                <w:szCs w:val="28"/>
              </w:rPr>
              <w:t>Fournisseur ou prestataire</w:t>
            </w:r>
          </w:p>
        </w:tc>
        <w:tc>
          <w:tcPr>
            <w:tcW w:w="2475" w:type="dxa"/>
            <w:shd w:val="clear" w:color="auto" w:fill="E2EFD9" w:themeFill="accent6" w:themeFillTint="33"/>
            <w:vAlign w:val="center"/>
          </w:tcPr>
          <w:p w14:paraId="2A8BD364" w14:textId="66824DCD" w:rsidR="00A77F62" w:rsidRPr="00A77F62" w:rsidRDefault="00A77F62" w:rsidP="00A77F62">
            <w:pPr>
              <w:tabs>
                <w:tab w:val="left" w:pos="1108"/>
              </w:tabs>
              <w:jc w:val="center"/>
              <w:rPr>
                <w:b/>
                <w:bCs/>
                <w:sz w:val="28"/>
                <w:szCs w:val="28"/>
              </w:rPr>
            </w:pPr>
            <w:r w:rsidRPr="00A77F62">
              <w:rPr>
                <w:b/>
                <w:bCs/>
                <w:sz w:val="28"/>
                <w:szCs w:val="28"/>
              </w:rPr>
              <w:t>Objet de la dépense</w:t>
            </w:r>
          </w:p>
        </w:tc>
        <w:tc>
          <w:tcPr>
            <w:tcW w:w="1523" w:type="dxa"/>
            <w:shd w:val="clear" w:color="auto" w:fill="E2EFD9" w:themeFill="accent6" w:themeFillTint="33"/>
            <w:vAlign w:val="center"/>
          </w:tcPr>
          <w:p w14:paraId="641F964A" w14:textId="421B68D6" w:rsidR="00A77F62" w:rsidRPr="00A77F62" w:rsidRDefault="00A77F62" w:rsidP="00A77F62">
            <w:pPr>
              <w:tabs>
                <w:tab w:val="left" w:pos="1108"/>
              </w:tabs>
              <w:jc w:val="center"/>
              <w:rPr>
                <w:b/>
                <w:bCs/>
                <w:sz w:val="28"/>
                <w:szCs w:val="28"/>
              </w:rPr>
            </w:pPr>
            <w:r w:rsidRPr="00A77F62">
              <w:rPr>
                <w:b/>
                <w:bCs/>
                <w:sz w:val="28"/>
                <w:szCs w:val="28"/>
              </w:rPr>
              <w:t>Montant</w:t>
            </w:r>
          </w:p>
        </w:tc>
      </w:tr>
      <w:tr w:rsidR="003871E3" w14:paraId="2030B577" w14:textId="77777777" w:rsidTr="00A77F62">
        <w:tc>
          <w:tcPr>
            <w:tcW w:w="1998" w:type="dxa"/>
          </w:tcPr>
          <w:p w14:paraId="5E9FE058" w14:textId="4C38A9BB" w:rsidR="00A77F62" w:rsidRPr="00A77F62" w:rsidRDefault="00A77F62" w:rsidP="00A77F62">
            <w:pPr>
              <w:tabs>
                <w:tab w:val="left" w:pos="1108"/>
              </w:tabs>
              <w:rPr>
                <w:sz w:val="24"/>
                <w:szCs w:val="24"/>
              </w:rPr>
            </w:pPr>
            <w:r w:rsidRPr="00A77F62">
              <w:rPr>
                <w:sz w:val="24"/>
                <w:szCs w:val="24"/>
              </w:rPr>
              <w:t>Locations et charges</w:t>
            </w:r>
          </w:p>
        </w:tc>
        <w:tc>
          <w:tcPr>
            <w:tcW w:w="1258" w:type="dxa"/>
          </w:tcPr>
          <w:p w14:paraId="366E7892" w14:textId="77777777" w:rsidR="00A77F62" w:rsidRPr="00A77F62" w:rsidRDefault="00A77F62" w:rsidP="00A77F62">
            <w:pPr>
              <w:tabs>
                <w:tab w:val="left" w:pos="1108"/>
              </w:tabs>
              <w:rPr>
                <w:sz w:val="24"/>
                <w:szCs w:val="24"/>
              </w:rPr>
            </w:pPr>
          </w:p>
        </w:tc>
        <w:tc>
          <w:tcPr>
            <w:tcW w:w="1559" w:type="dxa"/>
          </w:tcPr>
          <w:p w14:paraId="47144265" w14:textId="77777777" w:rsidR="00A77F62" w:rsidRPr="00A77F62" w:rsidRDefault="00A77F62" w:rsidP="00A77F62">
            <w:pPr>
              <w:tabs>
                <w:tab w:val="left" w:pos="1108"/>
              </w:tabs>
              <w:rPr>
                <w:sz w:val="24"/>
                <w:szCs w:val="24"/>
              </w:rPr>
            </w:pPr>
          </w:p>
        </w:tc>
        <w:tc>
          <w:tcPr>
            <w:tcW w:w="1559" w:type="dxa"/>
          </w:tcPr>
          <w:p w14:paraId="6F43EFDC" w14:textId="77777777" w:rsidR="00A77F62" w:rsidRPr="00A77F62" w:rsidRDefault="00A77F62" w:rsidP="00A77F62">
            <w:pPr>
              <w:tabs>
                <w:tab w:val="left" w:pos="1108"/>
              </w:tabs>
              <w:rPr>
                <w:sz w:val="24"/>
                <w:szCs w:val="24"/>
              </w:rPr>
            </w:pPr>
          </w:p>
        </w:tc>
        <w:tc>
          <w:tcPr>
            <w:tcW w:w="3620" w:type="dxa"/>
          </w:tcPr>
          <w:p w14:paraId="6126779F" w14:textId="77777777" w:rsidR="00A77F62" w:rsidRPr="00A77F62" w:rsidRDefault="00A77F62" w:rsidP="00A77F62">
            <w:pPr>
              <w:tabs>
                <w:tab w:val="left" w:pos="1108"/>
              </w:tabs>
              <w:rPr>
                <w:sz w:val="24"/>
                <w:szCs w:val="24"/>
              </w:rPr>
            </w:pPr>
          </w:p>
        </w:tc>
        <w:tc>
          <w:tcPr>
            <w:tcW w:w="2475" w:type="dxa"/>
          </w:tcPr>
          <w:p w14:paraId="206AA702" w14:textId="63CD96FE" w:rsidR="00A77F62" w:rsidRPr="00A77F62" w:rsidRDefault="00A77F62" w:rsidP="00A77F62">
            <w:pPr>
              <w:tabs>
                <w:tab w:val="left" w:pos="1108"/>
              </w:tabs>
              <w:rPr>
                <w:sz w:val="24"/>
                <w:szCs w:val="24"/>
              </w:rPr>
            </w:pPr>
          </w:p>
        </w:tc>
        <w:tc>
          <w:tcPr>
            <w:tcW w:w="1523" w:type="dxa"/>
          </w:tcPr>
          <w:p w14:paraId="1C55BC97" w14:textId="40DC112D" w:rsidR="001C1955" w:rsidRPr="00A77F62" w:rsidRDefault="001C1955" w:rsidP="00A77F62">
            <w:pPr>
              <w:tabs>
                <w:tab w:val="left" w:pos="1108"/>
              </w:tabs>
              <w:rPr>
                <w:sz w:val="24"/>
                <w:szCs w:val="24"/>
              </w:rPr>
            </w:pPr>
          </w:p>
        </w:tc>
      </w:tr>
      <w:tr w:rsidR="003871E3" w14:paraId="6FDC6C1A" w14:textId="77777777" w:rsidTr="00A77F62">
        <w:tc>
          <w:tcPr>
            <w:tcW w:w="1998" w:type="dxa"/>
          </w:tcPr>
          <w:p w14:paraId="07AE4A16" w14:textId="77777777" w:rsidR="00A77F62" w:rsidRPr="00A77F62" w:rsidRDefault="00A77F62" w:rsidP="00A77F62">
            <w:pPr>
              <w:tabs>
                <w:tab w:val="left" w:pos="1108"/>
              </w:tabs>
              <w:rPr>
                <w:sz w:val="24"/>
                <w:szCs w:val="24"/>
              </w:rPr>
            </w:pPr>
          </w:p>
        </w:tc>
        <w:tc>
          <w:tcPr>
            <w:tcW w:w="1258" w:type="dxa"/>
          </w:tcPr>
          <w:p w14:paraId="445CD5C7" w14:textId="77777777" w:rsidR="00A77F62" w:rsidRPr="00A77F62" w:rsidRDefault="00A77F62" w:rsidP="00A77F62">
            <w:pPr>
              <w:tabs>
                <w:tab w:val="left" w:pos="1108"/>
              </w:tabs>
              <w:rPr>
                <w:sz w:val="24"/>
                <w:szCs w:val="24"/>
              </w:rPr>
            </w:pPr>
          </w:p>
        </w:tc>
        <w:tc>
          <w:tcPr>
            <w:tcW w:w="1559" w:type="dxa"/>
          </w:tcPr>
          <w:p w14:paraId="38821E71" w14:textId="77777777" w:rsidR="00A77F62" w:rsidRPr="00A77F62" w:rsidRDefault="00A77F62" w:rsidP="00A77F62">
            <w:pPr>
              <w:tabs>
                <w:tab w:val="left" w:pos="1108"/>
              </w:tabs>
              <w:rPr>
                <w:sz w:val="24"/>
                <w:szCs w:val="24"/>
              </w:rPr>
            </w:pPr>
          </w:p>
        </w:tc>
        <w:tc>
          <w:tcPr>
            <w:tcW w:w="1559" w:type="dxa"/>
          </w:tcPr>
          <w:p w14:paraId="72D6A525" w14:textId="77777777" w:rsidR="00A77F62" w:rsidRPr="00A77F62" w:rsidRDefault="00A77F62" w:rsidP="00A77F62">
            <w:pPr>
              <w:tabs>
                <w:tab w:val="left" w:pos="1108"/>
              </w:tabs>
              <w:rPr>
                <w:sz w:val="24"/>
                <w:szCs w:val="24"/>
              </w:rPr>
            </w:pPr>
          </w:p>
        </w:tc>
        <w:tc>
          <w:tcPr>
            <w:tcW w:w="3620" w:type="dxa"/>
          </w:tcPr>
          <w:p w14:paraId="616C5402" w14:textId="77777777" w:rsidR="00A77F62" w:rsidRPr="00A77F62" w:rsidRDefault="00A77F62" w:rsidP="00A77F62">
            <w:pPr>
              <w:tabs>
                <w:tab w:val="left" w:pos="1108"/>
              </w:tabs>
              <w:rPr>
                <w:sz w:val="24"/>
                <w:szCs w:val="24"/>
              </w:rPr>
            </w:pPr>
          </w:p>
        </w:tc>
        <w:tc>
          <w:tcPr>
            <w:tcW w:w="2475" w:type="dxa"/>
          </w:tcPr>
          <w:p w14:paraId="2B310963" w14:textId="1BC7F770" w:rsidR="00A77F62" w:rsidRPr="00A77F62" w:rsidRDefault="00A77F62" w:rsidP="00A77F62">
            <w:pPr>
              <w:tabs>
                <w:tab w:val="left" w:pos="1108"/>
              </w:tabs>
              <w:rPr>
                <w:sz w:val="24"/>
                <w:szCs w:val="24"/>
              </w:rPr>
            </w:pPr>
          </w:p>
        </w:tc>
        <w:tc>
          <w:tcPr>
            <w:tcW w:w="1523" w:type="dxa"/>
          </w:tcPr>
          <w:p w14:paraId="2F8A8350" w14:textId="3695C846" w:rsidR="00A77F62" w:rsidRPr="00A77F62" w:rsidRDefault="00A77F62" w:rsidP="00A77F62">
            <w:pPr>
              <w:tabs>
                <w:tab w:val="left" w:pos="1108"/>
              </w:tabs>
              <w:rPr>
                <w:sz w:val="24"/>
                <w:szCs w:val="24"/>
              </w:rPr>
            </w:pPr>
          </w:p>
        </w:tc>
      </w:tr>
      <w:tr w:rsidR="003871E3" w14:paraId="65446F09" w14:textId="77777777" w:rsidTr="00A77F62">
        <w:tc>
          <w:tcPr>
            <w:tcW w:w="1998" w:type="dxa"/>
          </w:tcPr>
          <w:p w14:paraId="762C0BB1" w14:textId="77777777" w:rsidR="00A77F62" w:rsidRPr="00A77F62" w:rsidRDefault="00A77F62" w:rsidP="00A77F62">
            <w:pPr>
              <w:tabs>
                <w:tab w:val="left" w:pos="1108"/>
              </w:tabs>
              <w:rPr>
                <w:sz w:val="24"/>
                <w:szCs w:val="24"/>
              </w:rPr>
            </w:pPr>
          </w:p>
        </w:tc>
        <w:tc>
          <w:tcPr>
            <w:tcW w:w="1258" w:type="dxa"/>
          </w:tcPr>
          <w:p w14:paraId="12C97506" w14:textId="77777777" w:rsidR="00A77F62" w:rsidRPr="00A77F62" w:rsidRDefault="00A77F62" w:rsidP="00A77F62">
            <w:pPr>
              <w:tabs>
                <w:tab w:val="left" w:pos="1108"/>
              </w:tabs>
              <w:rPr>
                <w:sz w:val="24"/>
                <w:szCs w:val="24"/>
              </w:rPr>
            </w:pPr>
          </w:p>
        </w:tc>
        <w:tc>
          <w:tcPr>
            <w:tcW w:w="1559" w:type="dxa"/>
          </w:tcPr>
          <w:p w14:paraId="559B1410" w14:textId="77777777" w:rsidR="00A77F62" w:rsidRPr="00A77F62" w:rsidRDefault="00A77F62" w:rsidP="00A77F62">
            <w:pPr>
              <w:tabs>
                <w:tab w:val="left" w:pos="1108"/>
              </w:tabs>
              <w:rPr>
                <w:sz w:val="24"/>
                <w:szCs w:val="24"/>
              </w:rPr>
            </w:pPr>
          </w:p>
        </w:tc>
        <w:tc>
          <w:tcPr>
            <w:tcW w:w="1559" w:type="dxa"/>
          </w:tcPr>
          <w:p w14:paraId="395D7C16" w14:textId="77777777" w:rsidR="00A77F62" w:rsidRPr="00A77F62" w:rsidRDefault="00A77F62" w:rsidP="00A77F62">
            <w:pPr>
              <w:tabs>
                <w:tab w:val="left" w:pos="1108"/>
              </w:tabs>
              <w:rPr>
                <w:sz w:val="24"/>
                <w:szCs w:val="24"/>
              </w:rPr>
            </w:pPr>
          </w:p>
        </w:tc>
        <w:tc>
          <w:tcPr>
            <w:tcW w:w="3620" w:type="dxa"/>
          </w:tcPr>
          <w:p w14:paraId="0AC11EC2" w14:textId="77777777" w:rsidR="00A77F62" w:rsidRPr="00A77F62" w:rsidRDefault="00A77F62" w:rsidP="00A77F62">
            <w:pPr>
              <w:tabs>
                <w:tab w:val="left" w:pos="1108"/>
              </w:tabs>
              <w:rPr>
                <w:sz w:val="24"/>
                <w:szCs w:val="24"/>
              </w:rPr>
            </w:pPr>
          </w:p>
        </w:tc>
        <w:tc>
          <w:tcPr>
            <w:tcW w:w="2475" w:type="dxa"/>
          </w:tcPr>
          <w:p w14:paraId="605FC24A" w14:textId="13DFC624" w:rsidR="00A77F62" w:rsidRPr="00A77F62" w:rsidRDefault="00A77F62" w:rsidP="00A77F62">
            <w:pPr>
              <w:tabs>
                <w:tab w:val="left" w:pos="1108"/>
              </w:tabs>
              <w:rPr>
                <w:sz w:val="24"/>
                <w:szCs w:val="24"/>
              </w:rPr>
            </w:pPr>
          </w:p>
        </w:tc>
        <w:tc>
          <w:tcPr>
            <w:tcW w:w="1523" w:type="dxa"/>
          </w:tcPr>
          <w:p w14:paraId="526E1C67" w14:textId="1341DA48" w:rsidR="00A77F62" w:rsidRPr="00A77F62" w:rsidRDefault="00A77F62" w:rsidP="00A77F62">
            <w:pPr>
              <w:tabs>
                <w:tab w:val="left" w:pos="1108"/>
              </w:tabs>
              <w:rPr>
                <w:sz w:val="24"/>
                <w:szCs w:val="24"/>
              </w:rPr>
            </w:pPr>
          </w:p>
        </w:tc>
      </w:tr>
      <w:tr w:rsidR="003871E3" w14:paraId="4A57CEDF" w14:textId="77777777" w:rsidTr="00A77F62">
        <w:tc>
          <w:tcPr>
            <w:tcW w:w="1998" w:type="dxa"/>
            <w:tcBorders>
              <w:bottom w:val="single" w:sz="12" w:space="0" w:color="auto"/>
            </w:tcBorders>
          </w:tcPr>
          <w:p w14:paraId="0D64A163"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689002C4"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7C7150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B7FC3F5"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1603230E"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1BFB0BD9" w14:textId="2A49A8E9"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5F8D49DF" w14:textId="05886AEC" w:rsidR="00A77F62" w:rsidRPr="00A77F62" w:rsidRDefault="003871E3" w:rsidP="003871E3">
            <w:pPr>
              <w:tabs>
                <w:tab w:val="left" w:pos="1108"/>
              </w:tabs>
              <w:jc w:val="right"/>
              <w:rPr>
                <w:sz w:val="24"/>
                <w:szCs w:val="24"/>
              </w:rPr>
            </w:pPr>
            <w:r>
              <w:rPr>
                <w:sz w:val="24"/>
                <w:szCs w:val="24"/>
              </w:rPr>
              <w:t>0</w:t>
            </w:r>
          </w:p>
        </w:tc>
      </w:tr>
      <w:tr w:rsidR="003871E3" w14:paraId="0F1728F6" w14:textId="77777777" w:rsidTr="00A77F62">
        <w:tc>
          <w:tcPr>
            <w:tcW w:w="1998" w:type="dxa"/>
            <w:tcBorders>
              <w:top w:val="single" w:sz="12" w:space="0" w:color="auto"/>
            </w:tcBorders>
          </w:tcPr>
          <w:p w14:paraId="25A81934" w14:textId="2D58748A" w:rsidR="00A77F62" w:rsidRPr="00A77F62" w:rsidRDefault="00A77F62" w:rsidP="00A77F62">
            <w:pPr>
              <w:tabs>
                <w:tab w:val="left" w:pos="1108"/>
              </w:tabs>
              <w:rPr>
                <w:sz w:val="24"/>
                <w:szCs w:val="24"/>
              </w:rPr>
            </w:pPr>
            <w:r>
              <w:rPr>
                <w:sz w:val="24"/>
                <w:szCs w:val="24"/>
              </w:rPr>
              <w:t>Promotion - Publication</w:t>
            </w:r>
          </w:p>
        </w:tc>
        <w:tc>
          <w:tcPr>
            <w:tcW w:w="1258" w:type="dxa"/>
            <w:tcBorders>
              <w:top w:val="single" w:sz="12" w:space="0" w:color="auto"/>
            </w:tcBorders>
          </w:tcPr>
          <w:p w14:paraId="3CDBB1B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533D7A71"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788F2D65"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573D86D0"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35CE5AD6" w14:textId="11647DDF" w:rsidR="00A77F62" w:rsidRPr="00A77F62" w:rsidRDefault="00A77F62" w:rsidP="00A77F62">
            <w:pPr>
              <w:tabs>
                <w:tab w:val="left" w:pos="1108"/>
              </w:tabs>
              <w:rPr>
                <w:sz w:val="24"/>
                <w:szCs w:val="24"/>
              </w:rPr>
            </w:pPr>
          </w:p>
        </w:tc>
        <w:tc>
          <w:tcPr>
            <w:tcW w:w="1523" w:type="dxa"/>
            <w:tcBorders>
              <w:top w:val="single" w:sz="12" w:space="0" w:color="auto"/>
            </w:tcBorders>
          </w:tcPr>
          <w:p w14:paraId="27CD6E8F" w14:textId="09023C42" w:rsidR="00A77F62" w:rsidRPr="00A77F62" w:rsidRDefault="00A77F62" w:rsidP="00A77F62">
            <w:pPr>
              <w:tabs>
                <w:tab w:val="left" w:pos="1108"/>
              </w:tabs>
              <w:rPr>
                <w:sz w:val="24"/>
                <w:szCs w:val="24"/>
              </w:rPr>
            </w:pPr>
          </w:p>
        </w:tc>
      </w:tr>
      <w:tr w:rsidR="003871E3" w14:paraId="70B58608" w14:textId="77777777" w:rsidTr="00A77F62">
        <w:tc>
          <w:tcPr>
            <w:tcW w:w="1998" w:type="dxa"/>
          </w:tcPr>
          <w:p w14:paraId="068B2403" w14:textId="77777777" w:rsidR="00A77F62" w:rsidRPr="00A77F62" w:rsidRDefault="00A77F62" w:rsidP="00A77F62">
            <w:pPr>
              <w:tabs>
                <w:tab w:val="left" w:pos="1108"/>
              </w:tabs>
              <w:rPr>
                <w:sz w:val="24"/>
                <w:szCs w:val="24"/>
              </w:rPr>
            </w:pPr>
          </w:p>
        </w:tc>
        <w:tc>
          <w:tcPr>
            <w:tcW w:w="1258" w:type="dxa"/>
          </w:tcPr>
          <w:p w14:paraId="22F134E0" w14:textId="77777777" w:rsidR="00A77F62" w:rsidRPr="00A77F62" w:rsidRDefault="00A77F62" w:rsidP="00A77F62">
            <w:pPr>
              <w:tabs>
                <w:tab w:val="left" w:pos="1108"/>
              </w:tabs>
              <w:rPr>
                <w:sz w:val="24"/>
                <w:szCs w:val="24"/>
              </w:rPr>
            </w:pPr>
          </w:p>
        </w:tc>
        <w:tc>
          <w:tcPr>
            <w:tcW w:w="1559" w:type="dxa"/>
          </w:tcPr>
          <w:p w14:paraId="1A86282E" w14:textId="77777777" w:rsidR="00A77F62" w:rsidRPr="00A77F62" w:rsidRDefault="00A77F62" w:rsidP="00A77F62">
            <w:pPr>
              <w:tabs>
                <w:tab w:val="left" w:pos="1108"/>
              </w:tabs>
              <w:rPr>
                <w:sz w:val="24"/>
                <w:szCs w:val="24"/>
              </w:rPr>
            </w:pPr>
          </w:p>
        </w:tc>
        <w:tc>
          <w:tcPr>
            <w:tcW w:w="1559" w:type="dxa"/>
          </w:tcPr>
          <w:p w14:paraId="27C02608" w14:textId="77777777" w:rsidR="00A77F62" w:rsidRPr="00A77F62" w:rsidRDefault="00A77F62" w:rsidP="00A77F62">
            <w:pPr>
              <w:tabs>
                <w:tab w:val="left" w:pos="1108"/>
              </w:tabs>
              <w:rPr>
                <w:sz w:val="24"/>
                <w:szCs w:val="24"/>
              </w:rPr>
            </w:pPr>
          </w:p>
        </w:tc>
        <w:tc>
          <w:tcPr>
            <w:tcW w:w="3620" w:type="dxa"/>
          </w:tcPr>
          <w:p w14:paraId="68F47E00" w14:textId="77777777" w:rsidR="00A77F62" w:rsidRPr="00A77F62" w:rsidRDefault="00A77F62" w:rsidP="00A77F62">
            <w:pPr>
              <w:tabs>
                <w:tab w:val="left" w:pos="1108"/>
              </w:tabs>
              <w:rPr>
                <w:sz w:val="24"/>
                <w:szCs w:val="24"/>
              </w:rPr>
            </w:pPr>
          </w:p>
        </w:tc>
        <w:tc>
          <w:tcPr>
            <w:tcW w:w="2475" w:type="dxa"/>
          </w:tcPr>
          <w:p w14:paraId="6237B586" w14:textId="6E69B93E" w:rsidR="00A77F62" w:rsidRPr="00A77F62" w:rsidRDefault="00A77F62" w:rsidP="00A77F62">
            <w:pPr>
              <w:tabs>
                <w:tab w:val="left" w:pos="1108"/>
              </w:tabs>
              <w:rPr>
                <w:sz w:val="24"/>
                <w:szCs w:val="24"/>
              </w:rPr>
            </w:pPr>
          </w:p>
        </w:tc>
        <w:tc>
          <w:tcPr>
            <w:tcW w:w="1523" w:type="dxa"/>
          </w:tcPr>
          <w:p w14:paraId="117FD906" w14:textId="487F99AF" w:rsidR="00A77F62" w:rsidRPr="00A77F62" w:rsidRDefault="00A77F62" w:rsidP="00A77F62">
            <w:pPr>
              <w:tabs>
                <w:tab w:val="left" w:pos="1108"/>
              </w:tabs>
              <w:rPr>
                <w:sz w:val="24"/>
                <w:szCs w:val="24"/>
              </w:rPr>
            </w:pPr>
          </w:p>
        </w:tc>
      </w:tr>
      <w:tr w:rsidR="003871E3" w14:paraId="069385DD" w14:textId="77777777" w:rsidTr="00A77F62">
        <w:tc>
          <w:tcPr>
            <w:tcW w:w="1998" w:type="dxa"/>
            <w:tcBorders>
              <w:bottom w:val="single" w:sz="12" w:space="0" w:color="auto"/>
            </w:tcBorders>
          </w:tcPr>
          <w:p w14:paraId="7EE3CC5A"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42384D2"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61AB23F6"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D8F6CA1"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458BA46D"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6166CF8" w14:textId="6DBEE2D6"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02475BA5" w14:textId="0A7D573D" w:rsidR="00A77F62" w:rsidRPr="00A77F62" w:rsidRDefault="003871E3" w:rsidP="003871E3">
            <w:pPr>
              <w:tabs>
                <w:tab w:val="left" w:pos="1108"/>
              </w:tabs>
              <w:jc w:val="right"/>
              <w:rPr>
                <w:sz w:val="24"/>
                <w:szCs w:val="24"/>
              </w:rPr>
            </w:pPr>
            <w:r>
              <w:rPr>
                <w:sz w:val="24"/>
                <w:szCs w:val="24"/>
              </w:rPr>
              <w:t>0</w:t>
            </w:r>
          </w:p>
        </w:tc>
      </w:tr>
      <w:tr w:rsidR="003871E3" w14:paraId="41F03F71" w14:textId="77777777" w:rsidTr="00A77F62">
        <w:tc>
          <w:tcPr>
            <w:tcW w:w="1998" w:type="dxa"/>
            <w:tcBorders>
              <w:top w:val="single" w:sz="12" w:space="0" w:color="auto"/>
            </w:tcBorders>
          </w:tcPr>
          <w:p w14:paraId="64831640" w14:textId="32279BCB" w:rsidR="00A77F62" w:rsidRPr="00A77F62" w:rsidRDefault="003871E3" w:rsidP="00A77F62">
            <w:pPr>
              <w:tabs>
                <w:tab w:val="left" w:pos="1108"/>
              </w:tabs>
              <w:rPr>
                <w:sz w:val="24"/>
                <w:szCs w:val="24"/>
              </w:rPr>
            </w:pPr>
            <w:r>
              <w:rPr>
                <w:sz w:val="24"/>
                <w:szCs w:val="24"/>
              </w:rPr>
              <w:t>Frais administratifs</w:t>
            </w:r>
          </w:p>
        </w:tc>
        <w:tc>
          <w:tcPr>
            <w:tcW w:w="1258" w:type="dxa"/>
            <w:tcBorders>
              <w:top w:val="single" w:sz="12" w:space="0" w:color="auto"/>
            </w:tcBorders>
          </w:tcPr>
          <w:p w14:paraId="13F9711B"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374D78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147D0ACC"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5B211210"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EBAACCF" w14:textId="192FD592" w:rsidR="00A77F62" w:rsidRPr="00A77F62" w:rsidRDefault="00A77F62" w:rsidP="00A77F62">
            <w:pPr>
              <w:tabs>
                <w:tab w:val="left" w:pos="1108"/>
              </w:tabs>
              <w:rPr>
                <w:sz w:val="24"/>
                <w:szCs w:val="24"/>
              </w:rPr>
            </w:pPr>
          </w:p>
        </w:tc>
        <w:tc>
          <w:tcPr>
            <w:tcW w:w="1523" w:type="dxa"/>
            <w:tcBorders>
              <w:top w:val="single" w:sz="12" w:space="0" w:color="auto"/>
            </w:tcBorders>
          </w:tcPr>
          <w:p w14:paraId="1C13E2CB" w14:textId="455F2928" w:rsidR="00A77F62" w:rsidRPr="00A77F62" w:rsidRDefault="00A77F62" w:rsidP="00A77F62">
            <w:pPr>
              <w:tabs>
                <w:tab w:val="left" w:pos="1108"/>
              </w:tabs>
              <w:rPr>
                <w:sz w:val="24"/>
                <w:szCs w:val="24"/>
              </w:rPr>
            </w:pPr>
          </w:p>
        </w:tc>
      </w:tr>
      <w:tr w:rsidR="003871E3" w14:paraId="591E3BA1" w14:textId="77777777" w:rsidTr="00A77F62">
        <w:tc>
          <w:tcPr>
            <w:tcW w:w="1998" w:type="dxa"/>
          </w:tcPr>
          <w:p w14:paraId="38BEA6A5" w14:textId="77777777" w:rsidR="00A77F62" w:rsidRPr="00A77F62" w:rsidRDefault="00A77F62" w:rsidP="00A77F62">
            <w:pPr>
              <w:tabs>
                <w:tab w:val="left" w:pos="1108"/>
              </w:tabs>
              <w:rPr>
                <w:sz w:val="24"/>
                <w:szCs w:val="24"/>
              </w:rPr>
            </w:pPr>
          </w:p>
        </w:tc>
        <w:tc>
          <w:tcPr>
            <w:tcW w:w="1258" w:type="dxa"/>
          </w:tcPr>
          <w:p w14:paraId="050BE48F" w14:textId="77777777" w:rsidR="00A77F62" w:rsidRPr="00A77F62" w:rsidRDefault="00A77F62" w:rsidP="00A77F62">
            <w:pPr>
              <w:tabs>
                <w:tab w:val="left" w:pos="1108"/>
              </w:tabs>
              <w:rPr>
                <w:sz w:val="24"/>
                <w:szCs w:val="24"/>
              </w:rPr>
            </w:pPr>
          </w:p>
        </w:tc>
        <w:tc>
          <w:tcPr>
            <w:tcW w:w="1559" w:type="dxa"/>
          </w:tcPr>
          <w:p w14:paraId="344BE28B" w14:textId="77777777" w:rsidR="00A77F62" w:rsidRPr="00A77F62" w:rsidRDefault="00A77F62" w:rsidP="00A77F62">
            <w:pPr>
              <w:tabs>
                <w:tab w:val="left" w:pos="1108"/>
              </w:tabs>
              <w:rPr>
                <w:sz w:val="24"/>
                <w:szCs w:val="24"/>
              </w:rPr>
            </w:pPr>
          </w:p>
        </w:tc>
        <w:tc>
          <w:tcPr>
            <w:tcW w:w="1559" w:type="dxa"/>
          </w:tcPr>
          <w:p w14:paraId="5E3EC8DC" w14:textId="77777777" w:rsidR="00A77F62" w:rsidRPr="00A77F62" w:rsidRDefault="00A77F62" w:rsidP="00A77F62">
            <w:pPr>
              <w:tabs>
                <w:tab w:val="left" w:pos="1108"/>
              </w:tabs>
              <w:rPr>
                <w:sz w:val="24"/>
                <w:szCs w:val="24"/>
              </w:rPr>
            </w:pPr>
          </w:p>
        </w:tc>
        <w:tc>
          <w:tcPr>
            <w:tcW w:w="3620" w:type="dxa"/>
          </w:tcPr>
          <w:p w14:paraId="183F5DDC" w14:textId="77777777" w:rsidR="00A77F62" w:rsidRPr="00A77F62" w:rsidRDefault="00A77F62" w:rsidP="00A77F62">
            <w:pPr>
              <w:tabs>
                <w:tab w:val="left" w:pos="1108"/>
              </w:tabs>
              <w:rPr>
                <w:sz w:val="24"/>
                <w:szCs w:val="24"/>
              </w:rPr>
            </w:pPr>
          </w:p>
        </w:tc>
        <w:tc>
          <w:tcPr>
            <w:tcW w:w="2475" w:type="dxa"/>
          </w:tcPr>
          <w:p w14:paraId="1659F5B4" w14:textId="1EBEC95B" w:rsidR="00A77F62" w:rsidRPr="00A77F62" w:rsidRDefault="00A77F62" w:rsidP="00A77F62">
            <w:pPr>
              <w:tabs>
                <w:tab w:val="left" w:pos="1108"/>
              </w:tabs>
              <w:rPr>
                <w:sz w:val="24"/>
                <w:szCs w:val="24"/>
              </w:rPr>
            </w:pPr>
          </w:p>
        </w:tc>
        <w:tc>
          <w:tcPr>
            <w:tcW w:w="1523" w:type="dxa"/>
          </w:tcPr>
          <w:p w14:paraId="29AC7C03" w14:textId="0A8473C5" w:rsidR="00A77F62" w:rsidRPr="00A77F62" w:rsidRDefault="00A77F62" w:rsidP="00A77F62">
            <w:pPr>
              <w:tabs>
                <w:tab w:val="left" w:pos="1108"/>
              </w:tabs>
              <w:rPr>
                <w:sz w:val="24"/>
                <w:szCs w:val="24"/>
              </w:rPr>
            </w:pPr>
          </w:p>
        </w:tc>
      </w:tr>
      <w:tr w:rsidR="003871E3" w14:paraId="6D983B80" w14:textId="77777777" w:rsidTr="003871E3">
        <w:tc>
          <w:tcPr>
            <w:tcW w:w="1998" w:type="dxa"/>
            <w:tcBorders>
              <w:bottom w:val="single" w:sz="12" w:space="0" w:color="auto"/>
            </w:tcBorders>
          </w:tcPr>
          <w:p w14:paraId="77E286B2"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48565A7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3DA691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CFF7977"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78E5630C"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1C69F9A" w14:textId="4F111DB5"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FE3B4B4" w14:textId="0AA8D844" w:rsidR="00A77F62" w:rsidRPr="00A77F62" w:rsidRDefault="003871E3" w:rsidP="003871E3">
            <w:pPr>
              <w:tabs>
                <w:tab w:val="left" w:pos="1108"/>
              </w:tabs>
              <w:jc w:val="right"/>
              <w:rPr>
                <w:sz w:val="24"/>
                <w:szCs w:val="24"/>
              </w:rPr>
            </w:pPr>
            <w:r>
              <w:rPr>
                <w:sz w:val="24"/>
                <w:szCs w:val="24"/>
              </w:rPr>
              <w:t>0</w:t>
            </w:r>
          </w:p>
        </w:tc>
      </w:tr>
      <w:tr w:rsidR="003871E3" w14:paraId="3079DD0D" w14:textId="77777777" w:rsidTr="003871E3">
        <w:tc>
          <w:tcPr>
            <w:tcW w:w="1998" w:type="dxa"/>
            <w:tcBorders>
              <w:top w:val="single" w:sz="12" w:space="0" w:color="auto"/>
            </w:tcBorders>
          </w:tcPr>
          <w:p w14:paraId="042F7CBD" w14:textId="1ECD0FC5" w:rsidR="00A77F62" w:rsidRPr="00A77F62" w:rsidRDefault="003871E3" w:rsidP="00A77F62">
            <w:pPr>
              <w:tabs>
                <w:tab w:val="left" w:pos="1108"/>
              </w:tabs>
              <w:rPr>
                <w:sz w:val="24"/>
                <w:szCs w:val="24"/>
              </w:rPr>
            </w:pPr>
            <w:r>
              <w:rPr>
                <w:sz w:val="24"/>
                <w:szCs w:val="24"/>
              </w:rPr>
              <w:t>Frais de déplacement</w:t>
            </w:r>
          </w:p>
        </w:tc>
        <w:tc>
          <w:tcPr>
            <w:tcW w:w="1258" w:type="dxa"/>
            <w:tcBorders>
              <w:top w:val="single" w:sz="12" w:space="0" w:color="auto"/>
            </w:tcBorders>
          </w:tcPr>
          <w:p w14:paraId="2CD10D0B"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AEE232E" w14:textId="77777777" w:rsidR="00A77F62" w:rsidRPr="00A77F62" w:rsidRDefault="00A77F62" w:rsidP="00A77F62">
            <w:pPr>
              <w:tabs>
                <w:tab w:val="left" w:pos="1108"/>
              </w:tabs>
              <w:rPr>
                <w:sz w:val="24"/>
                <w:szCs w:val="24"/>
              </w:rPr>
            </w:pPr>
          </w:p>
        </w:tc>
        <w:tc>
          <w:tcPr>
            <w:tcW w:w="1559" w:type="dxa"/>
          </w:tcPr>
          <w:p w14:paraId="4CC880CA" w14:textId="77777777" w:rsidR="00A77F62" w:rsidRPr="00A77F62" w:rsidRDefault="00A77F62" w:rsidP="00A77F62">
            <w:pPr>
              <w:tabs>
                <w:tab w:val="left" w:pos="1108"/>
              </w:tabs>
              <w:rPr>
                <w:sz w:val="24"/>
                <w:szCs w:val="24"/>
              </w:rPr>
            </w:pPr>
          </w:p>
        </w:tc>
        <w:tc>
          <w:tcPr>
            <w:tcW w:w="3620" w:type="dxa"/>
          </w:tcPr>
          <w:p w14:paraId="44FC3D0F"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11FEABC3" w14:textId="1315C391" w:rsidR="00A77F62" w:rsidRPr="00A77F62" w:rsidRDefault="00A77F62" w:rsidP="00A77F62">
            <w:pPr>
              <w:tabs>
                <w:tab w:val="left" w:pos="1108"/>
              </w:tabs>
              <w:rPr>
                <w:sz w:val="24"/>
                <w:szCs w:val="24"/>
              </w:rPr>
            </w:pPr>
          </w:p>
        </w:tc>
        <w:tc>
          <w:tcPr>
            <w:tcW w:w="1523" w:type="dxa"/>
            <w:tcBorders>
              <w:top w:val="single" w:sz="12" w:space="0" w:color="auto"/>
            </w:tcBorders>
          </w:tcPr>
          <w:p w14:paraId="4301A092" w14:textId="5BE597D5" w:rsidR="00A77F62" w:rsidRPr="00A77F62" w:rsidRDefault="00A77F62" w:rsidP="00A77F62">
            <w:pPr>
              <w:tabs>
                <w:tab w:val="left" w:pos="1108"/>
              </w:tabs>
              <w:rPr>
                <w:sz w:val="24"/>
                <w:szCs w:val="24"/>
              </w:rPr>
            </w:pPr>
          </w:p>
        </w:tc>
      </w:tr>
      <w:tr w:rsidR="003871E3" w14:paraId="5DCEFCB2" w14:textId="77777777" w:rsidTr="00A77F62">
        <w:tc>
          <w:tcPr>
            <w:tcW w:w="1998" w:type="dxa"/>
          </w:tcPr>
          <w:p w14:paraId="4E2217A9" w14:textId="77777777" w:rsidR="00A77F62" w:rsidRPr="00A77F62" w:rsidRDefault="00A77F62" w:rsidP="00A77F62">
            <w:pPr>
              <w:tabs>
                <w:tab w:val="left" w:pos="1108"/>
              </w:tabs>
              <w:rPr>
                <w:sz w:val="24"/>
                <w:szCs w:val="24"/>
              </w:rPr>
            </w:pPr>
          </w:p>
        </w:tc>
        <w:tc>
          <w:tcPr>
            <w:tcW w:w="1258" w:type="dxa"/>
          </w:tcPr>
          <w:p w14:paraId="0CF2835E" w14:textId="77777777" w:rsidR="00A77F62" w:rsidRPr="00A77F62" w:rsidRDefault="00A77F62" w:rsidP="00A77F62">
            <w:pPr>
              <w:tabs>
                <w:tab w:val="left" w:pos="1108"/>
              </w:tabs>
              <w:rPr>
                <w:sz w:val="24"/>
                <w:szCs w:val="24"/>
              </w:rPr>
            </w:pPr>
          </w:p>
        </w:tc>
        <w:tc>
          <w:tcPr>
            <w:tcW w:w="1559" w:type="dxa"/>
          </w:tcPr>
          <w:p w14:paraId="4EA65FE0" w14:textId="77777777" w:rsidR="00A77F62" w:rsidRPr="00A77F62" w:rsidRDefault="00A77F62" w:rsidP="00A77F62">
            <w:pPr>
              <w:tabs>
                <w:tab w:val="left" w:pos="1108"/>
              </w:tabs>
              <w:rPr>
                <w:sz w:val="24"/>
                <w:szCs w:val="24"/>
              </w:rPr>
            </w:pPr>
          </w:p>
        </w:tc>
        <w:tc>
          <w:tcPr>
            <w:tcW w:w="1559" w:type="dxa"/>
          </w:tcPr>
          <w:p w14:paraId="5FB8ED17" w14:textId="77777777" w:rsidR="00A77F62" w:rsidRPr="00A77F62" w:rsidRDefault="00A77F62" w:rsidP="00A77F62">
            <w:pPr>
              <w:tabs>
                <w:tab w:val="left" w:pos="1108"/>
              </w:tabs>
              <w:rPr>
                <w:sz w:val="24"/>
                <w:szCs w:val="24"/>
              </w:rPr>
            </w:pPr>
          </w:p>
        </w:tc>
        <w:tc>
          <w:tcPr>
            <w:tcW w:w="3620" w:type="dxa"/>
          </w:tcPr>
          <w:p w14:paraId="1458F74E" w14:textId="77777777" w:rsidR="00A77F62" w:rsidRPr="00A77F62" w:rsidRDefault="00A77F62" w:rsidP="00A77F62">
            <w:pPr>
              <w:tabs>
                <w:tab w:val="left" w:pos="1108"/>
              </w:tabs>
              <w:rPr>
                <w:sz w:val="24"/>
                <w:szCs w:val="24"/>
              </w:rPr>
            </w:pPr>
          </w:p>
        </w:tc>
        <w:tc>
          <w:tcPr>
            <w:tcW w:w="2475" w:type="dxa"/>
          </w:tcPr>
          <w:p w14:paraId="6B2D6401" w14:textId="1BBF48CF" w:rsidR="00A77F62" w:rsidRPr="00A77F62" w:rsidRDefault="00A77F62" w:rsidP="00A77F62">
            <w:pPr>
              <w:tabs>
                <w:tab w:val="left" w:pos="1108"/>
              </w:tabs>
              <w:rPr>
                <w:sz w:val="24"/>
                <w:szCs w:val="24"/>
              </w:rPr>
            </w:pPr>
          </w:p>
        </w:tc>
        <w:tc>
          <w:tcPr>
            <w:tcW w:w="1523" w:type="dxa"/>
          </w:tcPr>
          <w:p w14:paraId="546C6797" w14:textId="72100219" w:rsidR="00A77F62" w:rsidRPr="00A77F62" w:rsidRDefault="00A77F62" w:rsidP="00A77F62">
            <w:pPr>
              <w:tabs>
                <w:tab w:val="left" w:pos="1108"/>
              </w:tabs>
              <w:rPr>
                <w:sz w:val="24"/>
                <w:szCs w:val="24"/>
              </w:rPr>
            </w:pPr>
          </w:p>
        </w:tc>
      </w:tr>
      <w:tr w:rsidR="003871E3" w14:paraId="370A45CA" w14:textId="77777777" w:rsidTr="003871E3">
        <w:tc>
          <w:tcPr>
            <w:tcW w:w="1998" w:type="dxa"/>
            <w:tcBorders>
              <w:bottom w:val="single" w:sz="12" w:space="0" w:color="auto"/>
            </w:tcBorders>
          </w:tcPr>
          <w:p w14:paraId="68C127A1"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51A4C10"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6CE4F653"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6CAB94D"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6A098B1"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3701331" w14:textId="5EAD8D3B"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A338F38" w14:textId="458113E6" w:rsidR="00A77F62" w:rsidRPr="00A77F62" w:rsidRDefault="003871E3" w:rsidP="003871E3">
            <w:pPr>
              <w:tabs>
                <w:tab w:val="left" w:pos="1108"/>
              </w:tabs>
              <w:jc w:val="right"/>
              <w:rPr>
                <w:sz w:val="24"/>
                <w:szCs w:val="24"/>
              </w:rPr>
            </w:pPr>
            <w:r>
              <w:rPr>
                <w:sz w:val="24"/>
                <w:szCs w:val="24"/>
              </w:rPr>
              <w:t>0</w:t>
            </w:r>
          </w:p>
        </w:tc>
      </w:tr>
      <w:tr w:rsidR="003871E3" w14:paraId="0C7D7064" w14:textId="77777777" w:rsidTr="003871E3">
        <w:tc>
          <w:tcPr>
            <w:tcW w:w="1998" w:type="dxa"/>
            <w:tcBorders>
              <w:top w:val="single" w:sz="12" w:space="0" w:color="auto"/>
            </w:tcBorders>
          </w:tcPr>
          <w:p w14:paraId="2024262F" w14:textId="335756F7" w:rsidR="00A77F62" w:rsidRPr="00A77F62" w:rsidRDefault="003871E3" w:rsidP="00A77F62">
            <w:pPr>
              <w:tabs>
                <w:tab w:val="left" w:pos="1108"/>
              </w:tabs>
              <w:rPr>
                <w:sz w:val="24"/>
                <w:szCs w:val="24"/>
              </w:rPr>
            </w:pPr>
            <w:r>
              <w:rPr>
                <w:sz w:val="24"/>
                <w:szCs w:val="24"/>
              </w:rPr>
              <w:t>Matériel pédagogique ; frais d’animation</w:t>
            </w:r>
          </w:p>
        </w:tc>
        <w:tc>
          <w:tcPr>
            <w:tcW w:w="1258" w:type="dxa"/>
            <w:tcBorders>
              <w:top w:val="single" w:sz="12" w:space="0" w:color="auto"/>
            </w:tcBorders>
          </w:tcPr>
          <w:p w14:paraId="25D99DB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8841148"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D97B98A"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7527685F"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29047F99" w14:textId="5A0E6437" w:rsidR="00A77F62" w:rsidRPr="00A77F62" w:rsidRDefault="00A77F62" w:rsidP="00A77F62">
            <w:pPr>
              <w:tabs>
                <w:tab w:val="left" w:pos="1108"/>
              </w:tabs>
              <w:rPr>
                <w:sz w:val="24"/>
                <w:szCs w:val="24"/>
              </w:rPr>
            </w:pPr>
          </w:p>
        </w:tc>
        <w:tc>
          <w:tcPr>
            <w:tcW w:w="1523" w:type="dxa"/>
            <w:tcBorders>
              <w:top w:val="single" w:sz="12" w:space="0" w:color="auto"/>
            </w:tcBorders>
          </w:tcPr>
          <w:p w14:paraId="70B5E0C9" w14:textId="1D9CF234" w:rsidR="00A77F62" w:rsidRPr="00A77F62" w:rsidRDefault="00A77F62" w:rsidP="00A77F62">
            <w:pPr>
              <w:tabs>
                <w:tab w:val="left" w:pos="1108"/>
              </w:tabs>
              <w:rPr>
                <w:sz w:val="24"/>
                <w:szCs w:val="24"/>
              </w:rPr>
            </w:pPr>
          </w:p>
        </w:tc>
      </w:tr>
      <w:tr w:rsidR="003871E3" w14:paraId="76696922" w14:textId="77777777" w:rsidTr="00A77F62">
        <w:tc>
          <w:tcPr>
            <w:tcW w:w="1998" w:type="dxa"/>
          </w:tcPr>
          <w:p w14:paraId="434D590F" w14:textId="77777777" w:rsidR="00A77F62" w:rsidRPr="00A77F62" w:rsidRDefault="00A77F62" w:rsidP="00A77F62">
            <w:pPr>
              <w:tabs>
                <w:tab w:val="left" w:pos="1108"/>
              </w:tabs>
              <w:rPr>
                <w:sz w:val="24"/>
                <w:szCs w:val="24"/>
              </w:rPr>
            </w:pPr>
          </w:p>
        </w:tc>
        <w:tc>
          <w:tcPr>
            <w:tcW w:w="1258" w:type="dxa"/>
          </w:tcPr>
          <w:p w14:paraId="095E7F27" w14:textId="77777777" w:rsidR="00A77F62" w:rsidRPr="00A77F62" w:rsidRDefault="00A77F62" w:rsidP="00A77F62">
            <w:pPr>
              <w:tabs>
                <w:tab w:val="left" w:pos="1108"/>
              </w:tabs>
              <w:rPr>
                <w:sz w:val="24"/>
                <w:szCs w:val="24"/>
              </w:rPr>
            </w:pPr>
          </w:p>
        </w:tc>
        <w:tc>
          <w:tcPr>
            <w:tcW w:w="1559" w:type="dxa"/>
          </w:tcPr>
          <w:p w14:paraId="0940A176" w14:textId="77777777" w:rsidR="00A77F62" w:rsidRPr="00A77F62" w:rsidRDefault="00A77F62" w:rsidP="00A77F62">
            <w:pPr>
              <w:tabs>
                <w:tab w:val="left" w:pos="1108"/>
              </w:tabs>
              <w:rPr>
                <w:sz w:val="24"/>
                <w:szCs w:val="24"/>
              </w:rPr>
            </w:pPr>
          </w:p>
        </w:tc>
        <w:tc>
          <w:tcPr>
            <w:tcW w:w="1559" w:type="dxa"/>
          </w:tcPr>
          <w:p w14:paraId="0F7ED861" w14:textId="77777777" w:rsidR="00A77F62" w:rsidRPr="00A77F62" w:rsidRDefault="00A77F62" w:rsidP="00A77F62">
            <w:pPr>
              <w:tabs>
                <w:tab w:val="left" w:pos="1108"/>
              </w:tabs>
              <w:rPr>
                <w:sz w:val="24"/>
                <w:szCs w:val="24"/>
              </w:rPr>
            </w:pPr>
          </w:p>
        </w:tc>
        <w:tc>
          <w:tcPr>
            <w:tcW w:w="3620" w:type="dxa"/>
          </w:tcPr>
          <w:p w14:paraId="276937CA" w14:textId="77777777" w:rsidR="00A77F62" w:rsidRPr="00A77F62" w:rsidRDefault="00A77F62" w:rsidP="00A77F62">
            <w:pPr>
              <w:tabs>
                <w:tab w:val="left" w:pos="1108"/>
              </w:tabs>
              <w:rPr>
                <w:sz w:val="24"/>
                <w:szCs w:val="24"/>
              </w:rPr>
            </w:pPr>
          </w:p>
        </w:tc>
        <w:tc>
          <w:tcPr>
            <w:tcW w:w="2475" w:type="dxa"/>
          </w:tcPr>
          <w:p w14:paraId="08BE1ECA" w14:textId="03DBEEEA" w:rsidR="00A77F62" w:rsidRPr="00A77F62" w:rsidRDefault="00A77F62" w:rsidP="00A77F62">
            <w:pPr>
              <w:tabs>
                <w:tab w:val="left" w:pos="1108"/>
              </w:tabs>
              <w:rPr>
                <w:sz w:val="24"/>
                <w:szCs w:val="24"/>
              </w:rPr>
            </w:pPr>
          </w:p>
        </w:tc>
        <w:tc>
          <w:tcPr>
            <w:tcW w:w="1523" w:type="dxa"/>
          </w:tcPr>
          <w:p w14:paraId="103FB0AC" w14:textId="2C9FC7BB" w:rsidR="00A77F62" w:rsidRPr="00A77F62" w:rsidRDefault="00A77F62" w:rsidP="00A77F62">
            <w:pPr>
              <w:tabs>
                <w:tab w:val="left" w:pos="1108"/>
              </w:tabs>
              <w:rPr>
                <w:sz w:val="24"/>
                <w:szCs w:val="24"/>
              </w:rPr>
            </w:pPr>
          </w:p>
        </w:tc>
      </w:tr>
      <w:tr w:rsidR="003871E3" w14:paraId="33C0D6F1" w14:textId="77777777" w:rsidTr="003871E3">
        <w:tc>
          <w:tcPr>
            <w:tcW w:w="1998" w:type="dxa"/>
            <w:tcBorders>
              <w:bottom w:val="single" w:sz="12" w:space="0" w:color="auto"/>
            </w:tcBorders>
          </w:tcPr>
          <w:p w14:paraId="44F33576"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4156D04D"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A81EB0C"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522F35E"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43E202C"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747021D3" w14:textId="43100087"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8DF25FB" w14:textId="03E53181" w:rsidR="00A77F62" w:rsidRPr="00A77F62" w:rsidRDefault="003871E3" w:rsidP="003871E3">
            <w:pPr>
              <w:tabs>
                <w:tab w:val="left" w:pos="1108"/>
              </w:tabs>
              <w:jc w:val="right"/>
              <w:rPr>
                <w:sz w:val="24"/>
                <w:szCs w:val="24"/>
              </w:rPr>
            </w:pPr>
            <w:r>
              <w:rPr>
                <w:sz w:val="24"/>
                <w:szCs w:val="24"/>
              </w:rPr>
              <w:t>0</w:t>
            </w:r>
          </w:p>
        </w:tc>
      </w:tr>
      <w:tr w:rsidR="003871E3" w14:paraId="2AD16D9E" w14:textId="77777777" w:rsidTr="003871E3">
        <w:tc>
          <w:tcPr>
            <w:tcW w:w="1998" w:type="dxa"/>
            <w:tcBorders>
              <w:top w:val="single" w:sz="12" w:space="0" w:color="auto"/>
            </w:tcBorders>
          </w:tcPr>
          <w:p w14:paraId="08029D57" w14:textId="5148C974" w:rsidR="00A77F62" w:rsidRPr="00A77F62" w:rsidRDefault="003871E3" w:rsidP="00A77F62">
            <w:pPr>
              <w:tabs>
                <w:tab w:val="left" w:pos="1108"/>
              </w:tabs>
              <w:rPr>
                <w:sz w:val="24"/>
                <w:szCs w:val="24"/>
              </w:rPr>
            </w:pPr>
            <w:r>
              <w:rPr>
                <w:sz w:val="24"/>
                <w:szCs w:val="24"/>
              </w:rPr>
              <w:t>Honoraires, vacataires</w:t>
            </w:r>
          </w:p>
        </w:tc>
        <w:tc>
          <w:tcPr>
            <w:tcW w:w="1258" w:type="dxa"/>
            <w:tcBorders>
              <w:top w:val="single" w:sz="12" w:space="0" w:color="auto"/>
            </w:tcBorders>
          </w:tcPr>
          <w:p w14:paraId="675AD883"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331057D"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AAC5578"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62A6A8A6"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E0454D8" w14:textId="5E64F8B9" w:rsidR="00A77F62" w:rsidRPr="00A77F62" w:rsidRDefault="00A77F62" w:rsidP="00A77F62">
            <w:pPr>
              <w:tabs>
                <w:tab w:val="left" w:pos="1108"/>
              </w:tabs>
              <w:rPr>
                <w:sz w:val="24"/>
                <w:szCs w:val="24"/>
              </w:rPr>
            </w:pPr>
          </w:p>
        </w:tc>
        <w:tc>
          <w:tcPr>
            <w:tcW w:w="1523" w:type="dxa"/>
            <w:tcBorders>
              <w:top w:val="single" w:sz="12" w:space="0" w:color="auto"/>
            </w:tcBorders>
          </w:tcPr>
          <w:p w14:paraId="305793E4" w14:textId="0CCEA108" w:rsidR="00A77F62" w:rsidRPr="00A77F62" w:rsidRDefault="00A77F62" w:rsidP="00A77F62">
            <w:pPr>
              <w:tabs>
                <w:tab w:val="left" w:pos="1108"/>
              </w:tabs>
              <w:rPr>
                <w:sz w:val="24"/>
                <w:szCs w:val="24"/>
              </w:rPr>
            </w:pPr>
          </w:p>
        </w:tc>
      </w:tr>
      <w:tr w:rsidR="003871E3" w14:paraId="1240D3BF" w14:textId="77777777" w:rsidTr="00A77F62">
        <w:tc>
          <w:tcPr>
            <w:tcW w:w="1998" w:type="dxa"/>
          </w:tcPr>
          <w:p w14:paraId="3F670D6E" w14:textId="77777777" w:rsidR="00A77F62" w:rsidRPr="00A77F62" w:rsidRDefault="00A77F62" w:rsidP="00A77F62">
            <w:pPr>
              <w:tabs>
                <w:tab w:val="left" w:pos="1108"/>
              </w:tabs>
              <w:rPr>
                <w:sz w:val="24"/>
                <w:szCs w:val="24"/>
              </w:rPr>
            </w:pPr>
          </w:p>
        </w:tc>
        <w:tc>
          <w:tcPr>
            <w:tcW w:w="1258" w:type="dxa"/>
          </w:tcPr>
          <w:p w14:paraId="6F7B164A" w14:textId="77777777" w:rsidR="00A77F62" w:rsidRPr="00A77F62" w:rsidRDefault="00A77F62" w:rsidP="00A77F62">
            <w:pPr>
              <w:tabs>
                <w:tab w:val="left" w:pos="1108"/>
              </w:tabs>
              <w:rPr>
                <w:sz w:val="24"/>
                <w:szCs w:val="24"/>
              </w:rPr>
            </w:pPr>
          </w:p>
        </w:tc>
        <w:tc>
          <w:tcPr>
            <w:tcW w:w="1559" w:type="dxa"/>
          </w:tcPr>
          <w:p w14:paraId="60131336" w14:textId="77777777" w:rsidR="00A77F62" w:rsidRPr="00A77F62" w:rsidRDefault="00A77F62" w:rsidP="00A77F62">
            <w:pPr>
              <w:tabs>
                <w:tab w:val="left" w:pos="1108"/>
              </w:tabs>
              <w:rPr>
                <w:sz w:val="24"/>
                <w:szCs w:val="24"/>
              </w:rPr>
            </w:pPr>
          </w:p>
        </w:tc>
        <w:tc>
          <w:tcPr>
            <w:tcW w:w="1559" w:type="dxa"/>
          </w:tcPr>
          <w:p w14:paraId="56D4E20C" w14:textId="77777777" w:rsidR="00A77F62" w:rsidRPr="00A77F62" w:rsidRDefault="00A77F62" w:rsidP="00A77F62">
            <w:pPr>
              <w:tabs>
                <w:tab w:val="left" w:pos="1108"/>
              </w:tabs>
              <w:rPr>
                <w:sz w:val="24"/>
                <w:szCs w:val="24"/>
              </w:rPr>
            </w:pPr>
          </w:p>
        </w:tc>
        <w:tc>
          <w:tcPr>
            <w:tcW w:w="3620" w:type="dxa"/>
          </w:tcPr>
          <w:p w14:paraId="681F78CB" w14:textId="77777777" w:rsidR="00A77F62" w:rsidRPr="00A77F62" w:rsidRDefault="00A77F62" w:rsidP="00A77F62">
            <w:pPr>
              <w:tabs>
                <w:tab w:val="left" w:pos="1108"/>
              </w:tabs>
              <w:rPr>
                <w:sz w:val="24"/>
                <w:szCs w:val="24"/>
              </w:rPr>
            </w:pPr>
          </w:p>
        </w:tc>
        <w:tc>
          <w:tcPr>
            <w:tcW w:w="2475" w:type="dxa"/>
          </w:tcPr>
          <w:p w14:paraId="7367B007" w14:textId="2EA0C12C" w:rsidR="00A77F62" w:rsidRPr="00A77F62" w:rsidRDefault="00A77F62" w:rsidP="00A77F62">
            <w:pPr>
              <w:tabs>
                <w:tab w:val="left" w:pos="1108"/>
              </w:tabs>
              <w:rPr>
                <w:sz w:val="24"/>
                <w:szCs w:val="24"/>
              </w:rPr>
            </w:pPr>
          </w:p>
        </w:tc>
        <w:tc>
          <w:tcPr>
            <w:tcW w:w="1523" w:type="dxa"/>
          </w:tcPr>
          <w:p w14:paraId="3FF0C19F" w14:textId="3737D15D" w:rsidR="00A77F62" w:rsidRPr="00A77F62" w:rsidRDefault="00A77F62" w:rsidP="00A77F62">
            <w:pPr>
              <w:tabs>
                <w:tab w:val="left" w:pos="1108"/>
              </w:tabs>
              <w:rPr>
                <w:sz w:val="24"/>
                <w:szCs w:val="24"/>
              </w:rPr>
            </w:pPr>
          </w:p>
        </w:tc>
      </w:tr>
      <w:tr w:rsidR="003871E3" w14:paraId="3AA98421" w14:textId="77777777" w:rsidTr="00A77F62">
        <w:tc>
          <w:tcPr>
            <w:tcW w:w="1998" w:type="dxa"/>
          </w:tcPr>
          <w:p w14:paraId="5C07F7D7" w14:textId="77777777" w:rsidR="00A77F62" w:rsidRPr="00A77F62" w:rsidRDefault="00A77F62" w:rsidP="00A77F62">
            <w:pPr>
              <w:tabs>
                <w:tab w:val="left" w:pos="1108"/>
              </w:tabs>
              <w:rPr>
                <w:sz w:val="24"/>
                <w:szCs w:val="24"/>
              </w:rPr>
            </w:pPr>
          </w:p>
        </w:tc>
        <w:tc>
          <w:tcPr>
            <w:tcW w:w="1258" w:type="dxa"/>
          </w:tcPr>
          <w:p w14:paraId="38BBC873" w14:textId="77777777" w:rsidR="00A77F62" w:rsidRPr="00A77F62" w:rsidRDefault="00A77F62" w:rsidP="00A77F62">
            <w:pPr>
              <w:tabs>
                <w:tab w:val="left" w:pos="1108"/>
              </w:tabs>
              <w:rPr>
                <w:sz w:val="24"/>
                <w:szCs w:val="24"/>
              </w:rPr>
            </w:pPr>
          </w:p>
        </w:tc>
        <w:tc>
          <w:tcPr>
            <w:tcW w:w="1559" w:type="dxa"/>
          </w:tcPr>
          <w:p w14:paraId="1705B959" w14:textId="77777777" w:rsidR="00A77F62" w:rsidRPr="00A77F62" w:rsidRDefault="00A77F62" w:rsidP="00A77F62">
            <w:pPr>
              <w:tabs>
                <w:tab w:val="left" w:pos="1108"/>
              </w:tabs>
              <w:rPr>
                <w:sz w:val="24"/>
                <w:szCs w:val="24"/>
              </w:rPr>
            </w:pPr>
          </w:p>
        </w:tc>
        <w:tc>
          <w:tcPr>
            <w:tcW w:w="1559" w:type="dxa"/>
          </w:tcPr>
          <w:p w14:paraId="51A44F71" w14:textId="77777777" w:rsidR="00A77F62" w:rsidRPr="00A77F62" w:rsidRDefault="00A77F62" w:rsidP="00A77F62">
            <w:pPr>
              <w:tabs>
                <w:tab w:val="left" w:pos="1108"/>
              </w:tabs>
              <w:rPr>
                <w:sz w:val="24"/>
                <w:szCs w:val="24"/>
              </w:rPr>
            </w:pPr>
          </w:p>
        </w:tc>
        <w:tc>
          <w:tcPr>
            <w:tcW w:w="3620" w:type="dxa"/>
          </w:tcPr>
          <w:p w14:paraId="6C9CDBAF" w14:textId="77777777" w:rsidR="00A77F62" w:rsidRPr="00A77F62" w:rsidRDefault="00A77F62" w:rsidP="00A77F62">
            <w:pPr>
              <w:tabs>
                <w:tab w:val="left" w:pos="1108"/>
              </w:tabs>
              <w:rPr>
                <w:sz w:val="24"/>
                <w:szCs w:val="24"/>
              </w:rPr>
            </w:pPr>
          </w:p>
        </w:tc>
        <w:tc>
          <w:tcPr>
            <w:tcW w:w="2475" w:type="dxa"/>
          </w:tcPr>
          <w:p w14:paraId="7D42AA44" w14:textId="57F10AB1" w:rsidR="00A77F62" w:rsidRPr="00A77F62" w:rsidRDefault="003871E3" w:rsidP="003871E3">
            <w:pPr>
              <w:tabs>
                <w:tab w:val="left" w:pos="1108"/>
              </w:tabs>
              <w:jc w:val="right"/>
              <w:rPr>
                <w:sz w:val="24"/>
                <w:szCs w:val="24"/>
              </w:rPr>
            </w:pPr>
            <w:r>
              <w:rPr>
                <w:sz w:val="24"/>
                <w:szCs w:val="24"/>
              </w:rPr>
              <w:t>TOTAL</w:t>
            </w:r>
          </w:p>
        </w:tc>
        <w:tc>
          <w:tcPr>
            <w:tcW w:w="1523" w:type="dxa"/>
          </w:tcPr>
          <w:p w14:paraId="2788802A" w14:textId="3152833A" w:rsidR="00A77F62" w:rsidRPr="00A77F62" w:rsidRDefault="003871E3" w:rsidP="003871E3">
            <w:pPr>
              <w:tabs>
                <w:tab w:val="left" w:pos="1108"/>
              </w:tabs>
              <w:jc w:val="right"/>
              <w:rPr>
                <w:sz w:val="24"/>
                <w:szCs w:val="24"/>
              </w:rPr>
            </w:pPr>
            <w:r>
              <w:rPr>
                <w:sz w:val="24"/>
                <w:szCs w:val="24"/>
              </w:rPr>
              <w:t>0</w:t>
            </w:r>
          </w:p>
        </w:tc>
      </w:tr>
      <w:tr w:rsidR="003871E3" w14:paraId="62DB33B9" w14:textId="77777777" w:rsidTr="00A77F62">
        <w:tc>
          <w:tcPr>
            <w:tcW w:w="1998" w:type="dxa"/>
          </w:tcPr>
          <w:p w14:paraId="143EBAA9" w14:textId="4BA494B0" w:rsidR="00A77F62" w:rsidRPr="00A77F62" w:rsidRDefault="003871E3" w:rsidP="00A77F62">
            <w:pPr>
              <w:tabs>
                <w:tab w:val="left" w:pos="1108"/>
              </w:tabs>
              <w:rPr>
                <w:sz w:val="24"/>
                <w:szCs w:val="24"/>
              </w:rPr>
            </w:pPr>
            <w:r>
              <w:rPr>
                <w:sz w:val="24"/>
                <w:szCs w:val="24"/>
              </w:rPr>
              <w:t>Frais de personnel</w:t>
            </w:r>
          </w:p>
        </w:tc>
        <w:tc>
          <w:tcPr>
            <w:tcW w:w="1258" w:type="dxa"/>
          </w:tcPr>
          <w:p w14:paraId="458BA29C" w14:textId="77777777" w:rsidR="00A77F62" w:rsidRPr="00A77F62" w:rsidRDefault="00A77F62" w:rsidP="00A77F62">
            <w:pPr>
              <w:tabs>
                <w:tab w:val="left" w:pos="1108"/>
              </w:tabs>
              <w:rPr>
                <w:sz w:val="24"/>
                <w:szCs w:val="24"/>
              </w:rPr>
            </w:pPr>
          </w:p>
        </w:tc>
        <w:tc>
          <w:tcPr>
            <w:tcW w:w="1559" w:type="dxa"/>
          </w:tcPr>
          <w:p w14:paraId="18EA23E0" w14:textId="77777777" w:rsidR="00A77F62" w:rsidRPr="00A77F62" w:rsidRDefault="00A77F62" w:rsidP="00A77F62">
            <w:pPr>
              <w:tabs>
                <w:tab w:val="left" w:pos="1108"/>
              </w:tabs>
              <w:rPr>
                <w:sz w:val="24"/>
                <w:szCs w:val="24"/>
              </w:rPr>
            </w:pPr>
          </w:p>
        </w:tc>
        <w:tc>
          <w:tcPr>
            <w:tcW w:w="1559" w:type="dxa"/>
          </w:tcPr>
          <w:p w14:paraId="696EFCBF" w14:textId="77777777" w:rsidR="00A77F62" w:rsidRPr="00A77F62" w:rsidRDefault="00A77F62" w:rsidP="00A77F62">
            <w:pPr>
              <w:tabs>
                <w:tab w:val="left" w:pos="1108"/>
              </w:tabs>
              <w:rPr>
                <w:sz w:val="24"/>
                <w:szCs w:val="24"/>
              </w:rPr>
            </w:pPr>
          </w:p>
        </w:tc>
        <w:tc>
          <w:tcPr>
            <w:tcW w:w="3620" w:type="dxa"/>
          </w:tcPr>
          <w:p w14:paraId="43B777A0" w14:textId="77777777" w:rsidR="00A77F62" w:rsidRPr="00A77F62" w:rsidRDefault="00A77F62" w:rsidP="00A77F62">
            <w:pPr>
              <w:tabs>
                <w:tab w:val="left" w:pos="1108"/>
              </w:tabs>
              <w:rPr>
                <w:sz w:val="24"/>
                <w:szCs w:val="24"/>
              </w:rPr>
            </w:pPr>
          </w:p>
        </w:tc>
        <w:tc>
          <w:tcPr>
            <w:tcW w:w="2475" w:type="dxa"/>
          </w:tcPr>
          <w:p w14:paraId="4BC07294" w14:textId="58A4C21B" w:rsidR="00A77F62" w:rsidRPr="00A77F62" w:rsidRDefault="00A77F62" w:rsidP="00A77F62">
            <w:pPr>
              <w:tabs>
                <w:tab w:val="left" w:pos="1108"/>
              </w:tabs>
              <w:rPr>
                <w:sz w:val="24"/>
                <w:szCs w:val="24"/>
              </w:rPr>
            </w:pPr>
          </w:p>
        </w:tc>
        <w:tc>
          <w:tcPr>
            <w:tcW w:w="1523" w:type="dxa"/>
          </w:tcPr>
          <w:p w14:paraId="61E32A50" w14:textId="018AFAB4" w:rsidR="00A77F62" w:rsidRPr="00A77F62" w:rsidRDefault="00A77F62" w:rsidP="00A77F62">
            <w:pPr>
              <w:tabs>
                <w:tab w:val="left" w:pos="1108"/>
              </w:tabs>
              <w:rPr>
                <w:sz w:val="24"/>
                <w:szCs w:val="24"/>
              </w:rPr>
            </w:pPr>
          </w:p>
        </w:tc>
      </w:tr>
      <w:tr w:rsidR="003871E3" w14:paraId="7DEE5678" w14:textId="77777777" w:rsidTr="00A77F62">
        <w:tc>
          <w:tcPr>
            <w:tcW w:w="1998" w:type="dxa"/>
          </w:tcPr>
          <w:p w14:paraId="0E5C394B" w14:textId="77777777" w:rsidR="00A77F62" w:rsidRPr="00A77F62" w:rsidRDefault="00A77F62" w:rsidP="00A77F62">
            <w:pPr>
              <w:tabs>
                <w:tab w:val="left" w:pos="1108"/>
              </w:tabs>
              <w:rPr>
                <w:sz w:val="24"/>
                <w:szCs w:val="24"/>
              </w:rPr>
            </w:pPr>
          </w:p>
        </w:tc>
        <w:tc>
          <w:tcPr>
            <w:tcW w:w="1258" w:type="dxa"/>
          </w:tcPr>
          <w:p w14:paraId="030EBA1B" w14:textId="77777777" w:rsidR="00A77F62" w:rsidRPr="00A77F62" w:rsidRDefault="00A77F62" w:rsidP="00A77F62">
            <w:pPr>
              <w:tabs>
                <w:tab w:val="left" w:pos="1108"/>
              </w:tabs>
              <w:rPr>
                <w:sz w:val="24"/>
                <w:szCs w:val="24"/>
              </w:rPr>
            </w:pPr>
          </w:p>
        </w:tc>
        <w:tc>
          <w:tcPr>
            <w:tcW w:w="1559" w:type="dxa"/>
          </w:tcPr>
          <w:p w14:paraId="670658B3" w14:textId="77777777" w:rsidR="00A77F62" w:rsidRPr="00A77F62" w:rsidRDefault="00A77F62" w:rsidP="00A77F62">
            <w:pPr>
              <w:tabs>
                <w:tab w:val="left" w:pos="1108"/>
              </w:tabs>
              <w:rPr>
                <w:sz w:val="24"/>
                <w:szCs w:val="24"/>
              </w:rPr>
            </w:pPr>
          </w:p>
        </w:tc>
        <w:tc>
          <w:tcPr>
            <w:tcW w:w="1559" w:type="dxa"/>
          </w:tcPr>
          <w:p w14:paraId="7985C263" w14:textId="77777777" w:rsidR="00A77F62" w:rsidRPr="00A77F62" w:rsidRDefault="00A77F62" w:rsidP="00A77F62">
            <w:pPr>
              <w:tabs>
                <w:tab w:val="left" w:pos="1108"/>
              </w:tabs>
              <w:rPr>
                <w:sz w:val="24"/>
                <w:szCs w:val="24"/>
              </w:rPr>
            </w:pPr>
          </w:p>
        </w:tc>
        <w:tc>
          <w:tcPr>
            <w:tcW w:w="3620" w:type="dxa"/>
          </w:tcPr>
          <w:p w14:paraId="554A9139" w14:textId="77777777" w:rsidR="00A77F62" w:rsidRPr="00A77F62" w:rsidRDefault="00A77F62" w:rsidP="00A77F62">
            <w:pPr>
              <w:tabs>
                <w:tab w:val="left" w:pos="1108"/>
              </w:tabs>
              <w:rPr>
                <w:sz w:val="24"/>
                <w:szCs w:val="24"/>
              </w:rPr>
            </w:pPr>
          </w:p>
        </w:tc>
        <w:tc>
          <w:tcPr>
            <w:tcW w:w="2475" w:type="dxa"/>
          </w:tcPr>
          <w:p w14:paraId="46284493" w14:textId="70750B97" w:rsidR="00A77F62" w:rsidRPr="00A77F62" w:rsidRDefault="00A77F62" w:rsidP="00A77F62">
            <w:pPr>
              <w:tabs>
                <w:tab w:val="left" w:pos="1108"/>
              </w:tabs>
              <w:rPr>
                <w:sz w:val="24"/>
                <w:szCs w:val="24"/>
              </w:rPr>
            </w:pPr>
          </w:p>
        </w:tc>
        <w:tc>
          <w:tcPr>
            <w:tcW w:w="1523" w:type="dxa"/>
          </w:tcPr>
          <w:p w14:paraId="1B7F4E5F" w14:textId="30F87188" w:rsidR="00A77F62" w:rsidRPr="00A77F62" w:rsidRDefault="00A77F62" w:rsidP="00A77F62">
            <w:pPr>
              <w:tabs>
                <w:tab w:val="left" w:pos="1108"/>
              </w:tabs>
              <w:rPr>
                <w:sz w:val="24"/>
                <w:szCs w:val="24"/>
              </w:rPr>
            </w:pPr>
          </w:p>
        </w:tc>
      </w:tr>
      <w:tr w:rsidR="003871E3" w14:paraId="5C7D3EAB" w14:textId="77777777" w:rsidTr="003871E3">
        <w:tc>
          <w:tcPr>
            <w:tcW w:w="1998" w:type="dxa"/>
            <w:tcBorders>
              <w:bottom w:val="single" w:sz="12" w:space="0" w:color="auto"/>
            </w:tcBorders>
          </w:tcPr>
          <w:p w14:paraId="3B783022"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CDB499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3A3EDE4"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2EA2635"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5155452B"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F5284B3" w14:textId="5534055C"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7BC8AC0C" w14:textId="362129EF" w:rsidR="00A77F62" w:rsidRPr="00A77F62" w:rsidRDefault="003871E3" w:rsidP="003871E3">
            <w:pPr>
              <w:tabs>
                <w:tab w:val="left" w:pos="1108"/>
              </w:tabs>
              <w:jc w:val="right"/>
              <w:rPr>
                <w:sz w:val="24"/>
                <w:szCs w:val="24"/>
              </w:rPr>
            </w:pPr>
            <w:r>
              <w:rPr>
                <w:sz w:val="24"/>
                <w:szCs w:val="24"/>
              </w:rPr>
              <w:t>0</w:t>
            </w:r>
          </w:p>
        </w:tc>
      </w:tr>
      <w:tr w:rsidR="003871E3" w14:paraId="43874CE7" w14:textId="77777777" w:rsidTr="003871E3">
        <w:tc>
          <w:tcPr>
            <w:tcW w:w="1998" w:type="dxa"/>
            <w:tcBorders>
              <w:top w:val="single" w:sz="12" w:space="0" w:color="auto"/>
            </w:tcBorders>
          </w:tcPr>
          <w:p w14:paraId="4BDA1F21" w14:textId="72244B99" w:rsidR="00A77F62" w:rsidRPr="00A77F62" w:rsidRDefault="003871E3" w:rsidP="00A77F62">
            <w:pPr>
              <w:tabs>
                <w:tab w:val="left" w:pos="1108"/>
              </w:tabs>
              <w:rPr>
                <w:sz w:val="24"/>
                <w:szCs w:val="24"/>
              </w:rPr>
            </w:pPr>
            <w:r>
              <w:rPr>
                <w:sz w:val="24"/>
                <w:szCs w:val="24"/>
              </w:rPr>
              <w:t>Amortissement et investissement</w:t>
            </w:r>
          </w:p>
        </w:tc>
        <w:tc>
          <w:tcPr>
            <w:tcW w:w="1258" w:type="dxa"/>
            <w:tcBorders>
              <w:top w:val="single" w:sz="12" w:space="0" w:color="auto"/>
            </w:tcBorders>
          </w:tcPr>
          <w:p w14:paraId="09E91C3E"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4EED358A"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7D2BBFC1"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1CECC117"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6DF6A0C" w14:textId="4F4B75A3" w:rsidR="00A77F62" w:rsidRPr="00A77F62" w:rsidRDefault="00A77F62" w:rsidP="00A77F62">
            <w:pPr>
              <w:tabs>
                <w:tab w:val="left" w:pos="1108"/>
              </w:tabs>
              <w:rPr>
                <w:sz w:val="24"/>
                <w:szCs w:val="24"/>
              </w:rPr>
            </w:pPr>
          </w:p>
        </w:tc>
        <w:tc>
          <w:tcPr>
            <w:tcW w:w="1523" w:type="dxa"/>
            <w:tcBorders>
              <w:top w:val="single" w:sz="12" w:space="0" w:color="auto"/>
            </w:tcBorders>
          </w:tcPr>
          <w:p w14:paraId="12683A0A" w14:textId="0BB982E6" w:rsidR="00A77F62" w:rsidRPr="00A77F62" w:rsidRDefault="00A77F62" w:rsidP="00A77F62">
            <w:pPr>
              <w:tabs>
                <w:tab w:val="left" w:pos="1108"/>
              </w:tabs>
              <w:rPr>
                <w:sz w:val="24"/>
                <w:szCs w:val="24"/>
              </w:rPr>
            </w:pPr>
          </w:p>
        </w:tc>
      </w:tr>
      <w:tr w:rsidR="003871E3" w14:paraId="642C77EA" w14:textId="77777777" w:rsidTr="00A77F62">
        <w:tc>
          <w:tcPr>
            <w:tcW w:w="1998" w:type="dxa"/>
          </w:tcPr>
          <w:p w14:paraId="389E0765" w14:textId="77777777" w:rsidR="00A77F62" w:rsidRPr="00A77F62" w:rsidRDefault="00A77F62" w:rsidP="00A77F62">
            <w:pPr>
              <w:tabs>
                <w:tab w:val="left" w:pos="1108"/>
              </w:tabs>
              <w:rPr>
                <w:sz w:val="24"/>
                <w:szCs w:val="24"/>
              </w:rPr>
            </w:pPr>
          </w:p>
        </w:tc>
        <w:tc>
          <w:tcPr>
            <w:tcW w:w="1258" w:type="dxa"/>
          </w:tcPr>
          <w:p w14:paraId="218E807D" w14:textId="77777777" w:rsidR="00A77F62" w:rsidRPr="00A77F62" w:rsidRDefault="00A77F62" w:rsidP="00A77F62">
            <w:pPr>
              <w:tabs>
                <w:tab w:val="left" w:pos="1108"/>
              </w:tabs>
              <w:rPr>
                <w:sz w:val="24"/>
                <w:szCs w:val="24"/>
              </w:rPr>
            </w:pPr>
          </w:p>
        </w:tc>
        <w:tc>
          <w:tcPr>
            <w:tcW w:w="1559" w:type="dxa"/>
          </w:tcPr>
          <w:p w14:paraId="72E40A3B" w14:textId="77777777" w:rsidR="00A77F62" w:rsidRPr="00A77F62" w:rsidRDefault="00A77F62" w:rsidP="00A77F62">
            <w:pPr>
              <w:tabs>
                <w:tab w:val="left" w:pos="1108"/>
              </w:tabs>
              <w:rPr>
                <w:sz w:val="24"/>
                <w:szCs w:val="24"/>
              </w:rPr>
            </w:pPr>
          </w:p>
        </w:tc>
        <w:tc>
          <w:tcPr>
            <w:tcW w:w="1559" w:type="dxa"/>
          </w:tcPr>
          <w:p w14:paraId="31697CEF" w14:textId="77777777" w:rsidR="00A77F62" w:rsidRPr="00A77F62" w:rsidRDefault="00A77F62" w:rsidP="00A77F62">
            <w:pPr>
              <w:tabs>
                <w:tab w:val="left" w:pos="1108"/>
              </w:tabs>
              <w:rPr>
                <w:sz w:val="24"/>
                <w:szCs w:val="24"/>
              </w:rPr>
            </w:pPr>
          </w:p>
        </w:tc>
        <w:tc>
          <w:tcPr>
            <w:tcW w:w="3620" w:type="dxa"/>
          </w:tcPr>
          <w:p w14:paraId="544D7E09" w14:textId="77777777" w:rsidR="00A77F62" w:rsidRPr="00A77F62" w:rsidRDefault="00A77F62" w:rsidP="00A77F62">
            <w:pPr>
              <w:tabs>
                <w:tab w:val="left" w:pos="1108"/>
              </w:tabs>
              <w:rPr>
                <w:sz w:val="24"/>
                <w:szCs w:val="24"/>
              </w:rPr>
            </w:pPr>
          </w:p>
        </w:tc>
        <w:tc>
          <w:tcPr>
            <w:tcW w:w="2475" w:type="dxa"/>
          </w:tcPr>
          <w:p w14:paraId="6E377ED4" w14:textId="41B83EC9" w:rsidR="00A77F62" w:rsidRPr="00A77F62" w:rsidRDefault="00A77F62" w:rsidP="00A77F62">
            <w:pPr>
              <w:tabs>
                <w:tab w:val="left" w:pos="1108"/>
              </w:tabs>
              <w:rPr>
                <w:sz w:val="24"/>
                <w:szCs w:val="24"/>
              </w:rPr>
            </w:pPr>
          </w:p>
        </w:tc>
        <w:tc>
          <w:tcPr>
            <w:tcW w:w="1523" w:type="dxa"/>
          </w:tcPr>
          <w:p w14:paraId="36EAAE46" w14:textId="23F44CEA" w:rsidR="00A77F62" w:rsidRPr="00A77F62" w:rsidRDefault="00A77F62" w:rsidP="00A77F62">
            <w:pPr>
              <w:tabs>
                <w:tab w:val="left" w:pos="1108"/>
              </w:tabs>
              <w:rPr>
                <w:sz w:val="24"/>
                <w:szCs w:val="24"/>
              </w:rPr>
            </w:pPr>
          </w:p>
        </w:tc>
      </w:tr>
      <w:tr w:rsidR="003871E3" w14:paraId="01B3F7F8" w14:textId="77777777" w:rsidTr="003871E3">
        <w:tc>
          <w:tcPr>
            <w:tcW w:w="1998" w:type="dxa"/>
            <w:tcBorders>
              <w:bottom w:val="single" w:sz="12" w:space="0" w:color="auto"/>
            </w:tcBorders>
          </w:tcPr>
          <w:p w14:paraId="19012699"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C328636"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19539C29"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79AA2DE"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727306CF"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1F746007" w14:textId="47BE8B30"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266ED8C" w14:textId="4C56B9C2" w:rsidR="00A77F62" w:rsidRPr="00A77F62" w:rsidRDefault="003871E3" w:rsidP="003871E3">
            <w:pPr>
              <w:tabs>
                <w:tab w:val="left" w:pos="1108"/>
              </w:tabs>
              <w:jc w:val="right"/>
              <w:rPr>
                <w:sz w:val="24"/>
                <w:szCs w:val="24"/>
              </w:rPr>
            </w:pPr>
            <w:r>
              <w:rPr>
                <w:sz w:val="24"/>
                <w:szCs w:val="24"/>
              </w:rPr>
              <w:t>0</w:t>
            </w:r>
          </w:p>
        </w:tc>
      </w:tr>
      <w:tr w:rsidR="003871E3" w14:paraId="7F711957" w14:textId="77777777" w:rsidTr="003871E3">
        <w:tc>
          <w:tcPr>
            <w:tcW w:w="1998" w:type="dxa"/>
            <w:tcBorders>
              <w:top w:val="single" w:sz="12" w:space="0" w:color="auto"/>
            </w:tcBorders>
          </w:tcPr>
          <w:p w14:paraId="703C8BFB" w14:textId="66162689" w:rsidR="00A77F62" w:rsidRPr="00A77F62" w:rsidRDefault="003871E3" w:rsidP="00A77F62">
            <w:pPr>
              <w:tabs>
                <w:tab w:val="left" w:pos="1108"/>
              </w:tabs>
              <w:rPr>
                <w:sz w:val="24"/>
                <w:szCs w:val="24"/>
              </w:rPr>
            </w:pPr>
            <w:r>
              <w:rPr>
                <w:sz w:val="24"/>
                <w:szCs w:val="24"/>
              </w:rPr>
              <w:t>Impôts et taxes</w:t>
            </w:r>
          </w:p>
        </w:tc>
        <w:tc>
          <w:tcPr>
            <w:tcW w:w="1258" w:type="dxa"/>
            <w:tcBorders>
              <w:top w:val="single" w:sz="12" w:space="0" w:color="auto"/>
            </w:tcBorders>
          </w:tcPr>
          <w:p w14:paraId="5DD30070"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02C4BAF5"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5044FC8E"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423A2353"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3B971A44" w14:textId="41D923AB" w:rsidR="00A77F62" w:rsidRPr="00A77F62" w:rsidRDefault="00A77F62" w:rsidP="00A77F62">
            <w:pPr>
              <w:tabs>
                <w:tab w:val="left" w:pos="1108"/>
              </w:tabs>
              <w:rPr>
                <w:sz w:val="24"/>
                <w:szCs w:val="24"/>
              </w:rPr>
            </w:pPr>
          </w:p>
        </w:tc>
        <w:tc>
          <w:tcPr>
            <w:tcW w:w="1523" w:type="dxa"/>
            <w:tcBorders>
              <w:top w:val="single" w:sz="12" w:space="0" w:color="auto"/>
            </w:tcBorders>
          </w:tcPr>
          <w:p w14:paraId="0199AC3C" w14:textId="4E94C003" w:rsidR="00A77F62" w:rsidRPr="00A77F62" w:rsidRDefault="00A77F62" w:rsidP="00A77F62">
            <w:pPr>
              <w:tabs>
                <w:tab w:val="left" w:pos="1108"/>
              </w:tabs>
              <w:rPr>
                <w:sz w:val="24"/>
                <w:szCs w:val="24"/>
              </w:rPr>
            </w:pPr>
          </w:p>
        </w:tc>
      </w:tr>
      <w:tr w:rsidR="003871E3" w14:paraId="793C19B0" w14:textId="77777777" w:rsidTr="00A77F62">
        <w:tc>
          <w:tcPr>
            <w:tcW w:w="1998" w:type="dxa"/>
          </w:tcPr>
          <w:p w14:paraId="30E60A81" w14:textId="77777777" w:rsidR="00A77F62" w:rsidRPr="00A77F62" w:rsidRDefault="00A77F62" w:rsidP="00A77F62">
            <w:pPr>
              <w:tabs>
                <w:tab w:val="left" w:pos="1108"/>
              </w:tabs>
              <w:rPr>
                <w:sz w:val="24"/>
                <w:szCs w:val="24"/>
              </w:rPr>
            </w:pPr>
          </w:p>
        </w:tc>
        <w:tc>
          <w:tcPr>
            <w:tcW w:w="1258" w:type="dxa"/>
          </w:tcPr>
          <w:p w14:paraId="042DCB76" w14:textId="77777777" w:rsidR="00A77F62" w:rsidRPr="00A77F62" w:rsidRDefault="00A77F62" w:rsidP="00A77F62">
            <w:pPr>
              <w:tabs>
                <w:tab w:val="left" w:pos="1108"/>
              </w:tabs>
              <w:rPr>
                <w:sz w:val="24"/>
                <w:szCs w:val="24"/>
              </w:rPr>
            </w:pPr>
          </w:p>
        </w:tc>
        <w:tc>
          <w:tcPr>
            <w:tcW w:w="1559" w:type="dxa"/>
          </w:tcPr>
          <w:p w14:paraId="6BE3241D" w14:textId="77777777" w:rsidR="00A77F62" w:rsidRPr="00A77F62" w:rsidRDefault="00A77F62" w:rsidP="00A77F62">
            <w:pPr>
              <w:tabs>
                <w:tab w:val="left" w:pos="1108"/>
              </w:tabs>
              <w:rPr>
                <w:sz w:val="24"/>
                <w:szCs w:val="24"/>
              </w:rPr>
            </w:pPr>
          </w:p>
        </w:tc>
        <w:tc>
          <w:tcPr>
            <w:tcW w:w="1559" w:type="dxa"/>
          </w:tcPr>
          <w:p w14:paraId="03ED59DC" w14:textId="77777777" w:rsidR="00A77F62" w:rsidRPr="00A77F62" w:rsidRDefault="00A77F62" w:rsidP="00A77F62">
            <w:pPr>
              <w:tabs>
                <w:tab w:val="left" w:pos="1108"/>
              </w:tabs>
              <w:rPr>
                <w:sz w:val="24"/>
                <w:szCs w:val="24"/>
              </w:rPr>
            </w:pPr>
          </w:p>
        </w:tc>
        <w:tc>
          <w:tcPr>
            <w:tcW w:w="3620" w:type="dxa"/>
          </w:tcPr>
          <w:p w14:paraId="3B2553EC" w14:textId="77777777" w:rsidR="00A77F62" w:rsidRPr="00A77F62" w:rsidRDefault="00A77F62" w:rsidP="00A77F62">
            <w:pPr>
              <w:tabs>
                <w:tab w:val="left" w:pos="1108"/>
              </w:tabs>
              <w:rPr>
                <w:sz w:val="24"/>
                <w:szCs w:val="24"/>
              </w:rPr>
            </w:pPr>
          </w:p>
        </w:tc>
        <w:tc>
          <w:tcPr>
            <w:tcW w:w="2475" w:type="dxa"/>
          </w:tcPr>
          <w:p w14:paraId="1C810A48" w14:textId="4B69F693" w:rsidR="00A77F62" w:rsidRPr="00A77F62" w:rsidRDefault="00A77F62" w:rsidP="00A77F62">
            <w:pPr>
              <w:tabs>
                <w:tab w:val="left" w:pos="1108"/>
              </w:tabs>
              <w:rPr>
                <w:sz w:val="24"/>
                <w:szCs w:val="24"/>
              </w:rPr>
            </w:pPr>
          </w:p>
        </w:tc>
        <w:tc>
          <w:tcPr>
            <w:tcW w:w="1523" w:type="dxa"/>
          </w:tcPr>
          <w:p w14:paraId="439D00FF" w14:textId="2ED7811D" w:rsidR="00A77F62" w:rsidRPr="00A77F62" w:rsidRDefault="00A77F62" w:rsidP="00A77F62">
            <w:pPr>
              <w:tabs>
                <w:tab w:val="left" w:pos="1108"/>
              </w:tabs>
              <w:rPr>
                <w:sz w:val="24"/>
                <w:szCs w:val="24"/>
              </w:rPr>
            </w:pPr>
          </w:p>
        </w:tc>
      </w:tr>
      <w:tr w:rsidR="003871E3" w14:paraId="410EEE87" w14:textId="77777777" w:rsidTr="003871E3">
        <w:tc>
          <w:tcPr>
            <w:tcW w:w="1998" w:type="dxa"/>
            <w:tcBorders>
              <w:bottom w:val="single" w:sz="12" w:space="0" w:color="auto"/>
            </w:tcBorders>
          </w:tcPr>
          <w:p w14:paraId="11B27A17"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7026F4B"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037446CC"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1ECCBC94"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EF02461"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0D6F5EB0" w14:textId="73EE986F"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2F6B43A5" w14:textId="353EFC02" w:rsidR="00A77F62" w:rsidRPr="00A77F62" w:rsidRDefault="003871E3" w:rsidP="003871E3">
            <w:pPr>
              <w:tabs>
                <w:tab w:val="left" w:pos="1108"/>
              </w:tabs>
              <w:jc w:val="right"/>
              <w:rPr>
                <w:sz w:val="24"/>
                <w:szCs w:val="24"/>
              </w:rPr>
            </w:pPr>
            <w:r>
              <w:rPr>
                <w:sz w:val="24"/>
                <w:szCs w:val="24"/>
              </w:rPr>
              <w:t>0</w:t>
            </w:r>
          </w:p>
        </w:tc>
      </w:tr>
      <w:tr w:rsidR="003871E3" w14:paraId="0C4C4DB5" w14:textId="77777777" w:rsidTr="003871E3">
        <w:tc>
          <w:tcPr>
            <w:tcW w:w="1998" w:type="dxa"/>
            <w:tcBorders>
              <w:top w:val="single" w:sz="12" w:space="0" w:color="auto"/>
            </w:tcBorders>
          </w:tcPr>
          <w:p w14:paraId="74E185DC" w14:textId="5B068C61" w:rsidR="00A77F62" w:rsidRPr="00A77F62" w:rsidRDefault="003871E3" w:rsidP="00A77F62">
            <w:pPr>
              <w:tabs>
                <w:tab w:val="left" w:pos="1108"/>
              </w:tabs>
              <w:rPr>
                <w:sz w:val="24"/>
                <w:szCs w:val="24"/>
              </w:rPr>
            </w:pPr>
            <w:r>
              <w:rPr>
                <w:sz w:val="24"/>
                <w:szCs w:val="24"/>
              </w:rPr>
              <w:t>Charges financières</w:t>
            </w:r>
          </w:p>
        </w:tc>
        <w:tc>
          <w:tcPr>
            <w:tcW w:w="1258" w:type="dxa"/>
            <w:tcBorders>
              <w:top w:val="single" w:sz="12" w:space="0" w:color="auto"/>
            </w:tcBorders>
          </w:tcPr>
          <w:p w14:paraId="0AD93A71"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4AA3BBB8"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0665644E"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62571428"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2C2846FC" w14:textId="2DB05FC7" w:rsidR="00A77F62" w:rsidRPr="00A77F62" w:rsidRDefault="00A77F62" w:rsidP="00A77F62">
            <w:pPr>
              <w:tabs>
                <w:tab w:val="left" w:pos="1108"/>
              </w:tabs>
              <w:rPr>
                <w:sz w:val="24"/>
                <w:szCs w:val="24"/>
              </w:rPr>
            </w:pPr>
          </w:p>
        </w:tc>
        <w:tc>
          <w:tcPr>
            <w:tcW w:w="1523" w:type="dxa"/>
            <w:tcBorders>
              <w:top w:val="single" w:sz="12" w:space="0" w:color="auto"/>
            </w:tcBorders>
          </w:tcPr>
          <w:p w14:paraId="7AC5AB5F" w14:textId="04903AB1" w:rsidR="00A77F62" w:rsidRPr="00A77F62" w:rsidRDefault="00A77F62" w:rsidP="00A77F62">
            <w:pPr>
              <w:tabs>
                <w:tab w:val="left" w:pos="1108"/>
              </w:tabs>
              <w:rPr>
                <w:sz w:val="24"/>
                <w:szCs w:val="24"/>
              </w:rPr>
            </w:pPr>
          </w:p>
        </w:tc>
      </w:tr>
      <w:tr w:rsidR="003871E3" w14:paraId="7BB7503B" w14:textId="77777777" w:rsidTr="00A77F62">
        <w:tc>
          <w:tcPr>
            <w:tcW w:w="1998" w:type="dxa"/>
          </w:tcPr>
          <w:p w14:paraId="664DC556" w14:textId="77777777" w:rsidR="00A77F62" w:rsidRPr="00A77F62" w:rsidRDefault="00A77F62" w:rsidP="00A77F62">
            <w:pPr>
              <w:tabs>
                <w:tab w:val="left" w:pos="1108"/>
              </w:tabs>
              <w:rPr>
                <w:sz w:val="24"/>
                <w:szCs w:val="24"/>
              </w:rPr>
            </w:pPr>
          </w:p>
        </w:tc>
        <w:tc>
          <w:tcPr>
            <w:tcW w:w="1258" w:type="dxa"/>
          </w:tcPr>
          <w:p w14:paraId="50985101" w14:textId="77777777" w:rsidR="00A77F62" w:rsidRPr="00A77F62" w:rsidRDefault="00A77F62" w:rsidP="00A77F62">
            <w:pPr>
              <w:tabs>
                <w:tab w:val="left" w:pos="1108"/>
              </w:tabs>
              <w:rPr>
                <w:sz w:val="24"/>
                <w:szCs w:val="24"/>
              </w:rPr>
            </w:pPr>
          </w:p>
        </w:tc>
        <w:tc>
          <w:tcPr>
            <w:tcW w:w="1559" w:type="dxa"/>
          </w:tcPr>
          <w:p w14:paraId="7E686841" w14:textId="77777777" w:rsidR="00A77F62" w:rsidRPr="00A77F62" w:rsidRDefault="00A77F62" w:rsidP="00A77F62">
            <w:pPr>
              <w:tabs>
                <w:tab w:val="left" w:pos="1108"/>
              </w:tabs>
              <w:rPr>
                <w:sz w:val="24"/>
                <w:szCs w:val="24"/>
              </w:rPr>
            </w:pPr>
          </w:p>
        </w:tc>
        <w:tc>
          <w:tcPr>
            <w:tcW w:w="1559" w:type="dxa"/>
          </w:tcPr>
          <w:p w14:paraId="06747E1A" w14:textId="77777777" w:rsidR="00A77F62" w:rsidRPr="00A77F62" w:rsidRDefault="00A77F62" w:rsidP="00A77F62">
            <w:pPr>
              <w:tabs>
                <w:tab w:val="left" w:pos="1108"/>
              </w:tabs>
              <w:rPr>
                <w:sz w:val="24"/>
                <w:szCs w:val="24"/>
              </w:rPr>
            </w:pPr>
          </w:p>
        </w:tc>
        <w:tc>
          <w:tcPr>
            <w:tcW w:w="3620" w:type="dxa"/>
          </w:tcPr>
          <w:p w14:paraId="2B6DBFEF" w14:textId="77777777" w:rsidR="00A77F62" w:rsidRPr="00A77F62" w:rsidRDefault="00A77F62" w:rsidP="00A77F62">
            <w:pPr>
              <w:tabs>
                <w:tab w:val="left" w:pos="1108"/>
              </w:tabs>
              <w:rPr>
                <w:sz w:val="24"/>
                <w:szCs w:val="24"/>
              </w:rPr>
            </w:pPr>
          </w:p>
        </w:tc>
        <w:tc>
          <w:tcPr>
            <w:tcW w:w="2475" w:type="dxa"/>
          </w:tcPr>
          <w:p w14:paraId="1C487E1F" w14:textId="41AD2B95" w:rsidR="00A77F62" w:rsidRPr="00A77F62" w:rsidRDefault="00A77F62" w:rsidP="00A77F62">
            <w:pPr>
              <w:tabs>
                <w:tab w:val="left" w:pos="1108"/>
              </w:tabs>
              <w:rPr>
                <w:sz w:val="24"/>
                <w:szCs w:val="24"/>
              </w:rPr>
            </w:pPr>
          </w:p>
        </w:tc>
        <w:tc>
          <w:tcPr>
            <w:tcW w:w="1523" w:type="dxa"/>
          </w:tcPr>
          <w:p w14:paraId="3E1661EB" w14:textId="2037EB3E" w:rsidR="00A77F62" w:rsidRPr="00A77F62" w:rsidRDefault="00A77F62" w:rsidP="00A77F62">
            <w:pPr>
              <w:tabs>
                <w:tab w:val="left" w:pos="1108"/>
              </w:tabs>
              <w:rPr>
                <w:sz w:val="24"/>
                <w:szCs w:val="24"/>
              </w:rPr>
            </w:pPr>
          </w:p>
        </w:tc>
      </w:tr>
      <w:tr w:rsidR="003871E3" w14:paraId="5C24A735" w14:textId="77777777" w:rsidTr="003871E3">
        <w:tc>
          <w:tcPr>
            <w:tcW w:w="1998" w:type="dxa"/>
            <w:tcBorders>
              <w:bottom w:val="single" w:sz="12" w:space="0" w:color="auto"/>
            </w:tcBorders>
          </w:tcPr>
          <w:p w14:paraId="428DDBCC"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735FE65"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4D6D4800"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47003A2"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50899A9E"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3FE1658C" w14:textId="235ADF06"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084863AD" w14:textId="7ADAC185" w:rsidR="00A77F62" w:rsidRPr="00A77F62" w:rsidRDefault="003871E3" w:rsidP="003871E3">
            <w:pPr>
              <w:tabs>
                <w:tab w:val="left" w:pos="1108"/>
              </w:tabs>
              <w:jc w:val="right"/>
              <w:rPr>
                <w:sz w:val="24"/>
                <w:szCs w:val="24"/>
              </w:rPr>
            </w:pPr>
            <w:r>
              <w:rPr>
                <w:sz w:val="24"/>
                <w:szCs w:val="24"/>
              </w:rPr>
              <w:t>0</w:t>
            </w:r>
          </w:p>
        </w:tc>
      </w:tr>
      <w:tr w:rsidR="003871E3" w14:paraId="15A76040" w14:textId="77777777" w:rsidTr="003871E3">
        <w:tc>
          <w:tcPr>
            <w:tcW w:w="1998" w:type="dxa"/>
            <w:tcBorders>
              <w:top w:val="single" w:sz="12" w:space="0" w:color="auto"/>
            </w:tcBorders>
          </w:tcPr>
          <w:p w14:paraId="052F8169" w14:textId="4A2D2ED9" w:rsidR="00A77F62" w:rsidRPr="00A77F62" w:rsidRDefault="003871E3" w:rsidP="00A77F62">
            <w:pPr>
              <w:tabs>
                <w:tab w:val="left" w:pos="1108"/>
              </w:tabs>
              <w:rPr>
                <w:sz w:val="24"/>
                <w:szCs w:val="24"/>
              </w:rPr>
            </w:pPr>
            <w:r>
              <w:rPr>
                <w:sz w:val="24"/>
                <w:szCs w:val="24"/>
              </w:rPr>
              <w:t>Charges exceptionnelles</w:t>
            </w:r>
          </w:p>
        </w:tc>
        <w:tc>
          <w:tcPr>
            <w:tcW w:w="1258" w:type="dxa"/>
            <w:tcBorders>
              <w:top w:val="single" w:sz="12" w:space="0" w:color="auto"/>
            </w:tcBorders>
          </w:tcPr>
          <w:p w14:paraId="0A8454DE"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11B8733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C2898AF"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1C1E0AF7"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68714CB" w14:textId="49FD792A" w:rsidR="00A77F62" w:rsidRPr="00A77F62" w:rsidRDefault="00A77F62" w:rsidP="00A77F62">
            <w:pPr>
              <w:tabs>
                <w:tab w:val="left" w:pos="1108"/>
              </w:tabs>
              <w:rPr>
                <w:sz w:val="24"/>
                <w:szCs w:val="24"/>
              </w:rPr>
            </w:pPr>
          </w:p>
        </w:tc>
        <w:tc>
          <w:tcPr>
            <w:tcW w:w="1523" w:type="dxa"/>
            <w:tcBorders>
              <w:top w:val="single" w:sz="12" w:space="0" w:color="auto"/>
            </w:tcBorders>
          </w:tcPr>
          <w:p w14:paraId="6C766902" w14:textId="45018639" w:rsidR="00A77F62" w:rsidRPr="00A77F62" w:rsidRDefault="00A77F62" w:rsidP="00A77F62">
            <w:pPr>
              <w:tabs>
                <w:tab w:val="left" w:pos="1108"/>
              </w:tabs>
              <w:rPr>
                <w:sz w:val="24"/>
                <w:szCs w:val="24"/>
              </w:rPr>
            </w:pPr>
          </w:p>
        </w:tc>
      </w:tr>
      <w:tr w:rsidR="003871E3" w14:paraId="6DF010D5" w14:textId="77777777" w:rsidTr="00A77F62">
        <w:tc>
          <w:tcPr>
            <w:tcW w:w="1998" w:type="dxa"/>
          </w:tcPr>
          <w:p w14:paraId="512427BA" w14:textId="77777777" w:rsidR="00A77F62" w:rsidRPr="00A77F62" w:rsidRDefault="00A77F62" w:rsidP="00A77F62">
            <w:pPr>
              <w:tabs>
                <w:tab w:val="left" w:pos="1108"/>
              </w:tabs>
              <w:rPr>
                <w:sz w:val="24"/>
                <w:szCs w:val="24"/>
              </w:rPr>
            </w:pPr>
          </w:p>
        </w:tc>
        <w:tc>
          <w:tcPr>
            <w:tcW w:w="1258" w:type="dxa"/>
          </w:tcPr>
          <w:p w14:paraId="7314F86A" w14:textId="77777777" w:rsidR="00A77F62" w:rsidRPr="00A77F62" w:rsidRDefault="00A77F62" w:rsidP="00A77F62">
            <w:pPr>
              <w:tabs>
                <w:tab w:val="left" w:pos="1108"/>
              </w:tabs>
              <w:rPr>
                <w:sz w:val="24"/>
                <w:szCs w:val="24"/>
              </w:rPr>
            </w:pPr>
          </w:p>
        </w:tc>
        <w:tc>
          <w:tcPr>
            <w:tcW w:w="1559" w:type="dxa"/>
          </w:tcPr>
          <w:p w14:paraId="068ADF4A" w14:textId="77777777" w:rsidR="00A77F62" w:rsidRPr="00A77F62" w:rsidRDefault="00A77F62" w:rsidP="00A77F62">
            <w:pPr>
              <w:tabs>
                <w:tab w:val="left" w:pos="1108"/>
              </w:tabs>
              <w:rPr>
                <w:sz w:val="24"/>
                <w:szCs w:val="24"/>
              </w:rPr>
            </w:pPr>
          </w:p>
        </w:tc>
        <w:tc>
          <w:tcPr>
            <w:tcW w:w="1559" w:type="dxa"/>
          </w:tcPr>
          <w:p w14:paraId="18A4D933" w14:textId="77777777" w:rsidR="00A77F62" w:rsidRPr="00A77F62" w:rsidRDefault="00A77F62" w:rsidP="00A77F62">
            <w:pPr>
              <w:tabs>
                <w:tab w:val="left" w:pos="1108"/>
              </w:tabs>
              <w:rPr>
                <w:sz w:val="24"/>
                <w:szCs w:val="24"/>
              </w:rPr>
            </w:pPr>
          </w:p>
        </w:tc>
        <w:tc>
          <w:tcPr>
            <w:tcW w:w="3620" w:type="dxa"/>
          </w:tcPr>
          <w:p w14:paraId="14D2F197" w14:textId="77777777" w:rsidR="00A77F62" w:rsidRPr="00A77F62" w:rsidRDefault="00A77F62" w:rsidP="00A77F62">
            <w:pPr>
              <w:tabs>
                <w:tab w:val="left" w:pos="1108"/>
              </w:tabs>
              <w:rPr>
                <w:sz w:val="24"/>
                <w:szCs w:val="24"/>
              </w:rPr>
            </w:pPr>
          </w:p>
        </w:tc>
        <w:tc>
          <w:tcPr>
            <w:tcW w:w="2475" w:type="dxa"/>
          </w:tcPr>
          <w:p w14:paraId="0D47E185" w14:textId="47975CE1" w:rsidR="00A77F62" w:rsidRPr="00A77F62" w:rsidRDefault="00A77F62" w:rsidP="00A77F62">
            <w:pPr>
              <w:tabs>
                <w:tab w:val="left" w:pos="1108"/>
              </w:tabs>
              <w:rPr>
                <w:sz w:val="24"/>
                <w:szCs w:val="24"/>
              </w:rPr>
            </w:pPr>
          </w:p>
        </w:tc>
        <w:tc>
          <w:tcPr>
            <w:tcW w:w="1523" w:type="dxa"/>
          </w:tcPr>
          <w:p w14:paraId="072D3FAA" w14:textId="673592A6" w:rsidR="00A77F62" w:rsidRPr="00A77F62" w:rsidRDefault="00A77F62" w:rsidP="00A77F62">
            <w:pPr>
              <w:tabs>
                <w:tab w:val="left" w:pos="1108"/>
              </w:tabs>
              <w:rPr>
                <w:sz w:val="24"/>
                <w:szCs w:val="24"/>
              </w:rPr>
            </w:pPr>
          </w:p>
        </w:tc>
      </w:tr>
      <w:tr w:rsidR="003871E3" w14:paraId="1A890E15" w14:textId="77777777" w:rsidTr="00A77F62">
        <w:tc>
          <w:tcPr>
            <w:tcW w:w="1998" w:type="dxa"/>
          </w:tcPr>
          <w:p w14:paraId="2DC29E70" w14:textId="77777777" w:rsidR="00A77F62" w:rsidRPr="00A77F62" w:rsidRDefault="00A77F62" w:rsidP="00A77F62">
            <w:pPr>
              <w:tabs>
                <w:tab w:val="left" w:pos="1108"/>
              </w:tabs>
              <w:rPr>
                <w:sz w:val="24"/>
                <w:szCs w:val="24"/>
              </w:rPr>
            </w:pPr>
          </w:p>
        </w:tc>
        <w:tc>
          <w:tcPr>
            <w:tcW w:w="1258" w:type="dxa"/>
          </w:tcPr>
          <w:p w14:paraId="1E44E743" w14:textId="77777777" w:rsidR="00A77F62" w:rsidRPr="00A77F62" w:rsidRDefault="00A77F62" w:rsidP="00A77F62">
            <w:pPr>
              <w:tabs>
                <w:tab w:val="left" w:pos="1108"/>
              </w:tabs>
              <w:rPr>
                <w:sz w:val="24"/>
                <w:szCs w:val="24"/>
              </w:rPr>
            </w:pPr>
          </w:p>
        </w:tc>
        <w:tc>
          <w:tcPr>
            <w:tcW w:w="1559" w:type="dxa"/>
          </w:tcPr>
          <w:p w14:paraId="5468AE22" w14:textId="77777777" w:rsidR="00A77F62" w:rsidRPr="00A77F62" w:rsidRDefault="00A77F62" w:rsidP="00A77F62">
            <w:pPr>
              <w:tabs>
                <w:tab w:val="left" w:pos="1108"/>
              </w:tabs>
              <w:rPr>
                <w:sz w:val="24"/>
                <w:szCs w:val="24"/>
              </w:rPr>
            </w:pPr>
          </w:p>
        </w:tc>
        <w:tc>
          <w:tcPr>
            <w:tcW w:w="1559" w:type="dxa"/>
          </w:tcPr>
          <w:p w14:paraId="4EED426A" w14:textId="77777777" w:rsidR="00A77F62" w:rsidRPr="00A77F62" w:rsidRDefault="00A77F62" w:rsidP="00A77F62">
            <w:pPr>
              <w:tabs>
                <w:tab w:val="left" w:pos="1108"/>
              </w:tabs>
              <w:rPr>
                <w:sz w:val="24"/>
                <w:szCs w:val="24"/>
              </w:rPr>
            </w:pPr>
          </w:p>
        </w:tc>
        <w:tc>
          <w:tcPr>
            <w:tcW w:w="3620" w:type="dxa"/>
          </w:tcPr>
          <w:p w14:paraId="1E1DBB93" w14:textId="77777777" w:rsidR="00A77F62" w:rsidRPr="00A77F62" w:rsidRDefault="00A77F62" w:rsidP="00A77F62">
            <w:pPr>
              <w:tabs>
                <w:tab w:val="left" w:pos="1108"/>
              </w:tabs>
              <w:rPr>
                <w:sz w:val="24"/>
                <w:szCs w:val="24"/>
              </w:rPr>
            </w:pPr>
          </w:p>
        </w:tc>
        <w:tc>
          <w:tcPr>
            <w:tcW w:w="2475" w:type="dxa"/>
          </w:tcPr>
          <w:p w14:paraId="2B6A0411" w14:textId="702AB707" w:rsidR="00A77F62" w:rsidRPr="00A77F62" w:rsidRDefault="003871E3" w:rsidP="003871E3">
            <w:pPr>
              <w:tabs>
                <w:tab w:val="left" w:pos="1108"/>
              </w:tabs>
              <w:jc w:val="right"/>
              <w:rPr>
                <w:sz w:val="24"/>
                <w:szCs w:val="24"/>
              </w:rPr>
            </w:pPr>
            <w:r>
              <w:rPr>
                <w:sz w:val="24"/>
                <w:szCs w:val="24"/>
              </w:rPr>
              <w:t>TOTAL</w:t>
            </w:r>
          </w:p>
        </w:tc>
        <w:tc>
          <w:tcPr>
            <w:tcW w:w="1523" w:type="dxa"/>
          </w:tcPr>
          <w:p w14:paraId="7F19C434" w14:textId="31BC7D2E" w:rsidR="00A77F62" w:rsidRPr="00A77F62" w:rsidRDefault="003871E3" w:rsidP="003871E3">
            <w:pPr>
              <w:tabs>
                <w:tab w:val="left" w:pos="1108"/>
              </w:tabs>
              <w:jc w:val="right"/>
              <w:rPr>
                <w:sz w:val="24"/>
                <w:szCs w:val="24"/>
              </w:rPr>
            </w:pPr>
            <w:r>
              <w:rPr>
                <w:sz w:val="24"/>
                <w:szCs w:val="24"/>
              </w:rPr>
              <w:t>0</w:t>
            </w:r>
          </w:p>
        </w:tc>
      </w:tr>
    </w:tbl>
    <w:p w14:paraId="26E4B057" w14:textId="77777777" w:rsidR="00A77F62" w:rsidRPr="00A77F62" w:rsidRDefault="00A77F62" w:rsidP="00A77F62">
      <w:pPr>
        <w:tabs>
          <w:tab w:val="left" w:pos="1108"/>
        </w:tabs>
        <w:rPr>
          <w:sz w:val="28"/>
          <w:szCs w:val="28"/>
        </w:rPr>
      </w:pPr>
    </w:p>
    <w:p w14:paraId="23CE2090" w14:textId="62C55854" w:rsidR="00657A1A" w:rsidRDefault="00657A1A" w:rsidP="005050DD">
      <w:pPr>
        <w:rPr>
          <w:rFonts w:ascii="Calibri" w:hAnsi="Calibri" w:cstheme="minorBidi"/>
          <w:b/>
          <w:bCs/>
          <w:spacing w:val="60"/>
          <w:sz w:val="20"/>
          <w:szCs w:val="20"/>
        </w:rPr>
      </w:pPr>
    </w:p>
    <w:p w14:paraId="07DA27A4" w14:textId="6EAFF4D2" w:rsidR="00974840" w:rsidRDefault="00974840" w:rsidP="00EC3B82">
      <w:pPr>
        <w:widowControl/>
        <w:suppressAutoHyphens w:val="0"/>
        <w:rPr>
          <w:rFonts w:ascii="Calibri" w:hAnsi="Calibri" w:cstheme="minorHAnsi"/>
          <w:b/>
          <w:spacing w:val="60"/>
          <w:sz w:val="20"/>
          <w:szCs w:val="20"/>
        </w:rPr>
        <w:sectPr w:rsidR="00974840" w:rsidSect="00974840">
          <w:pgSz w:w="16838" w:h="11906" w:orient="landscape" w:code="257"/>
          <w:pgMar w:top="1418" w:right="1418" w:bottom="1418" w:left="1418" w:header="510" w:footer="758" w:gutter="0"/>
          <w:cols w:space="720"/>
          <w:titlePg/>
          <w:docGrid w:linePitch="360"/>
        </w:sectPr>
      </w:pPr>
    </w:p>
    <w:p w14:paraId="688BC607" w14:textId="77777777" w:rsidR="00483457" w:rsidRPr="00806678" w:rsidRDefault="00C00764" w:rsidP="00974840">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Annexe 2</w:t>
      </w:r>
    </w:p>
    <w:p w14:paraId="5538DD86" w14:textId="505752DB" w:rsidR="00483457" w:rsidRPr="00EC3B82" w:rsidRDefault="3C0424E5" w:rsidP="00F5C108">
      <w:pPr>
        <w:jc w:val="right"/>
        <w:rPr>
          <w:rFonts w:ascii="Calibri" w:hAnsi="Calibri" w:cstheme="minorBidi"/>
          <w:b/>
          <w:bCs/>
          <w:sz w:val="20"/>
          <w:szCs w:val="20"/>
        </w:rPr>
      </w:pPr>
      <w:r w:rsidRPr="00F5C108">
        <w:rPr>
          <w:rFonts w:ascii="Calibri" w:hAnsi="Calibri" w:cstheme="minorBidi"/>
          <w:b/>
          <w:bCs/>
          <w:sz w:val="20"/>
          <w:szCs w:val="20"/>
        </w:rPr>
        <w:t xml:space="preserve">Année </w:t>
      </w:r>
      <w:r w:rsidR="0F82F161" w:rsidRPr="00F5C108">
        <w:rPr>
          <w:rFonts w:ascii="Calibri" w:hAnsi="Calibri" w:cstheme="minorBidi"/>
          <w:b/>
          <w:bCs/>
          <w:sz w:val="20"/>
          <w:szCs w:val="20"/>
        </w:rPr>
        <w:t>202</w:t>
      </w:r>
      <w:r w:rsidR="7ECE97DA" w:rsidRPr="00F5C108">
        <w:rPr>
          <w:rFonts w:ascii="Calibri" w:hAnsi="Calibri" w:cstheme="minorBidi"/>
          <w:b/>
          <w:bCs/>
          <w:sz w:val="20"/>
          <w:szCs w:val="20"/>
        </w:rPr>
        <w:t>2</w:t>
      </w:r>
    </w:p>
    <w:p w14:paraId="01973580" w14:textId="77777777" w:rsidR="00483457" w:rsidRPr="00EC3B82" w:rsidRDefault="00483457" w:rsidP="00EC3B82">
      <w:pPr>
        <w:jc w:val="center"/>
        <w:rPr>
          <w:rFonts w:ascii="Calibri" w:hAnsi="Calibri" w:cstheme="minorHAnsi"/>
          <w:b/>
          <w:sz w:val="20"/>
          <w:szCs w:val="20"/>
        </w:rPr>
      </w:pPr>
    </w:p>
    <w:p w14:paraId="20EC1E7B" w14:textId="77777777" w:rsidR="00483457" w:rsidRPr="00EC3B82" w:rsidRDefault="00483457" w:rsidP="004802CC">
      <w:pPr>
        <w:jc w:val="center"/>
        <w:rPr>
          <w:b/>
          <w:u w:val="single"/>
        </w:rPr>
      </w:pPr>
      <w:r w:rsidRPr="00EC3B82">
        <w:t>DECLARATION SUR L'HONNEUR DE BONNE UTILISATION DU SUBSIDE</w:t>
      </w:r>
    </w:p>
    <w:p w14:paraId="1D5A2A41" w14:textId="77777777" w:rsidR="00483457" w:rsidRPr="00EC3B82" w:rsidRDefault="00483457" w:rsidP="00EC3B82">
      <w:pPr>
        <w:jc w:val="both"/>
        <w:rPr>
          <w:rFonts w:ascii="Calibri" w:hAnsi="Calibri" w:cstheme="minorHAnsi"/>
          <w:b/>
          <w:sz w:val="20"/>
          <w:szCs w:val="20"/>
          <w:u w:val="single"/>
        </w:rPr>
      </w:pPr>
    </w:p>
    <w:p w14:paraId="2713CF3A" w14:textId="77777777" w:rsidR="00483457" w:rsidRPr="00EC3B82" w:rsidRDefault="00483457" w:rsidP="00EC3B82">
      <w:pPr>
        <w:jc w:val="both"/>
        <w:rPr>
          <w:rFonts w:ascii="Calibri" w:hAnsi="Calibri" w:cstheme="minorHAnsi"/>
          <w:b/>
          <w:sz w:val="20"/>
          <w:szCs w:val="20"/>
          <w:u w:val="single"/>
        </w:rPr>
      </w:pPr>
    </w:p>
    <w:p w14:paraId="3E01AA77" w14:textId="6C3AA09E" w:rsidR="006D5A13" w:rsidRPr="0038150A" w:rsidRDefault="00483457" w:rsidP="00EC3B82">
      <w:pPr>
        <w:jc w:val="both"/>
        <w:rPr>
          <w:rFonts w:ascii="Calibri" w:hAnsi="Calibri" w:cstheme="minorHAnsi"/>
          <w:sz w:val="24"/>
          <w:szCs w:val="24"/>
        </w:rPr>
      </w:pPr>
      <w:r w:rsidRPr="0038150A">
        <w:rPr>
          <w:rFonts w:ascii="Calibri" w:hAnsi="Calibri" w:cstheme="minorHAnsi"/>
          <w:sz w:val="24"/>
          <w:szCs w:val="24"/>
        </w:rPr>
        <w:t>Je soussigné(e)...........................................................................................................................</w:t>
      </w:r>
    </w:p>
    <w:p w14:paraId="60F576E0" w14:textId="77777777" w:rsidR="006D5A13" w:rsidRPr="0038150A" w:rsidRDefault="006D5A13" w:rsidP="00EC3B82">
      <w:pPr>
        <w:jc w:val="both"/>
        <w:rPr>
          <w:rFonts w:ascii="Calibri" w:hAnsi="Calibri" w:cstheme="minorHAnsi"/>
          <w:sz w:val="24"/>
          <w:szCs w:val="24"/>
        </w:rPr>
      </w:pPr>
    </w:p>
    <w:p w14:paraId="43DE573A" w14:textId="6170D609" w:rsidR="0047481E" w:rsidRPr="0038150A" w:rsidRDefault="006D5A13" w:rsidP="0047481E">
      <w:pPr>
        <w:rPr>
          <w:rFonts w:ascii="Calibri" w:hAnsi="Calibri" w:cstheme="minorHAnsi"/>
          <w:sz w:val="24"/>
          <w:szCs w:val="24"/>
        </w:rPr>
      </w:pPr>
      <w:r w:rsidRPr="0038150A">
        <w:rPr>
          <w:rFonts w:ascii="Calibri" w:hAnsi="Calibri" w:cstheme="minorHAnsi"/>
          <w:sz w:val="24"/>
          <w:szCs w:val="24"/>
        </w:rPr>
        <w:t>Agissant en qualité de</w:t>
      </w:r>
      <w:r w:rsidR="0038150A">
        <w:rPr>
          <w:rFonts w:ascii="Calibri" w:hAnsi="Calibri" w:cstheme="minorHAnsi"/>
          <w:sz w:val="24"/>
          <w:szCs w:val="24"/>
        </w:rPr>
        <w:t xml:space="preserve"> </w:t>
      </w:r>
      <w:r w:rsidR="0047481E" w:rsidRPr="0038150A">
        <w:rPr>
          <w:rFonts w:ascii="Calibri" w:hAnsi="Calibri" w:cstheme="minorHAnsi"/>
          <w:sz w:val="24"/>
          <w:szCs w:val="24"/>
        </w:rPr>
        <w:t>................................................................................................................</w:t>
      </w:r>
    </w:p>
    <w:p w14:paraId="43C51C78" w14:textId="77777777" w:rsidR="0047481E" w:rsidRPr="0038150A" w:rsidRDefault="0047481E" w:rsidP="0047481E">
      <w:pPr>
        <w:rPr>
          <w:rFonts w:ascii="Calibri" w:hAnsi="Calibri" w:cstheme="minorHAnsi"/>
          <w:sz w:val="24"/>
          <w:szCs w:val="24"/>
        </w:rPr>
      </w:pPr>
    </w:p>
    <w:p w14:paraId="7BE1FD9C" w14:textId="7412B617" w:rsidR="00483457" w:rsidRPr="0038150A" w:rsidRDefault="006D5A13" w:rsidP="0047481E">
      <w:pPr>
        <w:rPr>
          <w:rFonts w:ascii="Calibri" w:hAnsi="Calibri" w:cstheme="minorHAnsi"/>
          <w:sz w:val="24"/>
          <w:szCs w:val="24"/>
        </w:rPr>
      </w:pPr>
      <w:r w:rsidRPr="0038150A">
        <w:rPr>
          <w:rFonts w:ascii="Calibri" w:hAnsi="Calibri" w:cstheme="minorHAnsi"/>
          <w:sz w:val="24"/>
          <w:szCs w:val="24"/>
        </w:rPr>
        <w:t>D</w:t>
      </w:r>
      <w:r w:rsidR="00483457" w:rsidRPr="0038150A">
        <w:rPr>
          <w:rFonts w:ascii="Calibri" w:hAnsi="Calibri" w:cstheme="minorHAnsi"/>
          <w:sz w:val="24"/>
          <w:szCs w:val="24"/>
        </w:rPr>
        <w:t>e</w:t>
      </w:r>
      <w:r w:rsidR="0038150A">
        <w:rPr>
          <w:rFonts w:ascii="Calibri" w:hAnsi="Calibri" w:cstheme="minorHAnsi"/>
          <w:sz w:val="24"/>
          <w:szCs w:val="24"/>
        </w:rPr>
        <w:t xml:space="preserve"> </w:t>
      </w:r>
      <w:r w:rsidR="00483457" w:rsidRPr="0038150A">
        <w:rPr>
          <w:rFonts w:ascii="Calibri" w:hAnsi="Calibri" w:cstheme="minorHAnsi"/>
          <w:sz w:val="24"/>
          <w:szCs w:val="24"/>
        </w:rPr>
        <w:t>l’association...........................................................................................................................</w:t>
      </w:r>
    </w:p>
    <w:p w14:paraId="27CB3798" w14:textId="77777777" w:rsidR="006D5A13" w:rsidRPr="0038150A" w:rsidRDefault="006D5A13" w:rsidP="00EC3B82">
      <w:pPr>
        <w:jc w:val="both"/>
        <w:rPr>
          <w:rFonts w:ascii="Calibri" w:hAnsi="Calibri" w:cstheme="minorHAnsi"/>
          <w:sz w:val="24"/>
          <w:szCs w:val="24"/>
        </w:rPr>
      </w:pPr>
    </w:p>
    <w:p w14:paraId="3A2087AE" w14:textId="7786B404" w:rsidR="00483457" w:rsidRPr="0038150A" w:rsidRDefault="006D5A13" w:rsidP="00EC3B82">
      <w:pPr>
        <w:jc w:val="both"/>
        <w:rPr>
          <w:rFonts w:ascii="Calibri" w:hAnsi="Calibri" w:cstheme="minorHAnsi"/>
          <w:sz w:val="24"/>
          <w:szCs w:val="24"/>
        </w:rPr>
      </w:pPr>
      <w:r w:rsidRPr="0038150A">
        <w:rPr>
          <w:rFonts w:ascii="Calibri" w:hAnsi="Calibri" w:cstheme="minorHAnsi"/>
          <w:sz w:val="24"/>
          <w:szCs w:val="24"/>
        </w:rPr>
        <w:t xml:space="preserve">Adresse </w:t>
      </w:r>
      <w:r w:rsidR="0047481E" w:rsidRPr="0038150A">
        <w:rPr>
          <w:rFonts w:ascii="Calibri" w:hAnsi="Calibri" w:cstheme="minorHAnsi"/>
          <w:sz w:val="24"/>
          <w:szCs w:val="24"/>
        </w:rPr>
        <w:t>.....................................................................................................................................................</w:t>
      </w:r>
      <w:r w:rsidR="00483457" w:rsidRPr="0038150A">
        <w:rPr>
          <w:rFonts w:ascii="Calibri" w:hAnsi="Calibri" w:cstheme="minorHAnsi"/>
          <w:sz w:val="24"/>
          <w:szCs w:val="24"/>
        </w:rPr>
        <w:t>déclare sur l'honneur que :</w:t>
      </w:r>
    </w:p>
    <w:p w14:paraId="0D01E04D" w14:textId="77777777" w:rsidR="00483457" w:rsidRPr="0038150A" w:rsidRDefault="00483457" w:rsidP="00EC3B82">
      <w:pPr>
        <w:jc w:val="both"/>
        <w:rPr>
          <w:rFonts w:ascii="Calibri" w:hAnsi="Calibri" w:cstheme="minorHAnsi"/>
          <w:sz w:val="24"/>
          <w:szCs w:val="24"/>
        </w:rPr>
      </w:pPr>
    </w:p>
    <w:p w14:paraId="1C06A565" w14:textId="2750B465" w:rsidR="00E745A1" w:rsidRPr="0038150A" w:rsidRDefault="00FC3980" w:rsidP="00014AD7">
      <w:pPr>
        <w:widowControl/>
        <w:numPr>
          <w:ilvl w:val="0"/>
          <w:numId w:val="37"/>
        </w:numPr>
        <w:suppressAutoHyphens w:val="0"/>
        <w:spacing w:before="120" w:line="259" w:lineRule="auto"/>
        <w:jc w:val="both"/>
        <w:rPr>
          <w:rFonts w:eastAsia="Andalus" w:cstheme="minorHAnsi"/>
          <w:kern w:val="0"/>
          <w:sz w:val="24"/>
          <w:szCs w:val="24"/>
        </w:rPr>
      </w:pPr>
      <w:r w:rsidRPr="0038150A">
        <w:rPr>
          <w:rFonts w:cstheme="minorBidi"/>
          <w:kern w:val="0"/>
          <w:sz w:val="24"/>
          <w:szCs w:val="24"/>
        </w:rPr>
        <w:t>Les</w:t>
      </w:r>
      <w:r w:rsidR="00E745A1" w:rsidRPr="0038150A">
        <w:rPr>
          <w:rFonts w:cstheme="minorBidi"/>
          <w:kern w:val="0"/>
          <w:sz w:val="24"/>
          <w:szCs w:val="24"/>
        </w:rPr>
        <w:t xml:space="preserve"> obligations légales comptables, fiscales et envers le personnel salarié ou non ont été respectées ;</w:t>
      </w:r>
    </w:p>
    <w:p w14:paraId="4603C8BE" w14:textId="5A319BDF" w:rsidR="00E745A1" w:rsidRPr="0038150A" w:rsidRDefault="00FC3980" w:rsidP="00014AD7">
      <w:pPr>
        <w:widowControl/>
        <w:numPr>
          <w:ilvl w:val="0"/>
          <w:numId w:val="37"/>
        </w:numPr>
        <w:suppressAutoHyphens w:val="0"/>
        <w:spacing w:before="120" w:line="259" w:lineRule="auto"/>
        <w:jc w:val="both"/>
        <w:rPr>
          <w:rFonts w:cstheme="minorBidi"/>
          <w:kern w:val="0"/>
          <w:sz w:val="24"/>
          <w:szCs w:val="24"/>
        </w:rPr>
      </w:pPr>
      <w:r w:rsidRPr="0038150A">
        <w:rPr>
          <w:rFonts w:cstheme="minorBidi"/>
          <w:kern w:val="0"/>
          <w:sz w:val="24"/>
          <w:szCs w:val="24"/>
        </w:rPr>
        <w:t>Les</w:t>
      </w:r>
      <w:r w:rsidR="00E745A1" w:rsidRPr="0038150A">
        <w:rPr>
          <w:rFonts w:cstheme="minorBidi"/>
          <w:kern w:val="0"/>
          <w:sz w:val="24"/>
          <w:szCs w:val="24"/>
        </w:rPr>
        <w:t xml:space="preserve"> justificatifs correspondent à l'activité subventionnée ;</w:t>
      </w:r>
    </w:p>
    <w:p w14:paraId="1A38EB94" w14:textId="58F5A0A3" w:rsidR="00E745A1" w:rsidRPr="0038150A" w:rsidRDefault="00FC3980" w:rsidP="00014AD7">
      <w:pPr>
        <w:numPr>
          <w:ilvl w:val="0"/>
          <w:numId w:val="37"/>
        </w:numPr>
        <w:spacing w:before="120"/>
        <w:jc w:val="both"/>
        <w:rPr>
          <w:rFonts w:eastAsia="Tahoma" w:cstheme="minorBidi"/>
          <w:kern w:val="0"/>
          <w:sz w:val="24"/>
          <w:szCs w:val="24"/>
        </w:rPr>
      </w:pPr>
      <w:r w:rsidRPr="0038150A">
        <w:rPr>
          <w:rFonts w:ascii="Calibri" w:hAnsi="Calibri" w:cstheme="minorHAnsi"/>
          <w:sz w:val="24"/>
          <w:szCs w:val="24"/>
        </w:rPr>
        <w:t>Si</w:t>
      </w:r>
      <w:r w:rsidR="00E745A1" w:rsidRPr="0038150A">
        <w:rPr>
          <w:rFonts w:ascii="Calibri" w:hAnsi="Calibri" w:cstheme="minorHAnsi"/>
          <w:sz w:val="24"/>
          <w:szCs w:val="24"/>
        </w:rPr>
        <w:t xml:space="preserve"> l’association perçoit diverses subventions émanant de plusieurs autorités administratives, </w:t>
      </w:r>
      <w:r w:rsidR="00E745A1" w:rsidRPr="0038150A">
        <w:rPr>
          <w:rFonts w:ascii="Calibri" w:hAnsi="Calibri" w:cstheme="minorHAnsi"/>
          <w:bCs/>
          <w:sz w:val="24"/>
          <w:szCs w:val="24"/>
          <w:u w:val="single"/>
        </w:rPr>
        <w:t>un cachet de ventilation</w:t>
      </w:r>
      <w:r w:rsidR="00E745A1" w:rsidRPr="0038150A">
        <w:rPr>
          <w:rFonts w:ascii="Calibri" w:hAnsi="Calibri" w:cstheme="minorHAnsi"/>
          <w:sz w:val="24"/>
          <w:szCs w:val="24"/>
          <w:u w:val="single"/>
        </w:rPr>
        <w:t xml:space="preserve"> est apposé </w:t>
      </w:r>
      <w:r w:rsidR="00E745A1" w:rsidRPr="0038150A">
        <w:rPr>
          <w:rFonts w:ascii="Calibri" w:hAnsi="Calibri" w:cstheme="minorHAnsi"/>
          <w:bCs/>
          <w:sz w:val="24"/>
          <w:szCs w:val="24"/>
          <w:u w:val="single"/>
        </w:rPr>
        <w:t>sur la pièce comptable originale</w:t>
      </w:r>
      <w:r w:rsidR="00E745A1" w:rsidRPr="0038150A">
        <w:rPr>
          <w:rFonts w:ascii="Calibri" w:hAnsi="Calibri" w:cstheme="minorHAnsi"/>
          <w:bCs/>
          <w:sz w:val="24"/>
          <w:szCs w:val="24"/>
        </w:rPr>
        <w:t xml:space="preserve"> </w:t>
      </w:r>
      <w:r w:rsidR="00E745A1" w:rsidRPr="0038150A">
        <w:rPr>
          <w:rFonts w:ascii="Calibri" w:hAnsi="Calibri" w:cstheme="minorHAnsi"/>
          <w:sz w:val="24"/>
          <w:szCs w:val="24"/>
        </w:rPr>
        <w:t xml:space="preserve">précisant le pourcentage du montant justifié qui est à prendre en considération par chaque autorité </w:t>
      </w:r>
      <w:proofErr w:type="gramStart"/>
      <w:r w:rsidR="00E745A1" w:rsidRPr="0038150A">
        <w:rPr>
          <w:rFonts w:ascii="Calibri" w:hAnsi="Calibri" w:cstheme="minorHAnsi"/>
          <w:sz w:val="24"/>
          <w:szCs w:val="24"/>
        </w:rPr>
        <w:t>administrative;</w:t>
      </w:r>
      <w:proofErr w:type="gramEnd"/>
    </w:p>
    <w:p w14:paraId="14B25C58" w14:textId="1863C8A0" w:rsidR="00E745A1" w:rsidRPr="0038150A" w:rsidRDefault="00FC3980" w:rsidP="00014AD7">
      <w:pPr>
        <w:widowControl/>
        <w:numPr>
          <w:ilvl w:val="0"/>
          <w:numId w:val="37"/>
        </w:numPr>
        <w:suppressAutoHyphens w:val="0"/>
        <w:spacing w:before="120" w:line="259" w:lineRule="auto"/>
        <w:jc w:val="both"/>
        <w:rPr>
          <w:rFonts w:eastAsia="Tahoma" w:cstheme="minorBidi"/>
          <w:kern w:val="0"/>
          <w:sz w:val="24"/>
          <w:szCs w:val="24"/>
        </w:rPr>
      </w:pPr>
      <w:r w:rsidRPr="0038150A">
        <w:rPr>
          <w:rFonts w:cstheme="minorBidi"/>
          <w:kern w:val="0"/>
          <w:sz w:val="24"/>
          <w:szCs w:val="24"/>
        </w:rPr>
        <w:t>La</w:t>
      </w:r>
      <w:r w:rsidR="00E745A1" w:rsidRPr="0038150A">
        <w:rPr>
          <w:rFonts w:cstheme="minorBidi"/>
          <w:kern w:val="0"/>
          <w:sz w:val="24"/>
          <w:szCs w:val="24"/>
        </w:rPr>
        <w:t xml:space="preserve"> mention « </w:t>
      </w:r>
      <w:proofErr w:type="spellStart"/>
      <w:r w:rsidR="00E745A1" w:rsidRPr="0038150A">
        <w:rPr>
          <w:rFonts w:cstheme="minorBidi"/>
          <w:kern w:val="0"/>
          <w:sz w:val="24"/>
          <w:szCs w:val="24"/>
        </w:rPr>
        <w:t>Cocof</w:t>
      </w:r>
      <w:proofErr w:type="spellEnd"/>
      <w:r w:rsidR="00E745A1" w:rsidRPr="0038150A">
        <w:rPr>
          <w:rFonts w:cstheme="minorBidi"/>
          <w:kern w:val="0"/>
          <w:sz w:val="24"/>
          <w:szCs w:val="24"/>
        </w:rPr>
        <w:t xml:space="preserve"> » figure sur tous les documents</w:t>
      </w:r>
      <w:r w:rsidR="00321B0C" w:rsidRPr="0038150A">
        <w:rPr>
          <w:rFonts w:cstheme="minorBidi"/>
          <w:kern w:val="0"/>
          <w:sz w:val="24"/>
          <w:szCs w:val="24"/>
        </w:rPr>
        <w:t xml:space="preserve"> </w:t>
      </w:r>
      <w:r w:rsidR="00E745A1" w:rsidRPr="0038150A">
        <w:rPr>
          <w:rFonts w:cstheme="minorBidi"/>
          <w:kern w:val="0"/>
          <w:sz w:val="24"/>
          <w:szCs w:val="24"/>
        </w:rPr>
        <w:t>et autres supports relatifs à l'activité subsidiée par la Commission communautaire française.</w:t>
      </w:r>
    </w:p>
    <w:p w14:paraId="198D4BB3" w14:textId="77777777" w:rsidR="00E745A1" w:rsidRPr="0038150A" w:rsidRDefault="00E745A1" w:rsidP="00E745A1">
      <w:pPr>
        <w:autoSpaceDE w:val="0"/>
        <w:jc w:val="both"/>
        <w:rPr>
          <w:rFonts w:eastAsia="Andalus" w:cstheme="minorHAnsi"/>
          <w:sz w:val="24"/>
          <w:szCs w:val="24"/>
        </w:rPr>
      </w:pPr>
    </w:p>
    <w:p w14:paraId="5C9DE08D" w14:textId="77777777" w:rsidR="00E745A1" w:rsidRPr="0038150A" w:rsidRDefault="00E745A1" w:rsidP="00E745A1">
      <w:pPr>
        <w:autoSpaceDE w:val="0"/>
        <w:jc w:val="both"/>
        <w:rPr>
          <w:rFonts w:eastAsia="Andalus" w:cstheme="minorHAnsi"/>
          <w:sz w:val="24"/>
          <w:szCs w:val="24"/>
        </w:rPr>
      </w:pPr>
      <w:r w:rsidRPr="0038150A">
        <w:rPr>
          <w:rFonts w:eastAsia="Andalus" w:cstheme="minorHAnsi"/>
          <w:sz w:val="24"/>
          <w:szCs w:val="24"/>
        </w:rPr>
        <w:t>Je prends connaissance du règlement des dépenses, d’autant plus que l’Administration pourra récupérer le montant partiel ou total de la subvention accordée ou refuser un subventionnement futur dans le cas où :</w:t>
      </w:r>
    </w:p>
    <w:p w14:paraId="2FBC68DA" w14:textId="3EE67FE8" w:rsidR="00E745A1" w:rsidRPr="0038150A" w:rsidRDefault="00FC3980" w:rsidP="00014AD7">
      <w:pPr>
        <w:widowControl/>
        <w:numPr>
          <w:ilvl w:val="0"/>
          <w:numId w:val="36"/>
        </w:numPr>
        <w:suppressAutoHyphens w:val="0"/>
        <w:autoSpaceDE w:val="0"/>
        <w:spacing w:before="120" w:after="120"/>
        <w:ind w:left="777" w:hanging="357"/>
        <w:jc w:val="both"/>
        <w:rPr>
          <w:rFonts w:eastAsia="Andalus" w:cstheme="minorHAnsi"/>
          <w:sz w:val="24"/>
          <w:szCs w:val="24"/>
        </w:rPr>
      </w:pPr>
      <w:r w:rsidRPr="0038150A">
        <w:rPr>
          <w:rFonts w:eastAsia="Andalus" w:cstheme="minorHAnsi"/>
          <w:sz w:val="24"/>
          <w:szCs w:val="24"/>
        </w:rPr>
        <w:t>Les</w:t>
      </w:r>
      <w:r w:rsidR="00E745A1" w:rsidRPr="0038150A">
        <w:rPr>
          <w:rFonts w:eastAsia="Andalus" w:cstheme="minorHAnsi"/>
          <w:sz w:val="24"/>
          <w:szCs w:val="24"/>
        </w:rPr>
        <w:t xml:space="preserve"> conditions liées à l'obtention de la subvention ne sont respectées ; </w:t>
      </w:r>
    </w:p>
    <w:p w14:paraId="6A0F2EB0" w14:textId="5C1B991B" w:rsidR="00E745A1" w:rsidRPr="0038150A" w:rsidRDefault="00FC3980" w:rsidP="00014AD7">
      <w:pPr>
        <w:widowControl/>
        <w:numPr>
          <w:ilvl w:val="0"/>
          <w:numId w:val="36"/>
        </w:numPr>
        <w:suppressAutoHyphens w:val="0"/>
        <w:autoSpaceDE w:val="0"/>
        <w:spacing w:before="120" w:after="120"/>
        <w:ind w:left="777" w:hanging="357"/>
        <w:jc w:val="both"/>
        <w:rPr>
          <w:rFonts w:eastAsia="Andalus" w:cstheme="minorHAnsi"/>
          <w:sz w:val="24"/>
          <w:szCs w:val="24"/>
        </w:rPr>
      </w:pPr>
      <w:r w:rsidRPr="0038150A">
        <w:rPr>
          <w:rFonts w:eastAsia="Andalus" w:cstheme="minorHAnsi"/>
          <w:sz w:val="24"/>
          <w:szCs w:val="24"/>
        </w:rPr>
        <w:t>De</w:t>
      </w:r>
      <w:r w:rsidR="00E745A1" w:rsidRPr="0038150A">
        <w:rPr>
          <w:rFonts w:eastAsia="Andalus" w:cstheme="minorHAnsi"/>
          <w:sz w:val="24"/>
          <w:szCs w:val="24"/>
        </w:rPr>
        <w:t xml:space="preserve"> fausses informations sont communiquées. </w:t>
      </w:r>
    </w:p>
    <w:p w14:paraId="637EF851" w14:textId="77777777" w:rsidR="00483457" w:rsidRPr="0038150A" w:rsidRDefault="00483457" w:rsidP="00EC3B82">
      <w:pPr>
        <w:jc w:val="both"/>
        <w:rPr>
          <w:rFonts w:ascii="Calibri" w:hAnsi="Calibri" w:cstheme="minorHAnsi"/>
          <w:sz w:val="24"/>
          <w:szCs w:val="24"/>
        </w:rPr>
      </w:pPr>
    </w:p>
    <w:p w14:paraId="0F58E2A9" w14:textId="77777777" w:rsidR="006D5A13" w:rsidRPr="0038150A" w:rsidRDefault="00483457" w:rsidP="00EC3B82">
      <w:pPr>
        <w:rPr>
          <w:rFonts w:ascii="Calibri" w:hAnsi="Calibri" w:cstheme="minorHAnsi"/>
          <w:sz w:val="24"/>
          <w:szCs w:val="24"/>
        </w:rPr>
      </w:pPr>
      <w:r w:rsidRPr="0038150A">
        <w:rPr>
          <w:rFonts w:ascii="Calibri" w:hAnsi="Calibri" w:cstheme="minorHAnsi"/>
          <w:sz w:val="24"/>
          <w:szCs w:val="24"/>
        </w:rPr>
        <w:t>Bruxelles, le .........................................................</w:t>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5FFC199A" w14:textId="77777777" w:rsidR="006D5A13" w:rsidRPr="0038150A" w:rsidRDefault="006D5A13" w:rsidP="00EC3B82">
      <w:pPr>
        <w:rPr>
          <w:rFonts w:ascii="Calibri" w:hAnsi="Calibri" w:cstheme="minorHAnsi"/>
          <w:sz w:val="24"/>
          <w:szCs w:val="24"/>
        </w:rPr>
      </w:pPr>
    </w:p>
    <w:p w14:paraId="7BAAB449" w14:textId="0D5EC441" w:rsidR="00483457" w:rsidRPr="0038150A" w:rsidRDefault="00310BAA" w:rsidP="00EC3B82">
      <w:pPr>
        <w:rPr>
          <w:rFonts w:ascii="Calibri" w:hAnsi="Calibri" w:cstheme="minorHAnsi"/>
          <w:sz w:val="24"/>
          <w:szCs w:val="24"/>
        </w:rPr>
      </w:pPr>
      <w:r w:rsidRPr="0038150A">
        <w:rPr>
          <w:rFonts w:ascii="Calibri" w:hAnsi="Calibri" w:cstheme="minorHAnsi"/>
          <w:sz w:val="24"/>
          <w:szCs w:val="24"/>
        </w:rPr>
        <w:t>L</w:t>
      </w:r>
      <w:r w:rsidR="00483457" w:rsidRPr="0038150A">
        <w:rPr>
          <w:rFonts w:ascii="Calibri" w:hAnsi="Calibri" w:cstheme="minorHAnsi"/>
          <w:sz w:val="24"/>
          <w:szCs w:val="24"/>
        </w:rPr>
        <w:t>u et approuvé,</w:t>
      </w:r>
    </w:p>
    <w:p w14:paraId="69BFAD79" w14:textId="17A07EA5" w:rsidR="006D5A13" w:rsidRPr="0038150A" w:rsidRDefault="00483457" w:rsidP="00EC3B82">
      <w:pPr>
        <w:jc w:val="both"/>
        <w:rPr>
          <w:rFonts w:ascii="Calibri" w:hAnsi="Calibri" w:cstheme="minorHAnsi"/>
          <w:sz w:val="24"/>
          <w:szCs w:val="24"/>
        </w:rPr>
      </w:pP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796EE8CC" w14:textId="77777777" w:rsidR="006D5A13" w:rsidRPr="0038150A" w:rsidRDefault="006D5A13" w:rsidP="00EC3B82">
      <w:pPr>
        <w:jc w:val="both"/>
        <w:rPr>
          <w:rFonts w:ascii="Calibri" w:hAnsi="Calibri" w:cstheme="minorHAnsi"/>
          <w:sz w:val="24"/>
          <w:szCs w:val="24"/>
        </w:rPr>
      </w:pPr>
    </w:p>
    <w:p w14:paraId="2EE5E541" w14:textId="77777777" w:rsidR="00483457" w:rsidRPr="0038150A" w:rsidRDefault="00483457" w:rsidP="00EC3B82">
      <w:pPr>
        <w:jc w:val="both"/>
        <w:rPr>
          <w:rFonts w:ascii="Calibri" w:hAnsi="Calibri" w:cstheme="minorHAnsi"/>
          <w:sz w:val="24"/>
          <w:szCs w:val="24"/>
        </w:rPr>
      </w:pPr>
      <w:r w:rsidRPr="0038150A">
        <w:rPr>
          <w:rFonts w:ascii="Calibri" w:hAnsi="Calibri" w:cstheme="minorHAnsi"/>
          <w:sz w:val="24"/>
          <w:szCs w:val="24"/>
        </w:rPr>
        <w:t xml:space="preserve">Signature </w:t>
      </w:r>
    </w:p>
    <w:p w14:paraId="4498ADEE" w14:textId="77777777" w:rsidR="00483457" w:rsidRPr="00EC3B82" w:rsidRDefault="00483457" w:rsidP="00EC3B82">
      <w:pPr>
        <w:jc w:val="both"/>
        <w:rPr>
          <w:rFonts w:ascii="Calibri" w:hAnsi="Calibri" w:cstheme="minorHAnsi"/>
          <w:sz w:val="20"/>
          <w:szCs w:val="20"/>
        </w:rPr>
      </w:pPr>
    </w:p>
    <w:p w14:paraId="77026DB5" w14:textId="54180FFB" w:rsidR="00F5C108" w:rsidRDefault="00F5C108">
      <w:r>
        <w:br w:type="page"/>
      </w:r>
    </w:p>
    <w:p w14:paraId="21D8DE17" w14:textId="77777777" w:rsidR="00C00764" w:rsidRPr="00806678" w:rsidRDefault="009B47C1" w:rsidP="00EC3B82">
      <w:pPr>
        <w:pageBreakBefore/>
        <w:jc w:val="center"/>
        <w:rPr>
          <w:rFonts w:ascii="Calibri" w:hAnsi="Calibri" w:cstheme="minorHAnsi"/>
          <w:b/>
          <w:color w:val="1A2E6D" w:themeColor="accent1" w:themeShade="BF"/>
          <w:spacing w:val="60"/>
          <w:sz w:val="24"/>
          <w:szCs w:val="24"/>
        </w:rPr>
      </w:pPr>
      <w:r w:rsidRPr="00806678">
        <w:rPr>
          <w:rFonts w:ascii="Calibri" w:hAnsi="Calibri" w:cstheme="minorHAnsi"/>
          <w:b/>
          <w:color w:val="1A2E6D" w:themeColor="accent1" w:themeShade="BF"/>
          <w:spacing w:val="60"/>
          <w:sz w:val="24"/>
          <w:szCs w:val="24"/>
        </w:rPr>
        <w:lastRenderedPageBreak/>
        <w:t>Annexe 3</w:t>
      </w:r>
    </w:p>
    <w:p w14:paraId="17CCD0C7" w14:textId="25B6A32A" w:rsidR="00C00764" w:rsidRPr="00DF0354" w:rsidRDefault="3C0424E5" w:rsidP="00F5C108">
      <w:pPr>
        <w:jc w:val="right"/>
        <w:rPr>
          <w:rFonts w:ascii="Calibri" w:hAnsi="Calibri" w:cstheme="minorBidi"/>
          <w:b/>
          <w:bCs/>
          <w:sz w:val="24"/>
          <w:szCs w:val="24"/>
          <w:u w:val="single"/>
        </w:rPr>
      </w:pPr>
      <w:r w:rsidRPr="00DF0354">
        <w:rPr>
          <w:rFonts w:ascii="Calibri" w:hAnsi="Calibri" w:cstheme="minorBidi"/>
          <w:b/>
          <w:bCs/>
          <w:sz w:val="24"/>
          <w:szCs w:val="24"/>
          <w:u w:val="single"/>
        </w:rPr>
        <w:t>Année</w:t>
      </w:r>
      <w:r w:rsidR="52471622" w:rsidRPr="00DF0354">
        <w:rPr>
          <w:rFonts w:ascii="Calibri" w:hAnsi="Calibri" w:cstheme="minorBidi"/>
          <w:b/>
          <w:bCs/>
          <w:sz w:val="24"/>
          <w:szCs w:val="24"/>
          <w:u w:val="single"/>
        </w:rPr>
        <w:t xml:space="preserve"> </w:t>
      </w:r>
      <w:r w:rsidR="0F82F161" w:rsidRPr="00DF0354">
        <w:rPr>
          <w:rFonts w:ascii="Calibri" w:hAnsi="Calibri" w:cstheme="minorBidi"/>
          <w:b/>
          <w:bCs/>
          <w:sz w:val="24"/>
          <w:szCs w:val="24"/>
          <w:u w:val="single"/>
        </w:rPr>
        <w:t>202</w:t>
      </w:r>
      <w:r w:rsidR="3BEB5815" w:rsidRPr="00DF0354">
        <w:rPr>
          <w:rFonts w:ascii="Calibri" w:hAnsi="Calibri" w:cstheme="minorBidi"/>
          <w:b/>
          <w:bCs/>
          <w:sz w:val="24"/>
          <w:szCs w:val="24"/>
          <w:u w:val="single"/>
        </w:rPr>
        <w:t>2</w:t>
      </w:r>
    </w:p>
    <w:p w14:paraId="27723384" w14:textId="77777777" w:rsidR="00C00764" w:rsidRPr="00EC3B82" w:rsidRDefault="00C00764" w:rsidP="00EC3B82">
      <w:pPr>
        <w:rPr>
          <w:rFonts w:ascii="Calibri" w:hAnsi="Calibri" w:cstheme="minorHAnsi"/>
          <w:b/>
          <w:iCs/>
          <w:sz w:val="20"/>
          <w:szCs w:val="20"/>
          <w:u w:val="single"/>
        </w:rPr>
      </w:pPr>
    </w:p>
    <w:p w14:paraId="632F24E5" w14:textId="14100691" w:rsidR="00C00764" w:rsidRPr="00DF0354" w:rsidRDefault="00C00764" w:rsidP="00EC3B82">
      <w:pPr>
        <w:jc w:val="center"/>
        <w:rPr>
          <w:rFonts w:ascii="Calibri" w:hAnsi="Calibri" w:cstheme="minorHAnsi"/>
          <w:sz w:val="24"/>
          <w:szCs w:val="24"/>
        </w:rPr>
      </w:pPr>
      <w:r w:rsidRPr="00DF0354">
        <w:rPr>
          <w:rFonts w:ascii="Calibri" w:hAnsi="Calibri" w:cstheme="minorHAnsi"/>
          <w:b/>
          <w:iCs/>
          <w:sz w:val="24"/>
          <w:szCs w:val="24"/>
        </w:rPr>
        <w:tab/>
      </w:r>
      <w:r w:rsidRPr="00DF0354">
        <w:rPr>
          <w:rFonts w:ascii="Calibri" w:hAnsi="Calibri" w:cstheme="minorHAnsi"/>
          <w:b/>
          <w:iCs/>
          <w:sz w:val="24"/>
          <w:szCs w:val="24"/>
          <w:u w:val="single"/>
        </w:rPr>
        <w:t xml:space="preserve">COMPTE RECETTES ET DEPENSES RELATIF AUX ACTIVITES SUBVENTIONNEES EN </w:t>
      </w:r>
      <w:r w:rsidR="002F4432" w:rsidRPr="00467FAC">
        <w:rPr>
          <w:rFonts w:cstheme="minorBidi"/>
          <w:b/>
          <w:bCs/>
          <w:color w:val="auto"/>
          <w:sz w:val="28"/>
          <w:szCs w:val="28"/>
        </w:rPr>
        <w:t>Innovation</w:t>
      </w:r>
    </w:p>
    <w:p w14:paraId="22A74C25" w14:textId="77777777" w:rsidR="00C00764" w:rsidRPr="00EC3B82" w:rsidRDefault="00C00764" w:rsidP="00EC3B82">
      <w:pPr>
        <w:ind w:firstLine="708"/>
        <w:jc w:val="center"/>
        <w:rPr>
          <w:rFonts w:ascii="Calibri" w:hAnsi="Calibri" w:cstheme="minorHAnsi"/>
          <w:sz w:val="20"/>
          <w:szCs w:val="20"/>
        </w:rPr>
      </w:pPr>
    </w:p>
    <w:tbl>
      <w:tblPr>
        <w:tblpPr w:leftFromText="141" w:rightFromText="141" w:vertAnchor="text" w:tblpY="1"/>
        <w:tblOverlap w:val="never"/>
        <w:tblW w:w="9266" w:type="dxa"/>
        <w:tblLayout w:type="fixed"/>
        <w:tblCellMar>
          <w:left w:w="30" w:type="dxa"/>
          <w:right w:w="30" w:type="dxa"/>
        </w:tblCellMar>
        <w:tblLook w:val="0000" w:firstRow="0" w:lastRow="0" w:firstColumn="0" w:lastColumn="0" w:noHBand="0" w:noVBand="0"/>
      </w:tblPr>
      <w:tblGrid>
        <w:gridCol w:w="425"/>
        <w:gridCol w:w="495"/>
        <w:gridCol w:w="467"/>
        <w:gridCol w:w="1444"/>
        <w:gridCol w:w="3313"/>
        <w:gridCol w:w="7"/>
        <w:gridCol w:w="991"/>
        <w:gridCol w:w="1133"/>
        <w:gridCol w:w="991"/>
      </w:tblGrid>
      <w:tr w:rsidR="00287964" w:rsidRPr="00DF0354" w14:paraId="622E35CD" w14:textId="77777777" w:rsidTr="00B541D2">
        <w:trPr>
          <w:trHeight w:val="365"/>
        </w:trPr>
        <w:tc>
          <w:tcPr>
            <w:tcW w:w="9266" w:type="dxa"/>
            <w:gridSpan w:val="9"/>
            <w:shd w:val="clear" w:color="auto" w:fill="auto"/>
          </w:tcPr>
          <w:p w14:paraId="0720F0F3" w14:textId="77777777" w:rsidR="00287964" w:rsidRPr="00DF0354" w:rsidRDefault="00287964" w:rsidP="001030D7">
            <w:pPr>
              <w:snapToGrid w:val="0"/>
              <w:rPr>
                <w:rFonts w:ascii="Calibri" w:hAnsi="Calibri" w:cstheme="minorHAnsi"/>
                <w:b/>
                <w:sz w:val="24"/>
                <w:szCs w:val="24"/>
              </w:rPr>
            </w:pPr>
          </w:p>
          <w:p w14:paraId="15C85506" w14:textId="2D22BFFB" w:rsidR="00287964" w:rsidRPr="00DF0354" w:rsidRDefault="00287964" w:rsidP="001030D7">
            <w:pPr>
              <w:snapToGrid w:val="0"/>
              <w:rPr>
                <w:rFonts w:ascii="Calibri" w:hAnsi="Calibri" w:cstheme="minorHAnsi"/>
                <w:b/>
                <w:sz w:val="24"/>
                <w:szCs w:val="24"/>
              </w:rPr>
            </w:pPr>
            <w:r w:rsidRPr="00DF0354">
              <w:rPr>
                <w:rFonts w:ascii="Calibri" w:hAnsi="Calibri" w:cstheme="minorHAnsi"/>
                <w:b/>
                <w:sz w:val="24"/>
                <w:szCs w:val="24"/>
              </w:rPr>
              <w:t xml:space="preserve">Nom de l’ASBL   </w:t>
            </w:r>
            <w:r w:rsidRPr="00DF0354">
              <w:rPr>
                <w:rFonts w:ascii="Calibri" w:hAnsi="Calibri" w:cstheme="minorHAnsi"/>
                <w:sz w:val="24"/>
                <w:szCs w:val="24"/>
              </w:rPr>
              <w:t>.....................................................................................................................................................</w:t>
            </w:r>
            <w:r w:rsidR="00DF0354">
              <w:rPr>
                <w:rFonts w:ascii="Calibri" w:hAnsi="Calibri" w:cstheme="minorHAnsi"/>
                <w:sz w:val="24"/>
                <w:szCs w:val="24"/>
              </w:rPr>
              <w:t>..</w:t>
            </w:r>
          </w:p>
          <w:p w14:paraId="41728A3E" w14:textId="77777777" w:rsidR="00287964" w:rsidRPr="00DF0354" w:rsidRDefault="00287964" w:rsidP="001030D7">
            <w:pPr>
              <w:snapToGrid w:val="0"/>
              <w:rPr>
                <w:rFonts w:ascii="Calibri" w:hAnsi="Calibri" w:cstheme="minorHAnsi"/>
                <w:b/>
                <w:sz w:val="24"/>
                <w:szCs w:val="24"/>
              </w:rPr>
            </w:pPr>
          </w:p>
        </w:tc>
      </w:tr>
      <w:tr w:rsidR="00921823" w:rsidRPr="00DF0354" w14:paraId="1467A83C" w14:textId="77777777" w:rsidTr="00B541D2">
        <w:tblPrEx>
          <w:tblCellMar>
            <w:left w:w="0" w:type="dxa"/>
            <w:right w:w="0" w:type="dxa"/>
          </w:tblCellMar>
        </w:tblPrEx>
        <w:trPr>
          <w:trHeight w:val="240"/>
        </w:trPr>
        <w:tc>
          <w:tcPr>
            <w:tcW w:w="9266" w:type="dxa"/>
            <w:gridSpan w:val="9"/>
            <w:shd w:val="clear" w:color="auto" w:fill="auto"/>
          </w:tcPr>
          <w:p w14:paraId="60250058" w14:textId="77777777" w:rsidR="00921823" w:rsidRPr="00DF0354" w:rsidRDefault="00921823" w:rsidP="001030D7">
            <w:pPr>
              <w:snapToGrid w:val="0"/>
              <w:jc w:val="right"/>
              <w:rPr>
                <w:rFonts w:ascii="Calibri" w:hAnsi="Calibri" w:cstheme="minorHAnsi"/>
                <w:sz w:val="24"/>
                <w:szCs w:val="24"/>
              </w:rPr>
            </w:pPr>
          </w:p>
        </w:tc>
      </w:tr>
      <w:tr w:rsidR="00287964" w:rsidRPr="00DF0354" w14:paraId="6E0130EE" w14:textId="77777777" w:rsidTr="00B541D2">
        <w:trPr>
          <w:trHeight w:val="211"/>
        </w:trPr>
        <w:tc>
          <w:tcPr>
            <w:tcW w:w="9266" w:type="dxa"/>
            <w:gridSpan w:val="9"/>
            <w:shd w:val="clear" w:color="auto" w:fill="C0C0C0"/>
            <w:vAlign w:val="center"/>
          </w:tcPr>
          <w:p w14:paraId="4FCC5C63" w14:textId="0987B8B2" w:rsidR="00287964" w:rsidRPr="00DF0354" w:rsidRDefault="00287964" w:rsidP="001030D7">
            <w:pPr>
              <w:snapToGrid w:val="0"/>
              <w:rPr>
                <w:rFonts w:ascii="Calibri" w:hAnsi="Calibri" w:cstheme="minorHAnsi"/>
                <w:sz w:val="24"/>
                <w:szCs w:val="24"/>
              </w:rPr>
            </w:pPr>
            <w:r w:rsidRPr="00DF0354">
              <w:rPr>
                <w:rFonts w:ascii="Calibri" w:hAnsi="Calibri" w:cstheme="minorHAnsi"/>
                <w:b/>
                <w:sz w:val="24"/>
                <w:szCs w:val="24"/>
              </w:rPr>
              <w:t>RECETTES</w:t>
            </w:r>
          </w:p>
        </w:tc>
      </w:tr>
      <w:tr w:rsidR="00921823" w:rsidRPr="00DF0354" w14:paraId="4D9C737A" w14:textId="77777777" w:rsidTr="00B541D2">
        <w:tblPrEx>
          <w:tblCellMar>
            <w:left w:w="0" w:type="dxa"/>
            <w:right w:w="0" w:type="dxa"/>
          </w:tblCellMar>
        </w:tblPrEx>
        <w:trPr>
          <w:trHeight w:val="187"/>
        </w:trPr>
        <w:tc>
          <w:tcPr>
            <w:tcW w:w="6151" w:type="dxa"/>
            <w:gridSpan w:val="6"/>
            <w:shd w:val="clear" w:color="auto" w:fill="auto"/>
          </w:tcPr>
          <w:p w14:paraId="6CEF024D" w14:textId="77777777" w:rsidR="00921823" w:rsidRPr="00DF0354" w:rsidRDefault="00921823" w:rsidP="001030D7">
            <w:pPr>
              <w:snapToGrid w:val="0"/>
              <w:jc w:val="right"/>
              <w:rPr>
                <w:rFonts w:ascii="Calibri" w:hAnsi="Calibri" w:cstheme="minorHAnsi"/>
                <w:sz w:val="24"/>
                <w:szCs w:val="24"/>
              </w:rPr>
            </w:pPr>
          </w:p>
        </w:tc>
        <w:tc>
          <w:tcPr>
            <w:tcW w:w="991" w:type="dxa"/>
            <w:shd w:val="clear" w:color="auto" w:fill="auto"/>
          </w:tcPr>
          <w:p w14:paraId="28383CE9" w14:textId="77777777" w:rsidR="00921823" w:rsidRPr="00DF0354" w:rsidRDefault="00921823" w:rsidP="001030D7">
            <w:pPr>
              <w:snapToGrid w:val="0"/>
              <w:rPr>
                <w:rFonts w:ascii="Calibri" w:hAnsi="Calibri" w:cstheme="minorHAnsi"/>
                <w:b/>
                <w:sz w:val="24"/>
                <w:szCs w:val="24"/>
              </w:rPr>
            </w:pPr>
          </w:p>
        </w:tc>
        <w:tc>
          <w:tcPr>
            <w:tcW w:w="1133" w:type="dxa"/>
            <w:shd w:val="clear" w:color="auto" w:fill="auto"/>
          </w:tcPr>
          <w:p w14:paraId="108570B8" w14:textId="77777777" w:rsidR="00921823" w:rsidRPr="00DF0354" w:rsidRDefault="00921823" w:rsidP="001030D7">
            <w:pPr>
              <w:snapToGrid w:val="0"/>
              <w:jc w:val="center"/>
              <w:rPr>
                <w:rFonts w:ascii="Calibri" w:hAnsi="Calibri" w:cstheme="minorHAnsi"/>
                <w:b/>
                <w:sz w:val="24"/>
                <w:szCs w:val="24"/>
                <w:u w:val="single"/>
              </w:rPr>
            </w:pPr>
            <w:r w:rsidRPr="00DF0354">
              <w:rPr>
                <w:rFonts w:ascii="Calibri" w:hAnsi="Calibri" w:cstheme="minorHAnsi"/>
                <w:b/>
                <w:sz w:val="24"/>
                <w:szCs w:val="24"/>
                <w:u w:val="single"/>
              </w:rPr>
              <w:t>Montants</w:t>
            </w:r>
          </w:p>
        </w:tc>
        <w:tc>
          <w:tcPr>
            <w:tcW w:w="991" w:type="dxa"/>
            <w:shd w:val="clear" w:color="auto" w:fill="auto"/>
          </w:tcPr>
          <w:p w14:paraId="6A41ED8D" w14:textId="77777777" w:rsidR="00921823" w:rsidRPr="00DF0354" w:rsidRDefault="00921823" w:rsidP="001030D7">
            <w:pPr>
              <w:snapToGrid w:val="0"/>
              <w:jc w:val="center"/>
              <w:rPr>
                <w:rFonts w:ascii="Calibri" w:hAnsi="Calibri" w:cstheme="minorHAnsi"/>
                <w:b/>
                <w:sz w:val="24"/>
                <w:szCs w:val="24"/>
                <w:u w:val="single"/>
              </w:rPr>
            </w:pPr>
            <w:r w:rsidRPr="00DF0354">
              <w:rPr>
                <w:rFonts w:ascii="Calibri" w:hAnsi="Calibri" w:cstheme="minorHAnsi"/>
                <w:b/>
                <w:sz w:val="24"/>
                <w:szCs w:val="24"/>
                <w:u w:val="single"/>
              </w:rPr>
              <w:t>Total</w:t>
            </w:r>
          </w:p>
        </w:tc>
      </w:tr>
      <w:tr w:rsidR="00287964" w:rsidRPr="00DF0354" w14:paraId="65968724" w14:textId="77777777" w:rsidTr="00B541D2">
        <w:tblPrEx>
          <w:tblCellMar>
            <w:left w:w="0" w:type="dxa"/>
            <w:right w:w="0" w:type="dxa"/>
          </w:tblCellMar>
        </w:tblPrEx>
        <w:trPr>
          <w:trHeight w:val="187"/>
        </w:trPr>
        <w:tc>
          <w:tcPr>
            <w:tcW w:w="9266" w:type="dxa"/>
            <w:gridSpan w:val="9"/>
            <w:shd w:val="clear" w:color="auto" w:fill="auto"/>
          </w:tcPr>
          <w:p w14:paraId="76A901A0" w14:textId="77777777" w:rsidR="00287964" w:rsidRPr="00DF0354" w:rsidRDefault="00287964" w:rsidP="001030D7">
            <w:pPr>
              <w:snapToGrid w:val="0"/>
              <w:jc w:val="right"/>
              <w:rPr>
                <w:rFonts w:ascii="Calibri" w:hAnsi="Calibri" w:cstheme="minorHAnsi"/>
                <w:sz w:val="24"/>
                <w:szCs w:val="24"/>
              </w:rPr>
            </w:pPr>
          </w:p>
        </w:tc>
      </w:tr>
      <w:tr w:rsidR="001030D7" w:rsidRPr="00DF0354" w14:paraId="701D40D0" w14:textId="77777777" w:rsidTr="00B541D2">
        <w:tblPrEx>
          <w:tblCellMar>
            <w:left w:w="0" w:type="dxa"/>
            <w:right w:w="0" w:type="dxa"/>
          </w:tblCellMar>
        </w:tblPrEx>
        <w:trPr>
          <w:trHeight w:val="187"/>
        </w:trPr>
        <w:tc>
          <w:tcPr>
            <w:tcW w:w="425" w:type="dxa"/>
            <w:shd w:val="clear" w:color="auto" w:fill="E7E6E6" w:themeFill="background2"/>
          </w:tcPr>
          <w:p w14:paraId="5ACB5EBF"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70/</w:t>
            </w:r>
          </w:p>
        </w:tc>
        <w:tc>
          <w:tcPr>
            <w:tcW w:w="7850" w:type="dxa"/>
            <w:gridSpan w:val="7"/>
            <w:shd w:val="clear" w:color="auto" w:fill="E7E6E6" w:themeFill="background2"/>
            <w:vAlign w:val="center"/>
          </w:tcPr>
          <w:p w14:paraId="1C69CF1C" w14:textId="5B50913D"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Recettes propres</w:t>
            </w:r>
          </w:p>
        </w:tc>
        <w:tc>
          <w:tcPr>
            <w:tcW w:w="991" w:type="dxa"/>
            <w:shd w:val="clear" w:color="auto" w:fill="E7E6E6" w:themeFill="background2"/>
            <w:vAlign w:val="center"/>
          </w:tcPr>
          <w:p w14:paraId="223B2829" w14:textId="68B92E51"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3F209C05" w14:textId="77777777" w:rsidTr="00B541D2">
        <w:tblPrEx>
          <w:tblCellMar>
            <w:left w:w="0" w:type="dxa"/>
            <w:right w:w="0" w:type="dxa"/>
          </w:tblCellMar>
        </w:tblPrEx>
        <w:trPr>
          <w:trHeight w:val="187"/>
        </w:trPr>
        <w:tc>
          <w:tcPr>
            <w:tcW w:w="425" w:type="dxa"/>
            <w:shd w:val="clear" w:color="auto" w:fill="auto"/>
          </w:tcPr>
          <w:p w14:paraId="2D4C5D9B"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65AFC877"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5224" w:type="dxa"/>
            <w:gridSpan w:val="3"/>
            <w:shd w:val="clear" w:color="auto" w:fill="auto"/>
            <w:vAlign w:val="center"/>
          </w:tcPr>
          <w:p w14:paraId="32B59CBF" w14:textId="31A0D4F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Dons</w:t>
            </w:r>
          </w:p>
        </w:tc>
        <w:tc>
          <w:tcPr>
            <w:tcW w:w="998" w:type="dxa"/>
            <w:gridSpan w:val="2"/>
            <w:shd w:val="clear" w:color="auto" w:fill="auto"/>
          </w:tcPr>
          <w:p w14:paraId="7C4B291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A756D04"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EC250E1" w14:textId="77777777" w:rsidTr="00B541D2">
        <w:tblPrEx>
          <w:tblCellMar>
            <w:left w:w="0" w:type="dxa"/>
            <w:right w:w="0" w:type="dxa"/>
          </w:tblCellMar>
        </w:tblPrEx>
        <w:trPr>
          <w:trHeight w:val="187"/>
        </w:trPr>
        <w:tc>
          <w:tcPr>
            <w:tcW w:w="425" w:type="dxa"/>
            <w:shd w:val="clear" w:color="auto" w:fill="auto"/>
          </w:tcPr>
          <w:p w14:paraId="610E3B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A0381A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5224" w:type="dxa"/>
            <w:gridSpan w:val="3"/>
            <w:shd w:val="clear" w:color="auto" w:fill="auto"/>
            <w:vAlign w:val="center"/>
          </w:tcPr>
          <w:p w14:paraId="6F2EEA5D" w14:textId="0217551D"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Sponsors</w:t>
            </w:r>
          </w:p>
        </w:tc>
        <w:tc>
          <w:tcPr>
            <w:tcW w:w="998" w:type="dxa"/>
            <w:gridSpan w:val="2"/>
            <w:shd w:val="clear" w:color="auto" w:fill="auto"/>
          </w:tcPr>
          <w:p w14:paraId="75E1D4D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3AF1B09"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74E30A1" w14:textId="77777777" w:rsidTr="00B541D2">
        <w:tblPrEx>
          <w:tblCellMar>
            <w:left w:w="0" w:type="dxa"/>
            <w:right w:w="0" w:type="dxa"/>
          </w:tblCellMar>
        </w:tblPrEx>
        <w:trPr>
          <w:trHeight w:val="187"/>
        </w:trPr>
        <w:tc>
          <w:tcPr>
            <w:tcW w:w="425" w:type="dxa"/>
            <w:shd w:val="clear" w:color="auto" w:fill="auto"/>
          </w:tcPr>
          <w:p w14:paraId="1FA58675"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C23EB41"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5224" w:type="dxa"/>
            <w:gridSpan w:val="3"/>
            <w:shd w:val="clear" w:color="auto" w:fill="auto"/>
            <w:vAlign w:val="center"/>
          </w:tcPr>
          <w:p w14:paraId="09612B92" w14:textId="5428E84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Cotisations des membres</w:t>
            </w:r>
          </w:p>
        </w:tc>
        <w:tc>
          <w:tcPr>
            <w:tcW w:w="998" w:type="dxa"/>
            <w:gridSpan w:val="2"/>
            <w:shd w:val="clear" w:color="auto" w:fill="auto"/>
          </w:tcPr>
          <w:p w14:paraId="6FD134C9"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7E2FE6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BF8578A" w14:textId="77777777" w:rsidTr="00B541D2">
        <w:tblPrEx>
          <w:tblCellMar>
            <w:left w:w="0" w:type="dxa"/>
            <w:right w:w="0" w:type="dxa"/>
          </w:tblCellMar>
        </w:tblPrEx>
        <w:trPr>
          <w:trHeight w:val="187"/>
        </w:trPr>
        <w:tc>
          <w:tcPr>
            <w:tcW w:w="425" w:type="dxa"/>
            <w:shd w:val="clear" w:color="auto" w:fill="auto"/>
          </w:tcPr>
          <w:p w14:paraId="5DAC57D2"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7B1EA2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5224" w:type="dxa"/>
            <w:gridSpan w:val="3"/>
            <w:shd w:val="clear" w:color="auto" w:fill="auto"/>
            <w:vAlign w:val="center"/>
          </w:tcPr>
          <w:p w14:paraId="6FC4FA70" w14:textId="406445E9"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Recettes d'activités</w:t>
            </w:r>
          </w:p>
        </w:tc>
        <w:tc>
          <w:tcPr>
            <w:tcW w:w="998" w:type="dxa"/>
            <w:gridSpan w:val="2"/>
            <w:shd w:val="clear" w:color="auto" w:fill="auto"/>
          </w:tcPr>
          <w:p w14:paraId="72C88AED"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286AA3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816619C" w14:textId="77777777" w:rsidTr="00B541D2">
        <w:tblPrEx>
          <w:tblCellMar>
            <w:left w:w="0" w:type="dxa"/>
            <w:right w:w="0" w:type="dxa"/>
          </w:tblCellMar>
        </w:tblPrEx>
        <w:trPr>
          <w:trHeight w:val="187"/>
        </w:trPr>
        <w:tc>
          <w:tcPr>
            <w:tcW w:w="425" w:type="dxa"/>
            <w:shd w:val="clear" w:color="auto" w:fill="auto"/>
          </w:tcPr>
          <w:p w14:paraId="71431DF3"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6E0E4CB"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1911" w:type="dxa"/>
            <w:gridSpan w:val="2"/>
            <w:shd w:val="clear" w:color="auto" w:fill="auto"/>
          </w:tcPr>
          <w:p w14:paraId="6CB620C7" w14:textId="61DAE31E"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21454C0" w14:textId="6C2113EC"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104174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4FEBEB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E100D9" w:rsidRPr="00DF0354" w14:paraId="276322A1" w14:textId="77777777" w:rsidTr="00B541D2">
        <w:tblPrEx>
          <w:tblCellMar>
            <w:left w:w="0" w:type="dxa"/>
            <w:right w:w="0" w:type="dxa"/>
          </w:tblCellMar>
        </w:tblPrEx>
        <w:trPr>
          <w:trHeight w:val="187"/>
        </w:trPr>
        <w:tc>
          <w:tcPr>
            <w:tcW w:w="425" w:type="dxa"/>
            <w:shd w:val="clear" w:color="auto" w:fill="auto"/>
          </w:tcPr>
          <w:p w14:paraId="1DAB6D66" w14:textId="77777777" w:rsidR="00E100D9" w:rsidRPr="00DF0354" w:rsidRDefault="00E100D9" w:rsidP="001030D7">
            <w:pPr>
              <w:snapToGrid w:val="0"/>
              <w:jc w:val="right"/>
              <w:rPr>
                <w:rFonts w:ascii="Calibri" w:hAnsi="Calibri" w:cstheme="minorHAnsi"/>
                <w:b/>
                <w:sz w:val="24"/>
                <w:szCs w:val="24"/>
              </w:rPr>
            </w:pPr>
          </w:p>
        </w:tc>
        <w:tc>
          <w:tcPr>
            <w:tcW w:w="495" w:type="dxa"/>
            <w:shd w:val="clear" w:color="auto" w:fill="auto"/>
            <w:vAlign w:val="center"/>
          </w:tcPr>
          <w:p w14:paraId="54909FB8" w14:textId="77777777" w:rsidR="00E100D9" w:rsidRPr="00DF0354" w:rsidRDefault="00E100D9" w:rsidP="001030D7">
            <w:pPr>
              <w:snapToGrid w:val="0"/>
              <w:jc w:val="center"/>
              <w:rPr>
                <w:rFonts w:ascii="Calibri" w:hAnsi="Calibri" w:cstheme="minorHAnsi"/>
                <w:b/>
                <w:sz w:val="24"/>
                <w:szCs w:val="24"/>
              </w:rPr>
            </w:pPr>
          </w:p>
        </w:tc>
        <w:tc>
          <w:tcPr>
            <w:tcW w:w="1911" w:type="dxa"/>
            <w:gridSpan w:val="2"/>
            <w:shd w:val="clear" w:color="auto" w:fill="auto"/>
          </w:tcPr>
          <w:p w14:paraId="479F9DC9" w14:textId="77777777" w:rsidR="00E100D9" w:rsidRPr="00DF0354" w:rsidRDefault="00E100D9" w:rsidP="001030D7">
            <w:pPr>
              <w:snapToGrid w:val="0"/>
              <w:jc w:val="right"/>
              <w:rPr>
                <w:rFonts w:ascii="Calibri" w:hAnsi="Calibri" w:cstheme="minorHAnsi"/>
                <w:sz w:val="24"/>
                <w:szCs w:val="24"/>
              </w:rPr>
            </w:pPr>
          </w:p>
        </w:tc>
        <w:tc>
          <w:tcPr>
            <w:tcW w:w="3313" w:type="dxa"/>
            <w:shd w:val="clear" w:color="auto" w:fill="auto"/>
          </w:tcPr>
          <w:p w14:paraId="517502D5" w14:textId="22D55375" w:rsidR="00E100D9" w:rsidRPr="00DF0354" w:rsidRDefault="00E100D9"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0FA84EA" w14:textId="77777777" w:rsidR="00E100D9" w:rsidRPr="00DF0354" w:rsidRDefault="00E100D9" w:rsidP="001030D7">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5A1E3788" w14:textId="7691B146" w:rsidR="00E100D9" w:rsidRPr="00DF0354" w:rsidRDefault="00E100D9" w:rsidP="00E100D9">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8817C1B" w14:textId="77777777" w:rsidTr="00B541D2">
        <w:tblPrEx>
          <w:tblCellMar>
            <w:left w:w="0" w:type="dxa"/>
            <w:right w:w="0" w:type="dxa"/>
          </w:tblCellMar>
        </w:tblPrEx>
        <w:trPr>
          <w:trHeight w:val="187"/>
        </w:trPr>
        <w:tc>
          <w:tcPr>
            <w:tcW w:w="9266" w:type="dxa"/>
            <w:gridSpan w:val="9"/>
            <w:shd w:val="clear" w:color="auto" w:fill="auto"/>
          </w:tcPr>
          <w:p w14:paraId="23A886B3" w14:textId="77777777" w:rsidR="001030D7" w:rsidRPr="00DF0354" w:rsidRDefault="001030D7" w:rsidP="001030D7">
            <w:pPr>
              <w:snapToGrid w:val="0"/>
              <w:jc w:val="right"/>
              <w:rPr>
                <w:rFonts w:ascii="Calibri" w:hAnsi="Calibri" w:cstheme="minorHAnsi"/>
                <w:sz w:val="24"/>
                <w:szCs w:val="24"/>
              </w:rPr>
            </w:pPr>
          </w:p>
        </w:tc>
      </w:tr>
      <w:tr w:rsidR="001030D7" w:rsidRPr="00DF0354" w14:paraId="6AC2CDD9" w14:textId="77777777" w:rsidTr="00B541D2">
        <w:tblPrEx>
          <w:tblCellMar>
            <w:left w:w="0" w:type="dxa"/>
            <w:right w:w="0" w:type="dxa"/>
          </w:tblCellMar>
        </w:tblPrEx>
        <w:trPr>
          <w:trHeight w:val="187"/>
        </w:trPr>
        <w:tc>
          <w:tcPr>
            <w:tcW w:w="425" w:type="dxa"/>
            <w:shd w:val="clear" w:color="auto" w:fill="E7E6E6" w:themeFill="background2"/>
          </w:tcPr>
          <w:p w14:paraId="7A8303B4"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71/</w:t>
            </w:r>
          </w:p>
        </w:tc>
        <w:tc>
          <w:tcPr>
            <w:tcW w:w="7850" w:type="dxa"/>
            <w:gridSpan w:val="7"/>
            <w:shd w:val="clear" w:color="auto" w:fill="E7E6E6" w:themeFill="background2"/>
            <w:vAlign w:val="center"/>
          </w:tcPr>
          <w:p w14:paraId="64988686" w14:textId="6A4AFB22"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Conventions</w:t>
            </w:r>
          </w:p>
        </w:tc>
        <w:tc>
          <w:tcPr>
            <w:tcW w:w="991" w:type="dxa"/>
            <w:shd w:val="clear" w:color="auto" w:fill="E7E6E6" w:themeFill="background2"/>
            <w:vAlign w:val="center"/>
          </w:tcPr>
          <w:p w14:paraId="4A6DA6B5" w14:textId="1E11E9A9"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071F34BD" w14:textId="77777777" w:rsidTr="00B541D2">
        <w:tblPrEx>
          <w:tblCellMar>
            <w:left w:w="0" w:type="dxa"/>
            <w:right w:w="0" w:type="dxa"/>
          </w:tblCellMar>
        </w:tblPrEx>
        <w:trPr>
          <w:trHeight w:val="187"/>
        </w:trPr>
        <w:tc>
          <w:tcPr>
            <w:tcW w:w="425" w:type="dxa"/>
            <w:shd w:val="clear" w:color="auto" w:fill="auto"/>
          </w:tcPr>
          <w:p w14:paraId="4E5FE455"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4FC77D4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5224" w:type="dxa"/>
            <w:gridSpan w:val="3"/>
            <w:shd w:val="clear" w:color="auto" w:fill="auto"/>
            <w:vAlign w:val="center"/>
          </w:tcPr>
          <w:p w14:paraId="0F79B239" w14:textId="79AA4C82"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Fondation Roi Baudouin</w:t>
            </w:r>
          </w:p>
        </w:tc>
        <w:tc>
          <w:tcPr>
            <w:tcW w:w="998" w:type="dxa"/>
            <w:gridSpan w:val="2"/>
            <w:shd w:val="clear" w:color="auto" w:fill="auto"/>
          </w:tcPr>
          <w:p w14:paraId="4AB6FA6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8B0A551"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76CE550" w14:textId="77777777" w:rsidTr="00B541D2">
        <w:tblPrEx>
          <w:tblCellMar>
            <w:left w:w="0" w:type="dxa"/>
            <w:right w:w="0" w:type="dxa"/>
          </w:tblCellMar>
        </w:tblPrEx>
        <w:trPr>
          <w:trHeight w:val="187"/>
        </w:trPr>
        <w:tc>
          <w:tcPr>
            <w:tcW w:w="425" w:type="dxa"/>
            <w:shd w:val="clear" w:color="auto" w:fill="auto"/>
          </w:tcPr>
          <w:p w14:paraId="5336EEC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D734A5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5224" w:type="dxa"/>
            <w:gridSpan w:val="3"/>
            <w:shd w:val="clear" w:color="auto" w:fill="auto"/>
            <w:vAlign w:val="center"/>
          </w:tcPr>
          <w:p w14:paraId="009EE7E2" w14:textId="154603A7"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Loterie Nationale</w:t>
            </w:r>
          </w:p>
        </w:tc>
        <w:tc>
          <w:tcPr>
            <w:tcW w:w="998" w:type="dxa"/>
            <w:gridSpan w:val="2"/>
            <w:shd w:val="clear" w:color="auto" w:fill="auto"/>
          </w:tcPr>
          <w:p w14:paraId="6B3276C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A04B566"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F26CC64" w14:textId="77777777" w:rsidTr="00B541D2">
        <w:tblPrEx>
          <w:tblCellMar>
            <w:left w:w="0" w:type="dxa"/>
            <w:right w:w="0" w:type="dxa"/>
          </w:tblCellMar>
        </w:tblPrEx>
        <w:trPr>
          <w:trHeight w:val="187"/>
        </w:trPr>
        <w:tc>
          <w:tcPr>
            <w:tcW w:w="425" w:type="dxa"/>
            <w:shd w:val="clear" w:color="auto" w:fill="auto"/>
          </w:tcPr>
          <w:p w14:paraId="27A6296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C8EEC5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1911" w:type="dxa"/>
            <w:gridSpan w:val="2"/>
            <w:shd w:val="clear" w:color="auto" w:fill="auto"/>
          </w:tcPr>
          <w:p w14:paraId="020CDD76" w14:textId="3A06CADA"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429898E9" w14:textId="3A0502B4"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32F007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D3162D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E100D9" w:rsidRPr="00DF0354" w14:paraId="0DE8BA2B" w14:textId="77777777" w:rsidTr="00B541D2">
        <w:tblPrEx>
          <w:tblCellMar>
            <w:left w:w="0" w:type="dxa"/>
            <w:right w:w="0" w:type="dxa"/>
          </w:tblCellMar>
        </w:tblPrEx>
        <w:trPr>
          <w:trHeight w:val="187"/>
        </w:trPr>
        <w:tc>
          <w:tcPr>
            <w:tcW w:w="425" w:type="dxa"/>
            <w:shd w:val="clear" w:color="auto" w:fill="auto"/>
          </w:tcPr>
          <w:p w14:paraId="7E7BEE6B" w14:textId="77777777" w:rsidR="00E100D9" w:rsidRPr="00DF0354" w:rsidRDefault="00E100D9" w:rsidP="001030D7">
            <w:pPr>
              <w:snapToGrid w:val="0"/>
              <w:jc w:val="right"/>
              <w:rPr>
                <w:rFonts w:ascii="Calibri" w:hAnsi="Calibri" w:cstheme="minorHAnsi"/>
                <w:b/>
                <w:sz w:val="24"/>
                <w:szCs w:val="24"/>
              </w:rPr>
            </w:pPr>
          </w:p>
        </w:tc>
        <w:tc>
          <w:tcPr>
            <w:tcW w:w="495" w:type="dxa"/>
            <w:shd w:val="clear" w:color="auto" w:fill="auto"/>
            <w:vAlign w:val="center"/>
          </w:tcPr>
          <w:p w14:paraId="737673C2" w14:textId="77777777" w:rsidR="00E100D9" w:rsidRPr="00DF0354" w:rsidRDefault="00E100D9" w:rsidP="001030D7">
            <w:pPr>
              <w:snapToGrid w:val="0"/>
              <w:jc w:val="center"/>
              <w:rPr>
                <w:rFonts w:ascii="Calibri" w:hAnsi="Calibri" w:cstheme="minorHAnsi"/>
                <w:b/>
                <w:sz w:val="24"/>
                <w:szCs w:val="24"/>
              </w:rPr>
            </w:pPr>
          </w:p>
        </w:tc>
        <w:tc>
          <w:tcPr>
            <w:tcW w:w="1911" w:type="dxa"/>
            <w:gridSpan w:val="2"/>
            <w:shd w:val="clear" w:color="auto" w:fill="auto"/>
          </w:tcPr>
          <w:p w14:paraId="1C53E461" w14:textId="77777777" w:rsidR="00E100D9" w:rsidRPr="00DF0354" w:rsidRDefault="00E100D9" w:rsidP="001030D7">
            <w:pPr>
              <w:snapToGrid w:val="0"/>
              <w:jc w:val="right"/>
              <w:rPr>
                <w:rFonts w:ascii="Calibri" w:hAnsi="Calibri" w:cstheme="minorHAnsi"/>
                <w:sz w:val="24"/>
                <w:szCs w:val="24"/>
              </w:rPr>
            </w:pPr>
          </w:p>
        </w:tc>
        <w:tc>
          <w:tcPr>
            <w:tcW w:w="3313" w:type="dxa"/>
            <w:shd w:val="clear" w:color="auto" w:fill="auto"/>
          </w:tcPr>
          <w:p w14:paraId="596D2039" w14:textId="22028E31" w:rsidR="00E100D9" w:rsidRPr="00DF0354" w:rsidRDefault="00E100D9"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4A7A1362" w14:textId="77777777" w:rsidR="00E100D9" w:rsidRPr="00DF0354" w:rsidRDefault="00E100D9" w:rsidP="001030D7">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4FE76125" w14:textId="074C34F2" w:rsidR="00E100D9" w:rsidRPr="00DF0354" w:rsidRDefault="00E100D9" w:rsidP="00E100D9">
            <w:pPr>
              <w:snapToGrid w:val="0"/>
              <w:rPr>
                <w:rFonts w:ascii="Calibri" w:hAnsi="Calibri" w:cstheme="minorHAnsi"/>
                <w:sz w:val="24"/>
                <w:szCs w:val="24"/>
              </w:rPr>
            </w:pPr>
            <w:r w:rsidRPr="00DF0354">
              <w:rPr>
                <w:rFonts w:ascii="Calibri" w:eastAsia="Andalus" w:hAnsi="Calibri" w:cstheme="minorHAnsi"/>
                <w:sz w:val="24"/>
                <w:szCs w:val="24"/>
              </w:rPr>
              <w:t>……………………</w:t>
            </w:r>
          </w:p>
        </w:tc>
      </w:tr>
      <w:tr w:rsidR="001030D7" w:rsidRPr="00DF0354" w14:paraId="52F3993B" w14:textId="77777777" w:rsidTr="00B541D2">
        <w:tblPrEx>
          <w:tblCellMar>
            <w:left w:w="0" w:type="dxa"/>
            <w:right w:w="0" w:type="dxa"/>
          </w:tblCellMar>
        </w:tblPrEx>
        <w:trPr>
          <w:trHeight w:val="187"/>
        </w:trPr>
        <w:tc>
          <w:tcPr>
            <w:tcW w:w="9266" w:type="dxa"/>
            <w:gridSpan w:val="9"/>
            <w:shd w:val="clear" w:color="auto" w:fill="auto"/>
          </w:tcPr>
          <w:p w14:paraId="21FF85DE" w14:textId="77777777" w:rsidR="001030D7" w:rsidRPr="00DF0354" w:rsidRDefault="001030D7" w:rsidP="001030D7">
            <w:pPr>
              <w:snapToGrid w:val="0"/>
              <w:jc w:val="right"/>
              <w:rPr>
                <w:rFonts w:ascii="Calibri" w:hAnsi="Calibri" w:cstheme="minorHAnsi"/>
                <w:sz w:val="24"/>
                <w:szCs w:val="24"/>
              </w:rPr>
            </w:pPr>
          </w:p>
        </w:tc>
      </w:tr>
      <w:tr w:rsidR="001030D7" w:rsidRPr="00DF0354" w14:paraId="2DDA9C2C" w14:textId="77777777" w:rsidTr="00B541D2">
        <w:tblPrEx>
          <w:tblCellMar>
            <w:left w:w="0" w:type="dxa"/>
            <w:right w:w="0" w:type="dxa"/>
          </w:tblCellMar>
        </w:tblPrEx>
        <w:trPr>
          <w:trHeight w:val="187"/>
        </w:trPr>
        <w:tc>
          <w:tcPr>
            <w:tcW w:w="425" w:type="dxa"/>
            <w:shd w:val="clear" w:color="auto" w:fill="E7E6E6" w:themeFill="background2"/>
          </w:tcPr>
          <w:p w14:paraId="664A56AE"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72/</w:t>
            </w:r>
          </w:p>
        </w:tc>
        <w:tc>
          <w:tcPr>
            <w:tcW w:w="7850" w:type="dxa"/>
            <w:gridSpan w:val="7"/>
            <w:shd w:val="clear" w:color="auto" w:fill="E7E6E6" w:themeFill="background2"/>
            <w:vAlign w:val="center"/>
          </w:tcPr>
          <w:p w14:paraId="2C9615A8" w14:textId="33A50B40"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Subventions de la Commission Communautaire Française</w:t>
            </w:r>
          </w:p>
        </w:tc>
        <w:tc>
          <w:tcPr>
            <w:tcW w:w="991" w:type="dxa"/>
            <w:shd w:val="clear" w:color="auto" w:fill="E7E6E6" w:themeFill="background2"/>
            <w:vAlign w:val="center"/>
          </w:tcPr>
          <w:p w14:paraId="14C9A853" w14:textId="3DF5903C"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604641A1" w14:textId="77777777" w:rsidTr="00B541D2">
        <w:tblPrEx>
          <w:tblCellMar>
            <w:left w:w="0" w:type="dxa"/>
            <w:right w:w="0" w:type="dxa"/>
          </w:tblCellMar>
        </w:tblPrEx>
        <w:trPr>
          <w:trHeight w:val="187"/>
        </w:trPr>
        <w:tc>
          <w:tcPr>
            <w:tcW w:w="425" w:type="dxa"/>
            <w:shd w:val="clear" w:color="auto" w:fill="auto"/>
          </w:tcPr>
          <w:p w14:paraId="36A620F9"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1E4BB3E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1911" w:type="dxa"/>
            <w:gridSpan w:val="2"/>
            <w:shd w:val="clear" w:color="auto" w:fill="auto"/>
          </w:tcPr>
          <w:p w14:paraId="59411DF3" w14:textId="50902B5E"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Culture</w:t>
            </w:r>
          </w:p>
        </w:tc>
        <w:tc>
          <w:tcPr>
            <w:tcW w:w="3313" w:type="dxa"/>
            <w:shd w:val="clear" w:color="auto" w:fill="auto"/>
          </w:tcPr>
          <w:p w14:paraId="3226D13D" w14:textId="6DDAC957"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635E27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2C3D7F6B"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D672D5D" w14:textId="77777777" w:rsidTr="00B541D2">
        <w:tblPrEx>
          <w:tblCellMar>
            <w:left w:w="0" w:type="dxa"/>
            <w:right w:w="0" w:type="dxa"/>
          </w:tblCellMar>
        </w:tblPrEx>
        <w:trPr>
          <w:trHeight w:val="363"/>
        </w:trPr>
        <w:tc>
          <w:tcPr>
            <w:tcW w:w="425" w:type="dxa"/>
            <w:shd w:val="clear" w:color="auto" w:fill="auto"/>
          </w:tcPr>
          <w:p w14:paraId="0250B8A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DC969A3"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62E6732C" w14:textId="45DC9CB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Cohésion sociale</w:t>
            </w:r>
          </w:p>
        </w:tc>
        <w:tc>
          <w:tcPr>
            <w:tcW w:w="3313" w:type="dxa"/>
            <w:shd w:val="clear" w:color="auto" w:fill="auto"/>
          </w:tcPr>
          <w:p w14:paraId="3DDD518D" w14:textId="16FD36E0"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E8E5DA5"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6AB7175"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C51B98E" w14:textId="77777777" w:rsidTr="00B541D2">
        <w:tblPrEx>
          <w:tblCellMar>
            <w:left w:w="0" w:type="dxa"/>
            <w:right w:w="0" w:type="dxa"/>
          </w:tblCellMar>
        </w:tblPrEx>
        <w:trPr>
          <w:trHeight w:val="375"/>
        </w:trPr>
        <w:tc>
          <w:tcPr>
            <w:tcW w:w="425" w:type="dxa"/>
            <w:shd w:val="clear" w:color="auto" w:fill="auto"/>
          </w:tcPr>
          <w:p w14:paraId="4A44081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EF79394"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7EE800F1" w14:textId="6D5F2BE4" w:rsidR="001030D7" w:rsidRPr="00DF0354" w:rsidRDefault="001030D7" w:rsidP="00B541D2">
            <w:pPr>
              <w:snapToGrid w:val="0"/>
              <w:rPr>
                <w:rFonts w:ascii="Calibri" w:hAnsi="Calibri" w:cstheme="minorHAnsi"/>
                <w:sz w:val="24"/>
                <w:szCs w:val="24"/>
              </w:rPr>
            </w:pPr>
            <w:r w:rsidRPr="00DF0354">
              <w:rPr>
                <w:rFonts w:ascii="Calibri" w:hAnsi="Calibri" w:cstheme="minorHAnsi"/>
                <w:sz w:val="24"/>
                <w:szCs w:val="24"/>
              </w:rPr>
              <w:t>Parascolaire</w:t>
            </w:r>
          </w:p>
        </w:tc>
        <w:tc>
          <w:tcPr>
            <w:tcW w:w="3313" w:type="dxa"/>
            <w:shd w:val="clear" w:color="auto" w:fill="auto"/>
            <w:vAlign w:val="center"/>
          </w:tcPr>
          <w:p w14:paraId="257922DA" w14:textId="628CB12A"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333ABE11"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6F9A66D8"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414BAF2" w14:textId="77777777" w:rsidTr="00B541D2">
        <w:tblPrEx>
          <w:tblCellMar>
            <w:left w:w="0" w:type="dxa"/>
            <w:right w:w="0" w:type="dxa"/>
          </w:tblCellMar>
        </w:tblPrEx>
        <w:trPr>
          <w:trHeight w:val="187"/>
        </w:trPr>
        <w:tc>
          <w:tcPr>
            <w:tcW w:w="425" w:type="dxa"/>
            <w:shd w:val="clear" w:color="auto" w:fill="auto"/>
          </w:tcPr>
          <w:p w14:paraId="6648776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5192C72"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31CAC138" w14:textId="488CC1C9"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Aide aux personnes handicapées</w:t>
            </w:r>
          </w:p>
        </w:tc>
        <w:tc>
          <w:tcPr>
            <w:tcW w:w="3313" w:type="dxa"/>
            <w:shd w:val="clear" w:color="auto" w:fill="auto"/>
            <w:vAlign w:val="center"/>
          </w:tcPr>
          <w:p w14:paraId="4A6356D6" w14:textId="19F2996C"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6007333F"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F45DA1F"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2372E4D" w14:textId="77777777" w:rsidTr="00B541D2">
        <w:tblPrEx>
          <w:tblCellMar>
            <w:left w:w="0" w:type="dxa"/>
            <w:right w:w="0" w:type="dxa"/>
          </w:tblCellMar>
        </w:tblPrEx>
        <w:trPr>
          <w:trHeight w:val="187"/>
        </w:trPr>
        <w:tc>
          <w:tcPr>
            <w:tcW w:w="425" w:type="dxa"/>
            <w:shd w:val="clear" w:color="auto" w:fill="auto"/>
          </w:tcPr>
          <w:p w14:paraId="1A5496E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A2CFBB9"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6AC1B4B5" w14:textId="5FE9E495"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Santé</w:t>
            </w:r>
          </w:p>
        </w:tc>
        <w:tc>
          <w:tcPr>
            <w:tcW w:w="3313" w:type="dxa"/>
            <w:shd w:val="clear" w:color="auto" w:fill="auto"/>
          </w:tcPr>
          <w:p w14:paraId="243E6F0E" w14:textId="02E1BF9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A3723C3"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063A1BF"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2C5D7C2" w14:textId="77777777" w:rsidTr="00B541D2">
        <w:tblPrEx>
          <w:tblCellMar>
            <w:left w:w="0" w:type="dxa"/>
            <w:right w:w="0" w:type="dxa"/>
          </w:tblCellMar>
        </w:tblPrEx>
        <w:trPr>
          <w:trHeight w:val="187"/>
        </w:trPr>
        <w:tc>
          <w:tcPr>
            <w:tcW w:w="425" w:type="dxa"/>
            <w:shd w:val="clear" w:color="auto" w:fill="auto"/>
          </w:tcPr>
          <w:p w14:paraId="29F81B4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E3B1FC0"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2D3DE1FE" w14:textId="2AF3069D"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Tourisme</w:t>
            </w:r>
          </w:p>
        </w:tc>
        <w:tc>
          <w:tcPr>
            <w:tcW w:w="3313" w:type="dxa"/>
            <w:shd w:val="clear" w:color="auto" w:fill="auto"/>
          </w:tcPr>
          <w:p w14:paraId="3A138D90" w14:textId="7CD821B4" w:rsidR="001030D7" w:rsidRPr="00DF0354" w:rsidRDefault="0038150A"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B2AA14F"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D7B1EE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A7D2CAF" w14:textId="77777777" w:rsidTr="00B541D2">
        <w:tblPrEx>
          <w:tblCellMar>
            <w:left w:w="0" w:type="dxa"/>
            <w:right w:w="0" w:type="dxa"/>
          </w:tblCellMar>
        </w:tblPrEx>
        <w:trPr>
          <w:trHeight w:val="187"/>
        </w:trPr>
        <w:tc>
          <w:tcPr>
            <w:tcW w:w="425" w:type="dxa"/>
            <w:shd w:val="clear" w:color="auto" w:fill="auto"/>
          </w:tcPr>
          <w:p w14:paraId="4AF2F56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5BD7F01"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31BE3C9B" w14:textId="485190BF"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Sport</w:t>
            </w:r>
          </w:p>
        </w:tc>
        <w:tc>
          <w:tcPr>
            <w:tcW w:w="3313" w:type="dxa"/>
            <w:shd w:val="clear" w:color="auto" w:fill="auto"/>
          </w:tcPr>
          <w:p w14:paraId="6A27C7B8" w14:textId="725E6A19"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325CDA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2C4EC05B"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3483588" w14:textId="77777777" w:rsidTr="00B541D2">
        <w:tblPrEx>
          <w:tblCellMar>
            <w:left w:w="0" w:type="dxa"/>
            <w:right w:w="0" w:type="dxa"/>
          </w:tblCellMar>
        </w:tblPrEx>
        <w:trPr>
          <w:trHeight w:val="187"/>
        </w:trPr>
        <w:tc>
          <w:tcPr>
            <w:tcW w:w="425" w:type="dxa"/>
            <w:shd w:val="clear" w:color="auto" w:fill="auto"/>
          </w:tcPr>
          <w:p w14:paraId="6F28199A"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6B1597"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57282A61" w14:textId="7C2AD5CF"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Infrastructure</w:t>
            </w:r>
          </w:p>
        </w:tc>
        <w:tc>
          <w:tcPr>
            <w:tcW w:w="3313" w:type="dxa"/>
            <w:shd w:val="clear" w:color="auto" w:fill="auto"/>
          </w:tcPr>
          <w:p w14:paraId="3AEEB410" w14:textId="26861C2E"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27EA812"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002A7B7"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A794729" w14:textId="77777777" w:rsidTr="00B541D2">
        <w:tblPrEx>
          <w:tblCellMar>
            <w:left w:w="0" w:type="dxa"/>
            <w:right w:w="0" w:type="dxa"/>
          </w:tblCellMar>
        </w:tblPrEx>
        <w:trPr>
          <w:trHeight w:val="187"/>
        </w:trPr>
        <w:tc>
          <w:tcPr>
            <w:tcW w:w="425" w:type="dxa"/>
            <w:shd w:val="clear" w:color="auto" w:fill="auto"/>
          </w:tcPr>
          <w:p w14:paraId="343A960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469A2225"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221CC79A" w14:textId="12597205"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Enseignement</w:t>
            </w:r>
          </w:p>
        </w:tc>
        <w:tc>
          <w:tcPr>
            <w:tcW w:w="3313" w:type="dxa"/>
            <w:shd w:val="clear" w:color="auto" w:fill="auto"/>
          </w:tcPr>
          <w:p w14:paraId="45221079" w14:textId="04D61C4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46DECE45"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C9BFE8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8A04C34" w14:textId="77777777" w:rsidTr="00B541D2">
        <w:tblPrEx>
          <w:tblCellMar>
            <w:left w:w="0" w:type="dxa"/>
            <w:right w:w="0" w:type="dxa"/>
          </w:tblCellMar>
        </w:tblPrEx>
        <w:trPr>
          <w:trHeight w:val="187"/>
        </w:trPr>
        <w:tc>
          <w:tcPr>
            <w:tcW w:w="425" w:type="dxa"/>
            <w:shd w:val="clear" w:color="auto" w:fill="auto"/>
          </w:tcPr>
          <w:p w14:paraId="19ABE49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26C14BE"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1911" w:type="dxa"/>
            <w:gridSpan w:val="2"/>
            <w:shd w:val="clear" w:color="auto" w:fill="auto"/>
          </w:tcPr>
          <w:p w14:paraId="3764B236" w14:textId="0C77DB3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D159EC1" w14:textId="216833CB"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178237D"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8F62FE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180A3021" w14:textId="77777777" w:rsidTr="00B541D2">
        <w:tblPrEx>
          <w:tblCellMar>
            <w:left w:w="0" w:type="dxa"/>
            <w:right w:w="0" w:type="dxa"/>
          </w:tblCellMar>
        </w:tblPrEx>
        <w:trPr>
          <w:trHeight w:val="187"/>
        </w:trPr>
        <w:tc>
          <w:tcPr>
            <w:tcW w:w="425" w:type="dxa"/>
            <w:shd w:val="clear" w:color="auto" w:fill="auto"/>
          </w:tcPr>
          <w:p w14:paraId="20358485" w14:textId="77777777" w:rsidR="008E5E11" w:rsidRPr="00DF0354" w:rsidRDefault="008E5E11" w:rsidP="001030D7">
            <w:pPr>
              <w:snapToGrid w:val="0"/>
              <w:jc w:val="right"/>
              <w:rPr>
                <w:rFonts w:ascii="Calibri" w:hAnsi="Calibri" w:cstheme="minorHAnsi"/>
                <w:b/>
                <w:sz w:val="24"/>
                <w:szCs w:val="24"/>
              </w:rPr>
            </w:pPr>
          </w:p>
        </w:tc>
        <w:tc>
          <w:tcPr>
            <w:tcW w:w="495" w:type="dxa"/>
            <w:shd w:val="clear" w:color="auto" w:fill="auto"/>
            <w:vAlign w:val="center"/>
          </w:tcPr>
          <w:p w14:paraId="402995A5" w14:textId="77777777" w:rsidR="008E5E11" w:rsidRPr="00DF0354" w:rsidRDefault="008E5E11" w:rsidP="001030D7">
            <w:pPr>
              <w:snapToGrid w:val="0"/>
              <w:jc w:val="center"/>
              <w:rPr>
                <w:rFonts w:ascii="Calibri" w:hAnsi="Calibri" w:cstheme="minorHAnsi"/>
                <w:b/>
                <w:sz w:val="24"/>
                <w:szCs w:val="24"/>
              </w:rPr>
            </w:pPr>
          </w:p>
        </w:tc>
        <w:tc>
          <w:tcPr>
            <w:tcW w:w="1911" w:type="dxa"/>
            <w:gridSpan w:val="2"/>
            <w:shd w:val="clear" w:color="auto" w:fill="auto"/>
          </w:tcPr>
          <w:p w14:paraId="165E9EAE" w14:textId="77777777" w:rsidR="008E5E11" w:rsidRPr="00DF0354" w:rsidRDefault="008E5E11" w:rsidP="001030D7">
            <w:pPr>
              <w:snapToGrid w:val="0"/>
              <w:rPr>
                <w:rFonts w:ascii="Calibri" w:hAnsi="Calibri" w:cstheme="minorHAnsi"/>
                <w:sz w:val="24"/>
                <w:szCs w:val="24"/>
              </w:rPr>
            </w:pPr>
          </w:p>
        </w:tc>
        <w:tc>
          <w:tcPr>
            <w:tcW w:w="3313" w:type="dxa"/>
            <w:shd w:val="clear" w:color="auto" w:fill="auto"/>
          </w:tcPr>
          <w:p w14:paraId="46FA347B" w14:textId="44F3C236" w:rsidR="008E5E11" w:rsidRPr="00DF0354" w:rsidRDefault="008E5E11"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7BC202A" w14:textId="6602BA15" w:rsidR="008E5E11" w:rsidRPr="00DF0354" w:rsidRDefault="008E5E11"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72A97B0" w14:textId="1C8C61C9" w:rsidR="008E5E11" w:rsidRPr="00DF0354" w:rsidRDefault="008E5E11"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C743C5C" w14:textId="77777777" w:rsidTr="00B541D2">
        <w:tblPrEx>
          <w:tblCellMar>
            <w:left w:w="0" w:type="dxa"/>
            <w:right w:w="0" w:type="dxa"/>
          </w:tblCellMar>
        </w:tblPrEx>
        <w:trPr>
          <w:trHeight w:val="187"/>
        </w:trPr>
        <w:tc>
          <w:tcPr>
            <w:tcW w:w="9266" w:type="dxa"/>
            <w:gridSpan w:val="9"/>
            <w:shd w:val="clear" w:color="auto" w:fill="auto"/>
          </w:tcPr>
          <w:p w14:paraId="6FB5A185" w14:textId="77777777" w:rsidR="001030D7" w:rsidRPr="00DF0354" w:rsidRDefault="001030D7" w:rsidP="001030D7">
            <w:pPr>
              <w:snapToGrid w:val="0"/>
              <w:jc w:val="right"/>
              <w:rPr>
                <w:rFonts w:ascii="Calibri" w:hAnsi="Calibri" w:cstheme="minorHAnsi"/>
                <w:sz w:val="24"/>
                <w:szCs w:val="24"/>
              </w:rPr>
            </w:pPr>
          </w:p>
        </w:tc>
      </w:tr>
      <w:tr w:rsidR="001030D7" w:rsidRPr="00DF0354" w14:paraId="2B3F8273" w14:textId="77777777" w:rsidTr="00B541D2">
        <w:tblPrEx>
          <w:tblCellMar>
            <w:left w:w="0" w:type="dxa"/>
            <w:right w:w="0" w:type="dxa"/>
          </w:tblCellMar>
        </w:tblPrEx>
        <w:trPr>
          <w:trHeight w:val="187"/>
        </w:trPr>
        <w:tc>
          <w:tcPr>
            <w:tcW w:w="425" w:type="dxa"/>
            <w:shd w:val="clear" w:color="auto" w:fill="E7E6E6" w:themeFill="background2"/>
          </w:tcPr>
          <w:p w14:paraId="523C7002"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73/</w:t>
            </w:r>
          </w:p>
        </w:tc>
        <w:tc>
          <w:tcPr>
            <w:tcW w:w="7850" w:type="dxa"/>
            <w:gridSpan w:val="7"/>
            <w:shd w:val="clear" w:color="auto" w:fill="E7E6E6" w:themeFill="background2"/>
            <w:vAlign w:val="center"/>
          </w:tcPr>
          <w:p w14:paraId="289A62F6" w14:textId="3A562FD8"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Subventions d'autres Pouvoirs Publics</w:t>
            </w:r>
          </w:p>
        </w:tc>
        <w:tc>
          <w:tcPr>
            <w:tcW w:w="991" w:type="dxa"/>
            <w:shd w:val="clear" w:color="auto" w:fill="E7E6E6" w:themeFill="background2"/>
            <w:vAlign w:val="center"/>
          </w:tcPr>
          <w:p w14:paraId="45D330FD" w14:textId="30048FCF"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B541D2" w:rsidRPr="00DF0354" w14:paraId="6B759A8B" w14:textId="77777777" w:rsidTr="00B541D2">
        <w:tblPrEx>
          <w:tblCellMar>
            <w:left w:w="0" w:type="dxa"/>
            <w:right w:w="0" w:type="dxa"/>
          </w:tblCellMar>
        </w:tblPrEx>
        <w:trPr>
          <w:trHeight w:val="187"/>
        </w:trPr>
        <w:tc>
          <w:tcPr>
            <w:tcW w:w="425" w:type="dxa"/>
            <w:shd w:val="clear" w:color="auto" w:fill="auto"/>
          </w:tcPr>
          <w:p w14:paraId="0488D719" w14:textId="77777777" w:rsidR="00B541D2" w:rsidRPr="00DF0354" w:rsidRDefault="00B541D2" w:rsidP="00B541D2">
            <w:pPr>
              <w:snapToGrid w:val="0"/>
              <w:jc w:val="right"/>
              <w:rPr>
                <w:rFonts w:ascii="Calibri" w:hAnsi="Calibri" w:cstheme="minorHAnsi"/>
                <w:b/>
                <w:sz w:val="24"/>
                <w:szCs w:val="24"/>
              </w:rPr>
            </w:pPr>
          </w:p>
        </w:tc>
        <w:tc>
          <w:tcPr>
            <w:tcW w:w="495" w:type="dxa"/>
            <w:shd w:val="clear" w:color="auto" w:fill="auto"/>
            <w:vAlign w:val="center"/>
          </w:tcPr>
          <w:p w14:paraId="10B09414" w14:textId="57731A35"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6222" w:type="dxa"/>
            <w:gridSpan w:val="5"/>
            <w:shd w:val="clear" w:color="auto" w:fill="auto"/>
            <w:vAlign w:val="center"/>
          </w:tcPr>
          <w:p w14:paraId="612D8D5E" w14:textId="157EE349" w:rsidR="00B541D2" w:rsidRPr="00DF0354" w:rsidRDefault="00B541D2" w:rsidP="00B541D2">
            <w:pPr>
              <w:snapToGrid w:val="0"/>
              <w:rPr>
                <w:rFonts w:ascii="Calibri" w:hAnsi="Calibri" w:cstheme="minorHAnsi"/>
                <w:sz w:val="24"/>
                <w:szCs w:val="24"/>
              </w:rPr>
            </w:pPr>
            <w:r w:rsidRPr="00DF0354">
              <w:rPr>
                <w:rFonts w:ascii="Calibri" w:hAnsi="Calibri" w:cstheme="minorHAnsi"/>
                <w:b/>
                <w:sz w:val="24"/>
                <w:szCs w:val="24"/>
              </w:rPr>
              <w:t>Communauté française</w:t>
            </w:r>
          </w:p>
        </w:tc>
        <w:tc>
          <w:tcPr>
            <w:tcW w:w="1133" w:type="dxa"/>
            <w:shd w:val="clear" w:color="auto" w:fill="auto"/>
            <w:vAlign w:val="center"/>
          </w:tcPr>
          <w:p w14:paraId="2B9541A4"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1803F909" w14:textId="77777777" w:rsidR="00B541D2" w:rsidRPr="00DF0354" w:rsidRDefault="00B541D2" w:rsidP="00B541D2">
            <w:pPr>
              <w:snapToGrid w:val="0"/>
              <w:rPr>
                <w:rFonts w:ascii="Calibri" w:hAnsi="Calibri" w:cstheme="minorHAnsi"/>
                <w:b/>
                <w:sz w:val="24"/>
                <w:szCs w:val="24"/>
              </w:rPr>
            </w:pPr>
          </w:p>
        </w:tc>
      </w:tr>
      <w:tr w:rsidR="001030D7" w:rsidRPr="00DF0354" w14:paraId="74F87860" w14:textId="77777777" w:rsidTr="00B541D2">
        <w:tblPrEx>
          <w:tblCellMar>
            <w:left w:w="0" w:type="dxa"/>
            <w:right w:w="0" w:type="dxa"/>
          </w:tblCellMar>
        </w:tblPrEx>
        <w:trPr>
          <w:trHeight w:val="187"/>
        </w:trPr>
        <w:tc>
          <w:tcPr>
            <w:tcW w:w="425" w:type="dxa"/>
            <w:shd w:val="clear" w:color="auto" w:fill="auto"/>
          </w:tcPr>
          <w:p w14:paraId="186B8BE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E1C259"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1FE9D67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1444" w:type="dxa"/>
            <w:shd w:val="clear" w:color="auto" w:fill="auto"/>
            <w:vAlign w:val="center"/>
          </w:tcPr>
          <w:p w14:paraId="68D4FF5F" w14:textId="01AEE9AC"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Education Permanente</w:t>
            </w:r>
          </w:p>
        </w:tc>
        <w:tc>
          <w:tcPr>
            <w:tcW w:w="3313" w:type="dxa"/>
            <w:shd w:val="clear" w:color="auto" w:fill="auto"/>
            <w:vAlign w:val="center"/>
          </w:tcPr>
          <w:p w14:paraId="4E55DA8B" w14:textId="4073319F"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4EADEA13"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0F9C41B"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E2B4C99" w14:textId="77777777" w:rsidTr="00B541D2">
        <w:tblPrEx>
          <w:tblCellMar>
            <w:left w:w="0" w:type="dxa"/>
            <w:right w:w="0" w:type="dxa"/>
          </w:tblCellMar>
        </w:tblPrEx>
        <w:trPr>
          <w:trHeight w:val="187"/>
        </w:trPr>
        <w:tc>
          <w:tcPr>
            <w:tcW w:w="425" w:type="dxa"/>
            <w:shd w:val="clear" w:color="auto" w:fill="auto"/>
          </w:tcPr>
          <w:p w14:paraId="7B2F02A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58552E0"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6C93A9B"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1444" w:type="dxa"/>
            <w:shd w:val="clear" w:color="auto" w:fill="auto"/>
            <w:vAlign w:val="center"/>
          </w:tcPr>
          <w:p w14:paraId="20DA4758" w14:textId="5008EE68"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Service Jeunesse</w:t>
            </w:r>
          </w:p>
        </w:tc>
        <w:tc>
          <w:tcPr>
            <w:tcW w:w="3313" w:type="dxa"/>
            <w:shd w:val="clear" w:color="auto" w:fill="auto"/>
            <w:vAlign w:val="center"/>
          </w:tcPr>
          <w:p w14:paraId="70EFB855" w14:textId="118CD44B"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377F8C04"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332B481A"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10B5986" w14:textId="77777777" w:rsidTr="00B541D2">
        <w:tblPrEx>
          <w:tblCellMar>
            <w:left w:w="0" w:type="dxa"/>
            <w:right w:w="0" w:type="dxa"/>
          </w:tblCellMar>
        </w:tblPrEx>
        <w:trPr>
          <w:trHeight w:val="187"/>
        </w:trPr>
        <w:tc>
          <w:tcPr>
            <w:tcW w:w="425" w:type="dxa"/>
            <w:shd w:val="clear" w:color="auto" w:fill="auto"/>
          </w:tcPr>
          <w:p w14:paraId="6E26748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4505A6B"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9A9A7E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1444" w:type="dxa"/>
            <w:shd w:val="clear" w:color="auto" w:fill="auto"/>
            <w:vAlign w:val="center"/>
          </w:tcPr>
          <w:p w14:paraId="6C9ABAAE" w14:textId="2E470F74"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Aide à la Jeunesse</w:t>
            </w:r>
          </w:p>
        </w:tc>
        <w:tc>
          <w:tcPr>
            <w:tcW w:w="3313" w:type="dxa"/>
            <w:shd w:val="clear" w:color="auto" w:fill="auto"/>
            <w:vAlign w:val="center"/>
          </w:tcPr>
          <w:p w14:paraId="06F891C9" w14:textId="1F6F845A"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08FD8724"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1362F9F"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1B5F6BC" w14:textId="77777777" w:rsidTr="00B541D2">
        <w:tblPrEx>
          <w:tblCellMar>
            <w:left w:w="0" w:type="dxa"/>
            <w:right w:w="0" w:type="dxa"/>
          </w:tblCellMar>
        </w:tblPrEx>
        <w:trPr>
          <w:trHeight w:val="187"/>
        </w:trPr>
        <w:tc>
          <w:tcPr>
            <w:tcW w:w="425" w:type="dxa"/>
            <w:shd w:val="clear" w:color="auto" w:fill="auto"/>
          </w:tcPr>
          <w:p w14:paraId="1B76263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1EA5298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138060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vAlign w:val="center"/>
          </w:tcPr>
          <w:p w14:paraId="1D4CF5EB" w14:textId="77288FCF"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Secteur santé</w:t>
            </w:r>
          </w:p>
        </w:tc>
        <w:tc>
          <w:tcPr>
            <w:tcW w:w="3313" w:type="dxa"/>
            <w:shd w:val="clear" w:color="auto" w:fill="auto"/>
          </w:tcPr>
          <w:p w14:paraId="2C830001" w14:textId="559F9ED2"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8A3F2B7"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4A333D8"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F779EBF" w14:textId="77777777" w:rsidTr="00B541D2">
        <w:tblPrEx>
          <w:tblCellMar>
            <w:left w:w="0" w:type="dxa"/>
            <w:right w:w="0" w:type="dxa"/>
          </w:tblCellMar>
        </w:tblPrEx>
        <w:trPr>
          <w:trHeight w:val="187"/>
        </w:trPr>
        <w:tc>
          <w:tcPr>
            <w:tcW w:w="425" w:type="dxa"/>
            <w:shd w:val="clear" w:color="auto" w:fill="auto"/>
          </w:tcPr>
          <w:p w14:paraId="2CC749FD" w14:textId="77777777" w:rsidR="001030D7" w:rsidRPr="00DF0354" w:rsidRDefault="001030D7" w:rsidP="001030D7">
            <w:pPr>
              <w:snapToGrid w:val="0"/>
              <w:jc w:val="right"/>
              <w:rPr>
                <w:rFonts w:ascii="Calibri" w:hAnsi="Calibri" w:cstheme="minorHAnsi"/>
                <w:b/>
                <w:sz w:val="24"/>
                <w:szCs w:val="24"/>
              </w:rPr>
            </w:pPr>
          </w:p>
          <w:p w14:paraId="746E3185" w14:textId="77777777" w:rsidR="001030D7" w:rsidRPr="00DF0354" w:rsidRDefault="001030D7" w:rsidP="001030D7">
            <w:pPr>
              <w:rPr>
                <w:rFonts w:ascii="Calibri" w:hAnsi="Calibri" w:cstheme="minorHAnsi"/>
                <w:b/>
                <w:sz w:val="24"/>
                <w:szCs w:val="24"/>
              </w:rPr>
            </w:pPr>
          </w:p>
        </w:tc>
        <w:tc>
          <w:tcPr>
            <w:tcW w:w="495" w:type="dxa"/>
            <w:shd w:val="clear" w:color="auto" w:fill="auto"/>
            <w:vAlign w:val="center"/>
          </w:tcPr>
          <w:p w14:paraId="426EA783"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A1D318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1444" w:type="dxa"/>
            <w:shd w:val="clear" w:color="auto" w:fill="auto"/>
            <w:vAlign w:val="center"/>
          </w:tcPr>
          <w:p w14:paraId="3D01887E" w14:textId="4D2643EE"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Secteur Femmes</w:t>
            </w:r>
          </w:p>
        </w:tc>
        <w:tc>
          <w:tcPr>
            <w:tcW w:w="3313" w:type="dxa"/>
            <w:shd w:val="clear" w:color="auto" w:fill="auto"/>
            <w:vAlign w:val="center"/>
          </w:tcPr>
          <w:p w14:paraId="7EDE270E" w14:textId="020E7EA4"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2B8D49C2"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3F0A3FD9" w14:textId="3FE21C32" w:rsidR="001030D7" w:rsidRPr="00DF0354" w:rsidRDefault="001030D7" w:rsidP="00B541D2">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444F9E5" w14:textId="77777777" w:rsidTr="00B541D2">
        <w:tblPrEx>
          <w:tblCellMar>
            <w:left w:w="0" w:type="dxa"/>
            <w:right w:w="0" w:type="dxa"/>
          </w:tblCellMar>
        </w:tblPrEx>
        <w:trPr>
          <w:trHeight w:val="187"/>
        </w:trPr>
        <w:tc>
          <w:tcPr>
            <w:tcW w:w="425" w:type="dxa"/>
            <w:shd w:val="clear" w:color="auto" w:fill="auto"/>
          </w:tcPr>
          <w:p w14:paraId="6B11ECDC"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9B8AE35"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CFFEB84"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6</w:t>
            </w:r>
          </w:p>
        </w:tc>
        <w:tc>
          <w:tcPr>
            <w:tcW w:w="1444" w:type="dxa"/>
            <w:shd w:val="clear" w:color="auto" w:fill="auto"/>
          </w:tcPr>
          <w:p w14:paraId="70FAECA2" w14:textId="6A21F1A8"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C.E.C.</w:t>
            </w:r>
          </w:p>
        </w:tc>
        <w:tc>
          <w:tcPr>
            <w:tcW w:w="3313" w:type="dxa"/>
            <w:shd w:val="clear" w:color="auto" w:fill="auto"/>
          </w:tcPr>
          <w:p w14:paraId="65550034" w14:textId="4F6E679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8F5C6C0"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7D670E4"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484B6525" w14:textId="77777777" w:rsidTr="00B541D2">
        <w:tblPrEx>
          <w:tblCellMar>
            <w:left w:w="0" w:type="dxa"/>
            <w:right w:w="0" w:type="dxa"/>
          </w:tblCellMar>
        </w:tblPrEx>
        <w:trPr>
          <w:trHeight w:val="187"/>
        </w:trPr>
        <w:tc>
          <w:tcPr>
            <w:tcW w:w="425" w:type="dxa"/>
            <w:shd w:val="clear" w:color="auto" w:fill="auto"/>
          </w:tcPr>
          <w:p w14:paraId="4697F878"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F23EBEF"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301F0F95"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7</w:t>
            </w:r>
          </w:p>
        </w:tc>
        <w:tc>
          <w:tcPr>
            <w:tcW w:w="1444" w:type="dxa"/>
            <w:shd w:val="clear" w:color="auto" w:fill="auto"/>
          </w:tcPr>
          <w:p w14:paraId="32A5A637" w14:textId="3340A4CE"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Formations</w:t>
            </w:r>
          </w:p>
        </w:tc>
        <w:tc>
          <w:tcPr>
            <w:tcW w:w="3313" w:type="dxa"/>
            <w:shd w:val="clear" w:color="auto" w:fill="auto"/>
          </w:tcPr>
          <w:p w14:paraId="17E652B7"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9FFFBF0"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C710EA3"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10B872AA" w14:textId="77777777" w:rsidTr="00B541D2">
        <w:tblPrEx>
          <w:tblCellMar>
            <w:left w:w="0" w:type="dxa"/>
            <w:right w:w="0" w:type="dxa"/>
          </w:tblCellMar>
        </w:tblPrEx>
        <w:trPr>
          <w:trHeight w:val="187"/>
        </w:trPr>
        <w:tc>
          <w:tcPr>
            <w:tcW w:w="425" w:type="dxa"/>
            <w:shd w:val="clear" w:color="auto" w:fill="auto"/>
          </w:tcPr>
          <w:p w14:paraId="33586E3B"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62899823"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39E5439"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8</w:t>
            </w:r>
          </w:p>
        </w:tc>
        <w:tc>
          <w:tcPr>
            <w:tcW w:w="1444" w:type="dxa"/>
            <w:shd w:val="clear" w:color="auto" w:fill="auto"/>
          </w:tcPr>
          <w:p w14:paraId="7C1202EB" w14:textId="51FF4675"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F.B.I.</w:t>
            </w:r>
          </w:p>
        </w:tc>
        <w:tc>
          <w:tcPr>
            <w:tcW w:w="3313" w:type="dxa"/>
            <w:shd w:val="clear" w:color="auto" w:fill="auto"/>
          </w:tcPr>
          <w:p w14:paraId="5A06E702"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55D91875"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48C2D74"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5ECAADEF" w14:textId="77777777" w:rsidTr="00B541D2">
        <w:tblPrEx>
          <w:tblCellMar>
            <w:left w:w="0" w:type="dxa"/>
            <w:right w:w="0" w:type="dxa"/>
          </w:tblCellMar>
        </w:tblPrEx>
        <w:trPr>
          <w:trHeight w:val="187"/>
        </w:trPr>
        <w:tc>
          <w:tcPr>
            <w:tcW w:w="425" w:type="dxa"/>
            <w:shd w:val="clear" w:color="auto" w:fill="auto"/>
          </w:tcPr>
          <w:p w14:paraId="416470BB"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545825C"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16A6E7C1"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9</w:t>
            </w:r>
          </w:p>
        </w:tc>
        <w:tc>
          <w:tcPr>
            <w:tcW w:w="1444" w:type="dxa"/>
            <w:shd w:val="clear" w:color="auto" w:fill="auto"/>
          </w:tcPr>
          <w:p w14:paraId="1C1592E9" w14:textId="493EC541"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02B1A62D"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440C24B"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36AAF0E"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04F7A25D" w14:textId="77777777" w:rsidTr="00B541D2">
        <w:tblPrEx>
          <w:tblCellMar>
            <w:left w:w="0" w:type="dxa"/>
            <w:right w:w="0" w:type="dxa"/>
          </w:tblCellMar>
        </w:tblPrEx>
        <w:trPr>
          <w:trHeight w:val="187"/>
        </w:trPr>
        <w:tc>
          <w:tcPr>
            <w:tcW w:w="425" w:type="dxa"/>
            <w:shd w:val="clear" w:color="auto" w:fill="auto"/>
          </w:tcPr>
          <w:p w14:paraId="653371A6"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019BD4A3"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23910D5" w14:textId="5B6E6E70" w:rsidR="008E5E11" w:rsidRPr="00DF0354" w:rsidRDefault="008E5E11" w:rsidP="008E5E11">
            <w:pPr>
              <w:snapToGrid w:val="0"/>
              <w:jc w:val="center"/>
              <w:rPr>
                <w:rFonts w:ascii="Calibri" w:hAnsi="Calibri" w:cstheme="minorHAnsi"/>
                <w:sz w:val="24"/>
                <w:szCs w:val="24"/>
              </w:rPr>
            </w:pPr>
          </w:p>
        </w:tc>
        <w:tc>
          <w:tcPr>
            <w:tcW w:w="1444" w:type="dxa"/>
            <w:shd w:val="clear" w:color="auto" w:fill="auto"/>
          </w:tcPr>
          <w:p w14:paraId="7247AE3E" w14:textId="207FA1C9" w:rsidR="008E5E11" w:rsidRPr="00DF0354" w:rsidRDefault="008E5E11" w:rsidP="008E5E11">
            <w:pPr>
              <w:snapToGrid w:val="0"/>
              <w:rPr>
                <w:rFonts w:ascii="Calibri" w:eastAsia="Andalus" w:hAnsi="Calibri" w:cstheme="minorHAnsi"/>
                <w:sz w:val="24"/>
                <w:szCs w:val="24"/>
              </w:rPr>
            </w:pPr>
          </w:p>
        </w:tc>
        <w:tc>
          <w:tcPr>
            <w:tcW w:w="3313" w:type="dxa"/>
            <w:shd w:val="clear" w:color="auto" w:fill="auto"/>
          </w:tcPr>
          <w:p w14:paraId="42F47749" w14:textId="6A5AE388"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791019D"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F7B28F"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B541D2" w:rsidRPr="00DF0354" w14:paraId="0119CC84" w14:textId="77777777" w:rsidTr="00B541D2">
        <w:tblPrEx>
          <w:tblCellMar>
            <w:left w:w="0" w:type="dxa"/>
            <w:right w:w="0" w:type="dxa"/>
          </w:tblCellMar>
        </w:tblPrEx>
        <w:trPr>
          <w:trHeight w:val="187"/>
        </w:trPr>
        <w:tc>
          <w:tcPr>
            <w:tcW w:w="425" w:type="dxa"/>
            <w:shd w:val="clear" w:color="auto" w:fill="auto"/>
          </w:tcPr>
          <w:p w14:paraId="7904ADE0" w14:textId="77777777" w:rsidR="00B541D2" w:rsidRPr="00DF0354" w:rsidRDefault="00B541D2" w:rsidP="00B541D2">
            <w:pPr>
              <w:snapToGrid w:val="0"/>
              <w:jc w:val="right"/>
              <w:rPr>
                <w:rFonts w:ascii="Calibri" w:hAnsi="Calibri" w:cstheme="minorHAnsi"/>
                <w:b/>
                <w:sz w:val="24"/>
                <w:szCs w:val="24"/>
              </w:rPr>
            </w:pPr>
          </w:p>
        </w:tc>
        <w:tc>
          <w:tcPr>
            <w:tcW w:w="495" w:type="dxa"/>
            <w:shd w:val="clear" w:color="auto" w:fill="auto"/>
            <w:vAlign w:val="center"/>
          </w:tcPr>
          <w:p w14:paraId="438F706C" w14:textId="5AA704E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6222" w:type="dxa"/>
            <w:gridSpan w:val="5"/>
            <w:shd w:val="clear" w:color="auto" w:fill="auto"/>
            <w:vAlign w:val="center"/>
          </w:tcPr>
          <w:p w14:paraId="70D8B76C" w14:textId="01F3D771" w:rsidR="00B541D2" w:rsidRPr="00DF0354" w:rsidRDefault="00B541D2" w:rsidP="00B541D2">
            <w:pPr>
              <w:snapToGrid w:val="0"/>
              <w:rPr>
                <w:rFonts w:ascii="Calibri" w:hAnsi="Calibri" w:cstheme="minorHAnsi"/>
                <w:sz w:val="24"/>
                <w:szCs w:val="24"/>
              </w:rPr>
            </w:pPr>
            <w:r w:rsidRPr="00DF0354">
              <w:rPr>
                <w:rFonts w:ascii="Calibri" w:hAnsi="Calibri" w:cstheme="minorHAnsi"/>
                <w:b/>
                <w:sz w:val="24"/>
                <w:szCs w:val="24"/>
              </w:rPr>
              <w:t>Commune</w:t>
            </w:r>
          </w:p>
        </w:tc>
        <w:tc>
          <w:tcPr>
            <w:tcW w:w="1133" w:type="dxa"/>
            <w:shd w:val="clear" w:color="auto" w:fill="auto"/>
            <w:vAlign w:val="center"/>
          </w:tcPr>
          <w:p w14:paraId="4501A26B"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6AC0CA32" w14:textId="77777777" w:rsidR="00B541D2" w:rsidRPr="00DF0354" w:rsidRDefault="00B541D2" w:rsidP="00B541D2">
            <w:pPr>
              <w:snapToGrid w:val="0"/>
              <w:rPr>
                <w:rFonts w:ascii="Calibri" w:hAnsi="Calibri" w:cstheme="minorHAnsi"/>
                <w:b/>
                <w:sz w:val="24"/>
                <w:szCs w:val="24"/>
              </w:rPr>
            </w:pPr>
          </w:p>
        </w:tc>
      </w:tr>
      <w:tr w:rsidR="008E5E11" w:rsidRPr="00DF0354" w14:paraId="3110B378" w14:textId="77777777" w:rsidTr="00B541D2">
        <w:tblPrEx>
          <w:tblCellMar>
            <w:left w:w="0" w:type="dxa"/>
            <w:right w:w="0" w:type="dxa"/>
          </w:tblCellMar>
        </w:tblPrEx>
        <w:trPr>
          <w:trHeight w:val="187"/>
        </w:trPr>
        <w:tc>
          <w:tcPr>
            <w:tcW w:w="425" w:type="dxa"/>
            <w:shd w:val="clear" w:color="auto" w:fill="auto"/>
          </w:tcPr>
          <w:p w14:paraId="02577164"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6FA5B130"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428B708E" w14:textId="486BF3CD"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rPr>
              <w:t>1</w:t>
            </w:r>
          </w:p>
        </w:tc>
        <w:tc>
          <w:tcPr>
            <w:tcW w:w="4757" w:type="dxa"/>
            <w:gridSpan w:val="2"/>
            <w:shd w:val="clear" w:color="auto" w:fill="auto"/>
            <w:vAlign w:val="center"/>
          </w:tcPr>
          <w:p w14:paraId="7A69DA90" w14:textId="6D20DB89"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rPr>
              <w:t>En direct</w:t>
            </w:r>
          </w:p>
        </w:tc>
        <w:tc>
          <w:tcPr>
            <w:tcW w:w="998" w:type="dxa"/>
            <w:gridSpan w:val="2"/>
            <w:shd w:val="clear" w:color="auto" w:fill="auto"/>
          </w:tcPr>
          <w:p w14:paraId="49F2C47E"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0168EB1F"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03CA28BA" w14:textId="77777777" w:rsidTr="00B541D2">
        <w:tblPrEx>
          <w:tblCellMar>
            <w:left w:w="0" w:type="dxa"/>
            <w:right w:w="0" w:type="dxa"/>
          </w:tblCellMar>
        </w:tblPrEx>
        <w:trPr>
          <w:trHeight w:val="187"/>
        </w:trPr>
        <w:tc>
          <w:tcPr>
            <w:tcW w:w="425" w:type="dxa"/>
            <w:shd w:val="clear" w:color="auto" w:fill="auto"/>
          </w:tcPr>
          <w:p w14:paraId="2882834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1F4083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9EC581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76E459A2" w14:textId="209316D3"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Via programme cohabitation/intégration</w:t>
            </w:r>
          </w:p>
        </w:tc>
        <w:tc>
          <w:tcPr>
            <w:tcW w:w="998" w:type="dxa"/>
            <w:gridSpan w:val="2"/>
            <w:shd w:val="clear" w:color="auto" w:fill="auto"/>
          </w:tcPr>
          <w:p w14:paraId="314F8FB1"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4484C3F"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555D7625" w14:textId="77777777" w:rsidTr="00B541D2">
        <w:tblPrEx>
          <w:tblCellMar>
            <w:left w:w="0" w:type="dxa"/>
            <w:right w:w="0" w:type="dxa"/>
          </w:tblCellMar>
        </w:tblPrEx>
        <w:trPr>
          <w:trHeight w:val="187"/>
        </w:trPr>
        <w:tc>
          <w:tcPr>
            <w:tcW w:w="425" w:type="dxa"/>
            <w:shd w:val="clear" w:color="auto" w:fill="auto"/>
          </w:tcPr>
          <w:p w14:paraId="5890F29A"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BB7DD2E"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67AD0261" w14:textId="3D49870F" w:rsidR="008E5E11" w:rsidRPr="00DF0354" w:rsidRDefault="008E5E11" w:rsidP="008E5E11">
            <w:pPr>
              <w:snapToGrid w:val="0"/>
              <w:jc w:val="center"/>
              <w:rPr>
                <w:rFonts w:ascii="Calibri" w:hAnsi="Calibri" w:cstheme="minorHAnsi"/>
                <w:sz w:val="24"/>
                <w:szCs w:val="24"/>
              </w:rPr>
            </w:pPr>
            <w:r>
              <w:rPr>
                <w:rFonts w:ascii="Calibri" w:hAnsi="Calibri" w:cstheme="minorHAnsi"/>
                <w:b/>
                <w:sz w:val="24"/>
                <w:szCs w:val="24"/>
              </w:rPr>
              <w:t>3</w:t>
            </w:r>
          </w:p>
        </w:tc>
        <w:tc>
          <w:tcPr>
            <w:tcW w:w="1444" w:type="dxa"/>
            <w:shd w:val="clear" w:color="auto" w:fill="auto"/>
          </w:tcPr>
          <w:p w14:paraId="734126D1" w14:textId="45DF6076"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57B0921"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C19EB5C"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967275B"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242983E6" w14:textId="77777777" w:rsidTr="00B541D2">
        <w:tblPrEx>
          <w:tblCellMar>
            <w:left w:w="0" w:type="dxa"/>
            <w:right w:w="0" w:type="dxa"/>
          </w:tblCellMar>
        </w:tblPrEx>
        <w:trPr>
          <w:trHeight w:val="187"/>
        </w:trPr>
        <w:tc>
          <w:tcPr>
            <w:tcW w:w="425" w:type="dxa"/>
            <w:shd w:val="clear" w:color="auto" w:fill="auto"/>
          </w:tcPr>
          <w:p w14:paraId="0A96A499"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50354325"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265DB9CF" w14:textId="484260A1" w:rsidR="008E5E11" w:rsidRPr="00DF0354" w:rsidRDefault="008E5E11" w:rsidP="008E5E11">
            <w:pPr>
              <w:snapToGrid w:val="0"/>
              <w:jc w:val="center"/>
              <w:rPr>
                <w:rFonts w:ascii="Calibri" w:hAnsi="Calibri" w:cstheme="minorHAnsi"/>
                <w:sz w:val="24"/>
                <w:szCs w:val="24"/>
              </w:rPr>
            </w:pPr>
          </w:p>
        </w:tc>
        <w:tc>
          <w:tcPr>
            <w:tcW w:w="1444" w:type="dxa"/>
            <w:shd w:val="clear" w:color="auto" w:fill="auto"/>
          </w:tcPr>
          <w:p w14:paraId="74AE0C18" w14:textId="67B5E5EB" w:rsidR="008E5E11" w:rsidRPr="00DF0354" w:rsidRDefault="008E5E11" w:rsidP="008E5E11">
            <w:pPr>
              <w:snapToGrid w:val="0"/>
              <w:rPr>
                <w:rFonts w:ascii="Calibri" w:eastAsia="Andalus" w:hAnsi="Calibri" w:cstheme="minorHAnsi"/>
                <w:sz w:val="24"/>
                <w:szCs w:val="24"/>
              </w:rPr>
            </w:pPr>
          </w:p>
        </w:tc>
        <w:tc>
          <w:tcPr>
            <w:tcW w:w="3313" w:type="dxa"/>
            <w:shd w:val="clear" w:color="auto" w:fill="auto"/>
          </w:tcPr>
          <w:p w14:paraId="5412E303"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39BD250"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3BE03A4E"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6F63B9BB" w14:textId="77777777" w:rsidTr="00B541D2">
        <w:tblPrEx>
          <w:tblCellMar>
            <w:left w:w="0" w:type="dxa"/>
            <w:right w:w="0" w:type="dxa"/>
          </w:tblCellMar>
        </w:tblPrEx>
        <w:trPr>
          <w:trHeight w:val="187"/>
        </w:trPr>
        <w:tc>
          <w:tcPr>
            <w:tcW w:w="425" w:type="dxa"/>
            <w:shd w:val="clear" w:color="auto" w:fill="auto"/>
          </w:tcPr>
          <w:p w14:paraId="51BE3D57"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A44088D"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3</w:t>
            </w:r>
          </w:p>
        </w:tc>
        <w:tc>
          <w:tcPr>
            <w:tcW w:w="6222" w:type="dxa"/>
            <w:gridSpan w:val="5"/>
            <w:shd w:val="clear" w:color="auto" w:fill="auto"/>
            <w:vAlign w:val="center"/>
          </w:tcPr>
          <w:p w14:paraId="73CE23A9" w14:textId="5CDFC0EC"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Région / ORBEM</w:t>
            </w:r>
          </w:p>
        </w:tc>
        <w:tc>
          <w:tcPr>
            <w:tcW w:w="1133" w:type="dxa"/>
            <w:shd w:val="clear" w:color="auto" w:fill="auto"/>
            <w:vAlign w:val="center"/>
          </w:tcPr>
          <w:p w14:paraId="26A90704" w14:textId="36C7FEBA" w:rsidR="001030D7" w:rsidRPr="00DF0354" w:rsidRDefault="001030D7" w:rsidP="001030D7">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463B099F" w14:textId="6EFE239C" w:rsidR="001030D7" w:rsidRPr="00DF0354" w:rsidRDefault="001030D7" w:rsidP="001030D7">
            <w:pPr>
              <w:snapToGrid w:val="0"/>
              <w:rPr>
                <w:rFonts w:ascii="Calibri" w:hAnsi="Calibri" w:cstheme="minorHAnsi"/>
                <w:b/>
                <w:sz w:val="24"/>
                <w:szCs w:val="24"/>
              </w:rPr>
            </w:pPr>
          </w:p>
        </w:tc>
      </w:tr>
      <w:tr w:rsidR="001030D7" w:rsidRPr="00DF0354" w14:paraId="6E310712" w14:textId="77777777" w:rsidTr="00B541D2">
        <w:tblPrEx>
          <w:tblCellMar>
            <w:left w:w="0" w:type="dxa"/>
            <w:right w:w="0" w:type="dxa"/>
          </w:tblCellMar>
        </w:tblPrEx>
        <w:trPr>
          <w:trHeight w:val="187"/>
        </w:trPr>
        <w:tc>
          <w:tcPr>
            <w:tcW w:w="425" w:type="dxa"/>
            <w:shd w:val="clear" w:color="auto" w:fill="auto"/>
          </w:tcPr>
          <w:p w14:paraId="5FD93537"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ADB699B"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3E6F24FE"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42AE5739" w14:textId="25847778"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Convention de partenariat</w:t>
            </w:r>
          </w:p>
        </w:tc>
        <w:tc>
          <w:tcPr>
            <w:tcW w:w="998" w:type="dxa"/>
            <w:gridSpan w:val="2"/>
            <w:shd w:val="clear" w:color="auto" w:fill="auto"/>
          </w:tcPr>
          <w:p w14:paraId="3554FD4D" w14:textId="77777777" w:rsidR="001030D7" w:rsidRPr="00DF0354" w:rsidRDefault="001030D7" w:rsidP="001030D7">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1886336A" w14:textId="77777777" w:rsidR="001030D7" w:rsidRPr="00DF0354" w:rsidRDefault="001030D7" w:rsidP="001030D7">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8E5E11" w:rsidRPr="00DF0354" w14:paraId="1E0E8297" w14:textId="77777777" w:rsidTr="00B541D2">
        <w:tblPrEx>
          <w:tblCellMar>
            <w:left w:w="0" w:type="dxa"/>
            <w:right w:w="0" w:type="dxa"/>
          </w:tblCellMar>
        </w:tblPrEx>
        <w:trPr>
          <w:trHeight w:val="187"/>
        </w:trPr>
        <w:tc>
          <w:tcPr>
            <w:tcW w:w="425" w:type="dxa"/>
            <w:shd w:val="clear" w:color="auto" w:fill="auto"/>
          </w:tcPr>
          <w:p w14:paraId="79B14A2C"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21776BF4"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7D752DC1" w14:textId="77777777"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lang w:val="en-US"/>
              </w:rPr>
              <w:t>2</w:t>
            </w:r>
          </w:p>
        </w:tc>
        <w:tc>
          <w:tcPr>
            <w:tcW w:w="4757" w:type="dxa"/>
            <w:gridSpan w:val="2"/>
            <w:shd w:val="clear" w:color="auto" w:fill="auto"/>
            <w:vAlign w:val="center"/>
          </w:tcPr>
          <w:p w14:paraId="13693536" w14:textId="65E7FFF2"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lang w:val="en-US"/>
              </w:rPr>
              <w:t>T.C.T.</w:t>
            </w:r>
          </w:p>
        </w:tc>
        <w:tc>
          <w:tcPr>
            <w:tcW w:w="998" w:type="dxa"/>
            <w:gridSpan w:val="2"/>
            <w:shd w:val="clear" w:color="auto" w:fill="auto"/>
          </w:tcPr>
          <w:p w14:paraId="462B01E7"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7AF4D7FA"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8E5E11" w:rsidRPr="00DF0354" w14:paraId="3EF83F15" w14:textId="77777777" w:rsidTr="00B541D2">
        <w:tblPrEx>
          <w:tblCellMar>
            <w:left w:w="0" w:type="dxa"/>
            <w:right w:w="0" w:type="dxa"/>
          </w:tblCellMar>
        </w:tblPrEx>
        <w:trPr>
          <w:trHeight w:val="187"/>
        </w:trPr>
        <w:tc>
          <w:tcPr>
            <w:tcW w:w="425" w:type="dxa"/>
            <w:shd w:val="clear" w:color="auto" w:fill="auto"/>
          </w:tcPr>
          <w:p w14:paraId="69E94229"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349C0C37"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618D7458" w14:textId="1B530E83"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lang w:val="en-US"/>
              </w:rPr>
              <w:t>3</w:t>
            </w:r>
          </w:p>
        </w:tc>
        <w:tc>
          <w:tcPr>
            <w:tcW w:w="4757" w:type="dxa"/>
            <w:gridSpan w:val="2"/>
            <w:shd w:val="clear" w:color="auto" w:fill="auto"/>
            <w:vAlign w:val="center"/>
          </w:tcPr>
          <w:p w14:paraId="19B915F8" w14:textId="1052E073"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lang w:val="en-US"/>
              </w:rPr>
              <w:t>A.C.S.</w:t>
            </w:r>
          </w:p>
        </w:tc>
        <w:tc>
          <w:tcPr>
            <w:tcW w:w="998" w:type="dxa"/>
            <w:gridSpan w:val="2"/>
            <w:shd w:val="clear" w:color="auto" w:fill="auto"/>
          </w:tcPr>
          <w:p w14:paraId="6C8C7DF8"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64C990BF"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11E9DB7D" w14:textId="77777777" w:rsidTr="00B541D2">
        <w:tblPrEx>
          <w:tblCellMar>
            <w:left w:w="0" w:type="dxa"/>
            <w:right w:w="0" w:type="dxa"/>
          </w:tblCellMar>
        </w:tblPrEx>
        <w:trPr>
          <w:trHeight w:val="187"/>
        </w:trPr>
        <w:tc>
          <w:tcPr>
            <w:tcW w:w="425" w:type="dxa"/>
            <w:shd w:val="clear" w:color="auto" w:fill="auto"/>
          </w:tcPr>
          <w:p w14:paraId="5E4AA63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D684E2"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0B4BF3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tcPr>
          <w:p w14:paraId="6117CCFC" w14:textId="56796714"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691FC812" w14:textId="031EC6D2"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34B434B"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961452C"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AA2282E" w14:textId="77777777" w:rsidTr="00B541D2">
        <w:tblPrEx>
          <w:tblCellMar>
            <w:left w:w="0" w:type="dxa"/>
            <w:right w:w="0" w:type="dxa"/>
          </w:tblCellMar>
        </w:tblPrEx>
        <w:trPr>
          <w:trHeight w:val="187"/>
        </w:trPr>
        <w:tc>
          <w:tcPr>
            <w:tcW w:w="425" w:type="dxa"/>
            <w:shd w:val="clear" w:color="auto" w:fill="auto"/>
          </w:tcPr>
          <w:p w14:paraId="336E65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D2E9440"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6EFA32D7" w14:textId="77777777" w:rsidR="001030D7" w:rsidRPr="00DF0354" w:rsidRDefault="001030D7" w:rsidP="001030D7">
            <w:pPr>
              <w:snapToGrid w:val="0"/>
              <w:jc w:val="center"/>
              <w:rPr>
                <w:rFonts w:ascii="Calibri" w:hAnsi="Calibri" w:cstheme="minorHAnsi"/>
                <w:b/>
                <w:sz w:val="24"/>
                <w:szCs w:val="24"/>
              </w:rPr>
            </w:pPr>
          </w:p>
        </w:tc>
        <w:tc>
          <w:tcPr>
            <w:tcW w:w="1444" w:type="dxa"/>
            <w:shd w:val="clear" w:color="auto" w:fill="auto"/>
          </w:tcPr>
          <w:p w14:paraId="0F7D48E9" w14:textId="77777777" w:rsidR="001030D7" w:rsidRPr="00DF0354" w:rsidRDefault="001030D7" w:rsidP="001030D7">
            <w:pPr>
              <w:snapToGrid w:val="0"/>
              <w:rPr>
                <w:rFonts w:ascii="Calibri" w:hAnsi="Calibri" w:cstheme="minorHAnsi"/>
                <w:sz w:val="24"/>
                <w:szCs w:val="24"/>
              </w:rPr>
            </w:pPr>
          </w:p>
        </w:tc>
        <w:tc>
          <w:tcPr>
            <w:tcW w:w="3313" w:type="dxa"/>
            <w:shd w:val="clear" w:color="auto" w:fill="auto"/>
          </w:tcPr>
          <w:p w14:paraId="5462CE36" w14:textId="6ECF7BCA"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D8DD6F7" w14:textId="54239EC1"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57CAA67" w14:textId="54ABF6DF" w:rsidR="001030D7" w:rsidRPr="00DF0354" w:rsidRDefault="001030D7"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090D6CE" w14:textId="77777777" w:rsidTr="00B541D2">
        <w:tblPrEx>
          <w:tblCellMar>
            <w:left w:w="0" w:type="dxa"/>
            <w:right w:w="0" w:type="dxa"/>
          </w:tblCellMar>
        </w:tblPrEx>
        <w:trPr>
          <w:trHeight w:val="187"/>
        </w:trPr>
        <w:tc>
          <w:tcPr>
            <w:tcW w:w="425" w:type="dxa"/>
            <w:shd w:val="clear" w:color="auto" w:fill="auto"/>
          </w:tcPr>
          <w:p w14:paraId="2116AF6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E54C2F5"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4</w:t>
            </w:r>
          </w:p>
        </w:tc>
        <w:tc>
          <w:tcPr>
            <w:tcW w:w="6222" w:type="dxa"/>
            <w:gridSpan w:val="5"/>
            <w:shd w:val="clear" w:color="auto" w:fill="auto"/>
            <w:vAlign w:val="center"/>
          </w:tcPr>
          <w:p w14:paraId="35AFD1C0" w14:textId="49FD7E10"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Fédéral</w:t>
            </w:r>
          </w:p>
        </w:tc>
        <w:tc>
          <w:tcPr>
            <w:tcW w:w="1133" w:type="dxa"/>
            <w:shd w:val="clear" w:color="auto" w:fill="auto"/>
            <w:vAlign w:val="center"/>
          </w:tcPr>
          <w:p w14:paraId="350E87DF" w14:textId="5781CD5F"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097F36AE" w14:textId="77777777" w:rsidR="001030D7" w:rsidRPr="00DF0354" w:rsidRDefault="001030D7" w:rsidP="001030D7">
            <w:pPr>
              <w:snapToGrid w:val="0"/>
              <w:jc w:val="right"/>
              <w:rPr>
                <w:rFonts w:ascii="Calibri" w:hAnsi="Calibri" w:cstheme="minorHAnsi"/>
                <w:sz w:val="24"/>
                <w:szCs w:val="24"/>
              </w:rPr>
            </w:pPr>
          </w:p>
        </w:tc>
      </w:tr>
      <w:tr w:rsidR="001030D7" w:rsidRPr="00DF0354" w14:paraId="6FBA8CFC" w14:textId="77777777" w:rsidTr="00B541D2">
        <w:tblPrEx>
          <w:tblCellMar>
            <w:left w:w="0" w:type="dxa"/>
            <w:right w:w="0" w:type="dxa"/>
          </w:tblCellMar>
        </w:tblPrEx>
        <w:trPr>
          <w:trHeight w:val="187"/>
        </w:trPr>
        <w:tc>
          <w:tcPr>
            <w:tcW w:w="425" w:type="dxa"/>
            <w:shd w:val="clear" w:color="auto" w:fill="auto"/>
          </w:tcPr>
          <w:p w14:paraId="3F8D699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F179327"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367510D7"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73F3170D" w14:textId="0A74592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Contrat de prévention</w:t>
            </w:r>
          </w:p>
        </w:tc>
        <w:tc>
          <w:tcPr>
            <w:tcW w:w="998" w:type="dxa"/>
            <w:gridSpan w:val="2"/>
            <w:shd w:val="clear" w:color="auto" w:fill="auto"/>
          </w:tcPr>
          <w:p w14:paraId="4FC8489B"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19637F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49EDB50" w14:textId="77777777" w:rsidTr="00B541D2">
        <w:tblPrEx>
          <w:tblCellMar>
            <w:left w:w="0" w:type="dxa"/>
            <w:right w:w="0" w:type="dxa"/>
          </w:tblCellMar>
        </w:tblPrEx>
        <w:trPr>
          <w:trHeight w:val="187"/>
        </w:trPr>
        <w:tc>
          <w:tcPr>
            <w:tcW w:w="425" w:type="dxa"/>
            <w:shd w:val="clear" w:color="auto" w:fill="auto"/>
          </w:tcPr>
          <w:p w14:paraId="62BF970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B12E97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F949F2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3B309BF8" w14:textId="2C8D4D24"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Contrat de sécurité</w:t>
            </w:r>
          </w:p>
        </w:tc>
        <w:tc>
          <w:tcPr>
            <w:tcW w:w="998" w:type="dxa"/>
            <w:gridSpan w:val="2"/>
            <w:shd w:val="clear" w:color="auto" w:fill="auto"/>
          </w:tcPr>
          <w:p w14:paraId="52DC4E5C" w14:textId="77777777" w:rsidR="001030D7" w:rsidRPr="00DF0354" w:rsidRDefault="001030D7" w:rsidP="001030D7">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68B71462" w14:textId="77777777" w:rsidR="001030D7" w:rsidRPr="00DF0354" w:rsidRDefault="001030D7" w:rsidP="001030D7">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41ECC99A" w14:textId="77777777" w:rsidTr="00B541D2">
        <w:tblPrEx>
          <w:tblCellMar>
            <w:left w:w="0" w:type="dxa"/>
            <w:right w:w="0" w:type="dxa"/>
          </w:tblCellMar>
        </w:tblPrEx>
        <w:trPr>
          <w:trHeight w:val="187"/>
        </w:trPr>
        <w:tc>
          <w:tcPr>
            <w:tcW w:w="425" w:type="dxa"/>
            <w:shd w:val="clear" w:color="auto" w:fill="auto"/>
          </w:tcPr>
          <w:p w14:paraId="2D504EFA" w14:textId="77777777" w:rsidR="001030D7" w:rsidRPr="00DF0354" w:rsidRDefault="001030D7" w:rsidP="001030D7">
            <w:pPr>
              <w:snapToGrid w:val="0"/>
              <w:jc w:val="right"/>
              <w:rPr>
                <w:rFonts w:ascii="Calibri" w:hAnsi="Calibri" w:cstheme="minorHAnsi"/>
                <w:b/>
                <w:sz w:val="24"/>
                <w:szCs w:val="24"/>
                <w:lang w:val="en-US"/>
              </w:rPr>
            </w:pPr>
          </w:p>
        </w:tc>
        <w:tc>
          <w:tcPr>
            <w:tcW w:w="495" w:type="dxa"/>
            <w:shd w:val="clear" w:color="auto" w:fill="auto"/>
            <w:vAlign w:val="center"/>
          </w:tcPr>
          <w:p w14:paraId="7CF28829" w14:textId="77777777" w:rsidR="001030D7" w:rsidRPr="00DF0354" w:rsidRDefault="001030D7" w:rsidP="001030D7">
            <w:pPr>
              <w:snapToGrid w:val="0"/>
              <w:jc w:val="center"/>
              <w:rPr>
                <w:rFonts w:ascii="Calibri" w:hAnsi="Calibri" w:cstheme="minorHAnsi"/>
                <w:b/>
                <w:sz w:val="24"/>
                <w:szCs w:val="24"/>
                <w:lang w:val="en-US"/>
              </w:rPr>
            </w:pPr>
          </w:p>
        </w:tc>
        <w:tc>
          <w:tcPr>
            <w:tcW w:w="467" w:type="dxa"/>
            <w:shd w:val="clear" w:color="auto" w:fill="auto"/>
            <w:vAlign w:val="center"/>
          </w:tcPr>
          <w:p w14:paraId="7F5E87B3" w14:textId="77777777" w:rsidR="001030D7" w:rsidRPr="00DF0354" w:rsidRDefault="001030D7" w:rsidP="001030D7">
            <w:pPr>
              <w:snapToGrid w:val="0"/>
              <w:jc w:val="center"/>
              <w:rPr>
                <w:rFonts w:ascii="Calibri" w:hAnsi="Calibri" w:cstheme="minorHAnsi"/>
                <w:sz w:val="24"/>
                <w:szCs w:val="24"/>
                <w:lang w:val="en-US"/>
              </w:rPr>
            </w:pPr>
            <w:r w:rsidRPr="00DF0354">
              <w:rPr>
                <w:rFonts w:ascii="Calibri" w:hAnsi="Calibri" w:cstheme="minorHAnsi"/>
                <w:b/>
                <w:sz w:val="24"/>
                <w:szCs w:val="24"/>
                <w:lang w:val="en-US"/>
              </w:rPr>
              <w:t>3</w:t>
            </w:r>
          </w:p>
        </w:tc>
        <w:tc>
          <w:tcPr>
            <w:tcW w:w="4757" w:type="dxa"/>
            <w:gridSpan w:val="2"/>
            <w:shd w:val="clear" w:color="auto" w:fill="auto"/>
            <w:vAlign w:val="center"/>
          </w:tcPr>
          <w:p w14:paraId="59E12ED7" w14:textId="43D53059" w:rsidR="001030D7" w:rsidRPr="00DF0354" w:rsidRDefault="001030D7" w:rsidP="001030D7">
            <w:pPr>
              <w:snapToGrid w:val="0"/>
              <w:rPr>
                <w:rFonts w:ascii="Calibri" w:hAnsi="Calibri" w:cstheme="minorHAnsi"/>
                <w:sz w:val="24"/>
                <w:szCs w:val="24"/>
                <w:lang w:val="en-US"/>
              </w:rPr>
            </w:pPr>
            <w:r w:rsidRPr="00DF0354">
              <w:rPr>
                <w:rFonts w:ascii="Calibri" w:hAnsi="Calibri" w:cstheme="minorHAnsi"/>
                <w:sz w:val="24"/>
                <w:szCs w:val="24"/>
                <w:lang w:val="en-US"/>
              </w:rPr>
              <w:t>F.E.S.C.</w:t>
            </w:r>
          </w:p>
        </w:tc>
        <w:tc>
          <w:tcPr>
            <w:tcW w:w="998" w:type="dxa"/>
            <w:gridSpan w:val="2"/>
            <w:shd w:val="clear" w:color="auto" w:fill="auto"/>
          </w:tcPr>
          <w:p w14:paraId="2ECED80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4364C8"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8147C92" w14:textId="77777777" w:rsidTr="00B541D2">
        <w:tblPrEx>
          <w:tblCellMar>
            <w:left w:w="0" w:type="dxa"/>
            <w:right w:w="0" w:type="dxa"/>
          </w:tblCellMar>
        </w:tblPrEx>
        <w:trPr>
          <w:trHeight w:val="187"/>
        </w:trPr>
        <w:tc>
          <w:tcPr>
            <w:tcW w:w="425" w:type="dxa"/>
            <w:shd w:val="clear" w:color="auto" w:fill="auto"/>
          </w:tcPr>
          <w:p w14:paraId="33FEF8E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7A09016"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5C47C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4757" w:type="dxa"/>
            <w:gridSpan w:val="2"/>
            <w:shd w:val="clear" w:color="auto" w:fill="auto"/>
            <w:vAlign w:val="center"/>
          </w:tcPr>
          <w:p w14:paraId="200E9A8B" w14:textId="64ACB11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Projets pilotes de prévention</w:t>
            </w:r>
          </w:p>
        </w:tc>
        <w:tc>
          <w:tcPr>
            <w:tcW w:w="998" w:type="dxa"/>
            <w:gridSpan w:val="2"/>
            <w:shd w:val="clear" w:color="auto" w:fill="auto"/>
          </w:tcPr>
          <w:p w14:paraId="6B4B82A9"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AE08820"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34C90D8" w14:textId="77777777" w:rsidTr="00B541D2">
        <w:tblPrEx>
          <w:tblCellMar>
            <w:left w:w="0" w:type="dxa"/>
            <w:right w:w="0" w:type="dxa"/>
          </w:tblCellMar>
        </w:tblPrEx>
        <w:trPr>
          <w:trHeight w:val="187"/>
        </w:trPr>
        <w:tc>
          <w:tcPr>
            <w:tcW w:w="425" w:type="dxa"/>
            <w:shd w:val="clear" w:color="auto" w:fill="auto"/>
          </w:tcPr>
          <w:p w14:paraId="14FBAE1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1652023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632BE6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4757" w:type="dxa"/>
            <w:gridSpan w:val="2"/>
            <w:shd w:val="clear" w:color="auto" w:fill="auto"/>
            <w:vAlign w:val="center"/>
          </w:tcPr>
          <w:p w14:paraId="263F32E2" w14:textId="50132C6E"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F.I.P.I. (montant global des conventions FIPI communal et associatifs)</w:t>
            </w:r>
          </w:p>
        </w:tc>
        <w:tc>
          <w:tcPr>
            <w:tcW w:w="998" w:type="dxa"/>
            <w:gridSpan w:val="2"/>
            <w:shd w:val="clear" w:color="auto" w:fill="auto"/>
            <w:vAlign w:val="center"/>
          </w:tcPr>
          <w:p w14:paraId="618FBC40"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6235CD46"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D0F1AAF" w14:textId="77777777" w:rsidTr="00B541D2">
        <w:tblPrEx>
          <w:tblCellMar>
            <w:left w:w="0" w:type="dxa"/>
            <w:right w:w="0" w:type="dxa"/>
          </w:tblCellMar>
        </w:tblPrEx>
        <w:trPr>
          <w:trHeight w:val="187"/>
        </w:trPr>
        <w:tc>
          <w:tcPr>
            <w:tcW w:w="425" w:type="dxa"/>
            <w:shd w:val="clear" w:color="auto" w:fill="auto"/>
          </w:tcPr>
          <w:p w14:paraId="5B5DA72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2E35B2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72D30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6</w:t>
            </w:r>
          </w:p>
        </w:tc>
        <w:tc>
          <w:tcPr>
            <w:tcW w:w="4757" w:type="dxa"/>
            <w:gridSpan w:val="2"/>
            <w:shd w:val="clear" w:color="auto" w:fill="auto"/>
            <w:vAlign w:val="center"/>
          </w:tcPr>
          <w:p w14:paraId="4C7BC95C" w14:textId="0A9C46B7"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Subsidiation via l'INAMI</w:t>
            </w:r>
          </w:p>
        </w:tc>
        <w:tc>
          <w:tcPr>
            <w:tcW w:w="998" w:type="dxa"/>
            <w:gridSpan w:val="2"/>
            <w:shd w:val="clear" w:color="auto" w:fill="auto"/>
          </w:tcPr>
          <w:p w14:paraId="43E8A7BD" w14:textId="3D63D0CD"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2124" w:type="dxa"/>
            <w:gridSpan w:val="2"/>
            <w:shd w:val="clear" w:color="auto" w:fill="auto"/>
          </w:tcPr>
          <w:p w14:paraId="40CA3B3F" w14:textId="5DAFC273" w:rsidR="001030D7" w:rsidRPr="00DF0354" w:rsidRDefault="001030D7" w:rsidP="001030D7">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2320B061" w14:textId="77777777" w:rsidTr="00B541D2">
        <w:tblPrEx>
          <w:tblCellMar>
            <w:left w:w="0" w:type="dxa"/>
            <w:right w:w="0" w:type="dxa"/>
          </w:tblCellMar>
        </w:tblPrEx>
        <w:trPr>
          <w:trHeight w:val="187"/>
        </w:trPr>
        <w:tc>
          <w:tcPr>
            <w:tcW w:w="425" w:type="dxa"/>
            <w:shd w:val="clear" w:color="auto" w:fill="auto"/>
          </w:tcPr>
          <w:p w14:paraId="2BEA5CC3"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58F57397"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B603E06"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7</w:t>
            </w:r>
          </w:p>
        </w:tc>
        <w:tc>
          <w:tcPr>
            <w:tcW w:w="1444" w:type="dxa"/>
            <w:shd w:val="clear" w:color="auto" w:fill="auto"/>
          </w:tcPr>
          <w:p w14:paraId="163841AD" w14:textId="28518A49"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073C46FE"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2E7C3A24"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ECF55EF"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B7A3064" w14:textId="77777777" w:rsidTr="00B541D2">
        <w:tblPrEx>
          <w:tblCellMar>
            <w:left w:w="0" w:type="dxa"/>
            <w:right w:w="0" w:type="dxa"/>
          </w:tblCellMar>
        </w:tblPrEx>
        <w:trPr>
          <w:trHeight w:val="187"/>
        </w:trPr>
        <w:tc>
          <w:tcPr>
            <w:tcW w:w="425" w:type="dxa"/>
            <w:shd w:val="clear" w:color="auto" w:fill="auto"/>
          </w:tcPr>
          <w:p w14:paraId="477FA5C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707CD64"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15F1FBD" w14:textId="0A1E45A6" w:rsidR="001030D7" w:rsidRPr="00DF0354" w:rsidRDefault="001030D7" w:rsidP="001030D7">
            <w:pPr>
              <w:snapToGrid w:val="0"/>
              <w:jc w:val="center"/>
              <w:rPr>
                <w:rFonts w:ascii="Calibri" w:hAnsi="Calibri" w:cstheme="minorHAnsi"/>
                <w:sz w:val="24"/>
                <w:szCs w:val="24"/>
              </w:rPr>
            </w:pPr>
          </w:p>
        </w:tc>
        <w:tc>
          <w:tcPr>
            <w:tcW w:w="1444" w:type="dxa"/>
            <w:shd w:val="clear" w:color="auto" w:fill="auto"/>
          </w:tcPr>
          <w:p w14:paraId="49516828" w14:textId="381B4B23" w:rsidR="001030D7" w:rsidRPr="00DF0354" w:rsidRDefault="001030D7" w:rsidP="001030D7">
            <w:pPr>
              <w:snapToGrid w:val="0"/>
              <w:rPr>
                <w:rFonts w:ascii="Calibri" w:eastAsia="Andalus" w:hAnsi="Calibri" w:cstheme="minorHAnsi"/>
                <w:sz w:val="24"/>
                <w:szCs w:val="24"/>
              </w:rPr>
            </w:pPr>
          </w:p>
        </w:tc>
        <w:tc>
          <w:tcPr>
            <w:tcW w:w="3313" w:type="dxa"/>
            <w:shd w:val="clear" w:color="auto" w:fill="auto"/>
          </w:tcPr>
          <w:p w14:paraId="53159FD8" w14:textId="5543C4B1"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FA20F1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729B53C"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2F01DB3" w14:textId="77777777" w:rsidTr="00B541D2">
        <w:tblPrEx>
          <w:tblCellMar>
            <w:left w:w="0" w:type="dxa"/>
            <w:right w:w="0" w:type="dxa"/>
          </w:tblCellMar>
        </w:tblPrEx>
        <w:trPr>
          <w:trHeight w:val="187"/>
        </w:trPr>
        <w:tc>
          <w:tcPr>
            <w:tcW w:w="425" w:type="dxa"/>
            <w:shd w:val="clear" w:color="auto" w:fill="auto"/>
          </w:tcPr>
          <w:p w14:paraId="37B069EB"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5DC340B"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5</w:t>
            </w:r>
          </w:p>
        </w:tc>
        <w:tc>
          <w:tcPr>
            <w:tcW w:w="6222" w:type="dxa"/>
            <w:gridSpan w:val="5"/>
            <w:shd w:val="clear" w:color="auto" w:fill="auto"/>
            <w:vAlign w:val="center"/>
          </w:tcPr>
          <w:p w14:paraId="5D2838B5" w14:textId="2E5CEB0E"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Supranational, Union européenne</w:t>
            </w:r>
          </w:p>
        </w:tc>
        <w:tc>
          <w:tcPr>
            <w:tcW w:w="1133" w:type="dxa"/>
            <w:shd w:val="clear" w:color="auto" w:fill="auto"/>
            <w:vAlign w:val="center"/>
          </w:tcPr>
          <w:p w14:paraId="6B146F0A" w14:textId="7F6D1A2B"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09F4B312" w14:textId="77777777" w:rsidR="001030D7" w:rsidRPr="00DF0354" w:rsidRDefault="001030D7" w:rsidP="001030D7">
            <w:pPr>
              <w:snapToGrid w:val="0"/>
              <w:jc w:val="right"/>
              <w:rPr>
                <w:rFonts w:ascii="Calibri" w:hAnsi="Calibri" w:cstheme="minorHAnsi"/>
                <w:sz w:val="24"/>
                <w:szCs w:val="24"/>
              </w:rPr>
            </w:pPr>
          </w:p>
        </w:tc>
      </w:tr>
      <w:tr w:rsidR="001030D7" w:rsidRPr="00DF0354" w14:paraId="371A69C9" w14:textId="77777777" w:rsidTr="00B541D2">
        <w:tblPrEx>
          <w:tblCellMar>
            <w:left w:w="0" w:type="dxa"/>
            <w:right w:w="0" w:type="dxa"/>
          </w:tblCellMar>
        </w:tblPrEx>
        <w:trPr>
          <w:trHeight w:val="187"/>
        </w:trPr>
        <w:tc>
          <w:tcPr>
            <w:tcW w:w="425" w:type="dxa"/>
            <w:shd w:val="clear" w:color="auto" w:fill="auto"/>
          </w:tcPr>
          <w:p w14:paraId="20B0252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08E542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0F3F8090"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094427D8" w14:textId="5B32E803" w:rsidR="001030D7" w:rsidRPr="00DF0354" w:rsidRDefault="001030D7" w:rsidP="001030D7">
            <w:pPr>
              <w:snapToGrid w:val="0"/>
              <w:rPr>
                <w:rFonts w:ascii="Calibri" w:hAnsi="Calibri" w:cstheme="minorHAnsi"/>
                <w:sz w:val="24"/>
                <w:szCs w:val="24"/>
              </w:rPr>
            </w:pPr>
            <w:proofErr w:type="spellStart"/>
            <w:r w:rsidRPr="00DF0354">
              <w:rPr>
                <w:rFonts w:ascii="Calibri" w:hAnsi="Calibri" w:cstheme="minorHAnsi"/>
                <w:sz w:val="24"/>
                <w:szCs w:val="24"/>
              </w:rPr>
              <w:t>Now</w:t>
            </w:r>
            <w:proofErr w:type="spellEnd"/>
          </w:p>
        </w:tc>
        <w:tc>
          <w:tcPr>
            <w:tcW w:w="998" w:type="dxa"/>
            <w:gridSpan w:val="2"/>
            <w:shd w:val="clear" w:color="auto" w:fill="auto"/>
          </w:tcPr>
          <w:p w14:paraId="16B934E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A304F6C" w14:textId="46E10EEC"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14C0F6E" w14:textId="77777777" w:rsidTr="00B541D2">
        <w:tblPrEx>
          <w:tblCellMar>
            <w:left w:w="0" w:type="dxa"/>
            <w:right w:w="0" w:type="dxa"/>
          </w:tblCellMar>
        </w:tblPrEx>
        <w:trPr>
          <w:trHeight w:val="187"/>
        </w:trPr>
        <w:tc>
          <w:tcPr>
            <w:tcW w:w="425" w:type="dxa"/>
            <w:shd w:val="clear" w:color="auto" w:fill="auto"/>
          </w:tcPr>
          <w:p w14:paraId="282AA803"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77C475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5CAB78A" w14:textId="6CF3C22D"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0CF01389" w14:textId="4AFB9E98"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Horizon</w:t>
            </w:r>
          </w:p>
        </w:tc>
        <w:tc>
          <w:tcPr>
            <w:tcW w:w="998" w:type="dxa"/>
            <w:gridSpan w:val="2"/>
            <w:shd w:val="clear" w:color="auto" w:fill="auto"/>
          </w:tcPr>
          <w:p w14:paraId="712A1F8C" w14:textId="77AF606E"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8092136" w14:textId="5AE35A0B" w:rsidR="001030D7" w:rsidRPr="00DF0354" w:rsidRDefault="001030D7"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DF7E128" w14:textId="77777777" w:rsidTr="00B541D2">
        <w:tblPrEx>
          <w:tblCellMar>
            <w:left w:w="0" w:type="dxa"/>
            <w:right w:w="0" w:type="dxa"/>
          </w:tblCellMar>
        </w:tblPrEx>
        <w:trPr>
          <w:trHeight w:val="187"/>
        </w:trPr>
        <w:tc>
          <w:tcPr>
            <w:tcW w:w="425" w:type="dxa"/>
            <w:shd w:val="clear" w:color="auto" w:fill="auto"/>
          </w:tcPr>
          <w:p w14:paraId="6C58C3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446F7D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19ED68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4757" w:type="dxa"/>
            <w:gridSpan w:val="2"/>
            <w:shd w:val="clear" w:color="auto" w:fill="auto"/>
            <w:vAlign w:val="center"/>
          </w:tcPr>
          <w:p w14:paraId="7D7EDD11" w14:textId="32000F73"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Fonds Social Européen</w:t>
            </w:r>
          </w:p>
        </w:tc>
        <w:tc>
          <w:tcPr>
            <w:tcW w:w="998" w:type="dxa"/>
            <w:gridSpan w:val="2"/>
            <w:shd w:val="clear" w:color="auto" w:fill="auto"/>
          </w:tcPr>
          <w:p w14:paraId="06F3BFA7"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0C217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66DF2763" w14:textId="77777777" w:rsidTr="00B541D2">
        <w:tblPrEx>
          <w:tblCellMar>
            <w:left w:w="0" w:type="dxa"/>
            <w:right w:w="0" w:type="dxa"/>
          </w:tblCellMar>
        </w:tblPrEx>
        <w:trPr>
          <w:trHeight w:val="187"/>
        </w:trPr>
        <w:tc>
          <w:tcPr>
            <w:tcW w:w="425" w:type="dxa"/>
            <w:shd w:val="clear" w:color="auto" w:fill="auto"/>
          </w:tcPr>
          <w:p w14:paraId="0985A82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791AEB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AE8CA0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tcPr>
          <w:p w14:paraId="2F9B015A" w14:textId="475D8DA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688FA3DF" w14:textId="620827F8"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98E9B78"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EEF354B" w14:textId="0E4E18F4" w:rsidR="001030D7" w:rsidRPr="00DF0354" w:rsidRDefault="0038150A"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06FB9CA5" w14:textId="77777777" w:rsidTr="00B541D2">
        <w:tblPrEx>
          <w:tblCellMar>
            <w:left w:w="0" w:type="dxa"/>
            <w:right w:w="0" w:type="dxa"/>
          </w:tblCellMar>
        </w:tblPrEx>
        <w:trPr>
          <w:trHeight w:val="187"/>
        </w:trPr>
        <w:tc>
          <w:tcPr>
            <w:tcW w:w="425" w:type="dxa"/>
            <w:shd w:val="clear" w:color="auto" w:fill="auto"/>
          </w:tcPr>
          <w:p w14:paraId="7CD29D60"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36EC64CF" w14:textId="37DF431E" w:rsidR="008E5E11" w:rsidRPr="00DF0354" w:rsidRDefault="008E5E11" w:rsidP="008E5E11">
            <w:pPr>
              <w:snapToGrid w:val="0"/>
              <w:jc w:val="center"/>
              <w:rPr>
                <w:rFonts w:ascii="Calibri" w:hAnsi="Calibri" w:cstheme="minorHAnsi"/>
                <w:b/>
                <w:sz w:val="24"/>
                <w:szCs w:val="24"/>
              </w:rPr>
            </w:pPr>
            <w:r w:rsidRPr="00DF0354">
              <w:rPr>
                <w:rFonts w:ascii="Calibri" w:hAnsi="Calibri" w:cstheme="minorHAnsi"/>
                <w:b/>
                <w:sz w:val="24"/>
                <w:szCs w:val="24"/>
              </w:rPr>
              <w:t>6</w:t>
            </w:r>
          </w:p>
        </w:tc>
        <w:tc>
          <w:tcPr>
            <w:tcW w:w="6222" w:type="dxa"/>
            <w:gridSpan w:val="5"/>
            <w:shd w:val="clear" w:color="auto" w:fill="auto"/>
          </w:tcPr>
          <w:p w14:paraId="25E439A2" w14:textId="31548DD6" w:rsidR="008E5E11" w:rsidRPr="00DF0354" w:rsidRDefault="008E5E11" w:rsidP="008E5E11">
            <w:pPr>
              <w:snapToGrid w:val="0"/>
              <w:rPr>
                <w:rFonts w:ascii="Calibri" w:hAnsi="Calibri" w:cstheme="minorHAnsi"/>
                <w:sz w:val="24"/>
                <w:szCs w:val="24"/>
              </w:rPr>
            </w:pPr>
            <w:r w:rsidRPr="00DF0354">
              <w:rPr>
                <w:rFonts w:ascii="Calibri" w:hAnsi="Calibri" w:cstheme="minorHAnsi"/>
                <w:b/>
                <w:sz w:val="24"/>
                <w:szCs w:val="24"/>
              </w:rPr>
              <w:t>Autres</w:t>
            </w:r>
          </w:p>
        </w:tc>
        <w:tc>
          <w:tcPr>
            <w:tcW w:w="1133" w:type="dxa"/>
            <w:shd w:val="clear" w:color="auto" w:fill="auto"/>
            <w:vAlign w:val="center"/>
          </w:tcPr>
          <w:p w14:paraId="3F83CCED" w14:textId="77777777" w:rsidR="008E5E11" w:rsidRPr="00DF0354" w:rsidRDefault="008E5E11" w:rsidP="008E5E11">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3E59681B" w14:textId="77777777" w:rsidR="008E5E11" w:rsidRPr="00DF0354" w:rsidRDefault="008E5E11" w:rsidP="008E5E11">
            <w:pPr>
              <w:snapToGrid w:val="0"/>
              <w:jc w:val="right"/>
              <w:rPr>
                <w:rFonts w:ascii="Calibri" w:hAnsi="Calibri" w:cstheme="minorHAnsi"/>
                <w:sz w:val="24"/>
                <w:szCs w:val="24"/>
              </w:rPr>
            </w:pPr>
          </w:p>
        </w:tc>
      </w:tr>
      <w:tr w:rsidR="001030D7" w:rsidRPr="00DF0354" w14:paraId="38C3776F" w14:textId="77777777" w:rsidTr="00B541D2">
        <w:tblPrEx>
          <w:tblCellMar>
            <w:left w:w="0" w:type="dxa"/>
            <w:right w:w="0" w:type="dxa"/>
          </w:tblCellMar>
        </w:tblPrEx>
        <w:trPr>
          <w:trHeight w:val="187"/>
        </w:trPr>
        <w:tc>
          <w:tcPr>
            <w:tcW w:w="9266" w:type="dxa"/>
            <w:gridSpan w:val="9"/>
            <w:shd w:val="clear" w:color="auto" w:fill="auto"/>
          </w:tcPr>
          <w:p w14:paraId="2EFC6038" w14:textId="77777777" w:rsidR="001030D7" w:rsidRPr="00DF0354" w:rsidRDefault="001030D7" w:rsidP="001030D7">
            <w:pPr>
              <w:snapToGrid w:val="0"/>
              <w:jc w:val="right"/>
              <w:rPr>
                <w:rFonts w:ascii="Calibri" w:hAnsi="Calibri" w:cstheme="minorHAnsi"/>
                <w:sz w:val="24"/>
                <w:szCs w:val="24"/>
              </w:rPr>
            </w:pPr>
          </w:p>
        </w:tc>
      </w:tr>
      <w:tr w:rsidR="001030D7" w:rsidRPr="00DF0354" w14:paraId="44663067" w14:textId="77777777" w:rsidTr="00B541D2">
        <w:tblPrEx>
          <w:tblCellMar>
            <w:left w:w="0" w:type="dxa"/>
            <w:right w:w="0" w:type="dxa"/>
          </w:tblCellMar>
        </w:tblPrEx>
        <w:trPr>
          <w:trHeight w:val="187"/>
        </w:trPr>
        <w:tc>
          <w:tcPr>
            <w:tcW w:w="425" w:type="dxa"/>
            <w:shd w:val="clear" w:color="auto" w:fill="E7E6E6" w:themeFill="background2"/>
          </w:tcPr>
          <w:p w14:paraId="3DC9A960"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74/</w:t>
            </w:r>
          </w:p>
        </w:tc>
        <w:tc>
          <w:tcPr>
            <w:tcW w:w="7850" w:type="dxa"/>
            <w:gridSpan w:val="7"/>
            <w:shd w:val="clear" w:color="auto" w:fill="E7E6E6" w:themeFill="background2"/>
            <w:vAlign w:val="center"/>
          </w:tcPr>
          <w:p w14:paraId="0C4E5551" w14:textId="5A659295"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Subsides en capital</w:t>
            </w:r>
          </w:p>
        </w:tc>
        <w:tc>
          <w:tcPr>
            <w:tcW w:w="991" w:type="dxa"/>
            <w:shd w:val="clear" w:color="auto" w:fill="E7E6E6" w:themeFill="background2"/>
            <w:vAlign w:val="center"/>
          </w:tcPr>
          <w:p w14:paraId="342BBFC5" w14:textId="3A3E605B"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8E5E11" w:rsidRPr="00DF0354" w14:paraId="7B324C79" w14:textId="77777777" w:rsidTr="00B541D2">
        <w:tblPrEx>
          <w:tblCellMar>
            <w:left w:w="0" w:type="dxa"/>
            <w:right w:w="0" w:type="dxa"/>
          </w:tblCellMar>
        </w:tblPrEx>
        <w:trPr>
          <w:trHeight w:val="187"/>
        </w:trPr>
        <w:tc>
          <w:tcPr>
            <w:tcW w:w="425" w:type="dxa"/>
            <w:shd w:val="clear" w:color="auto" w:fill="auto"/>
          </w:tcPr>
          <w:p w14:paraId="4F0B1A57"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77FE4E53" w14:textId="15C1F6D0" w:rsidR="008E5E11" w:rsidRPr="00DF0354" w:rsidRDefault="008E5E11" w:rsidP="008E5E11">
            <w:pPr>
              <w:snapToGrid w:val="0"/>
              <w:jc w:val="center"/>
              <w:rPr>
                <w:rFonts w:ascii="Calibri" w:hAnsi="Calibri" w:cstheme="minorHAnsi"/>
                <w:b/>
                <w:sz w:val="24"/>
                <w:szCs w:val="24"/>
              </w:rPr>
            </w:pPr>
          </w:p>
        </w:tc>
        <w:tc>
          <w:tcPr>
            <w:tcW w:w="6222" w:type="dxa"/>
            <w:gridSpan w:val="5"/>
            <w:shd w:val="clear" w:color="auto" w:fill="auto"/>
            <w:vAlign w:val="center"/>
          </w:tcPr>
          <w:p w14:paraId="720FB45E" w14:textId="6B0F7E67" w:rsidR="008E5E11" w:rsidRPr="00DF0354" w:rsidRDefault="008E5E11" w:rsidP="008E5E11">
            <w:pPr>
              <w:snapToGrid w:val="0"/>
              <w:rPr>
                <w:rFonts w:ascii="Calibri" w:hAnsi="Calibri" w:cstheme="minorHAnsi"/>
                <w:sz w:val="24"/>
                <w:szCs w:val="24"/>
              </w:rPr>
            </w:pPr>
            <w:r w:rsidRPr="00DF0354">
              <w:rPr>
                <w:rFonts w:ascii="Calibri" w:hAnsi="Calibri" w:cstheme="minorHAnsi"/>
                <w:sz w:val="24"/>
                <w:szCs w:val="24"/>
              </w:rPr>
              <w:t>Amortissements et investissements</w:t>
            </w:r>
          </w:p>
        </w:tc>
        <w:tc>
          <w:tcPr>
            <w:tcW w:w="1133" w:type="dxa"/>
            <w:shd w:val="clear" w:color="auto" w:fill="auto"/>
            <w:vAlign w:val="center"/>
          </w:tcPr>
          <w:p w14:paraId="5F8781D8" w14:textId="77777777" w:rsidR="008E5E11" w:rsidRPr="00DF0354" w:rsidRDefault="008E5E11" w:rsidP="008E5E11">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6C8D1382" w14:textId="77777777" w:rsidR="008E5E11" w:rsidRPr="00DF0354" w:rsidRDefault="008E5E11" w:rsidP="008E5E11">
            <w:pPr>
              <w:snapToGrid w:val="0"/>
              <w:jc w:val="right"/>
              <w:rPr>
                <w:rFonts w:ascii="Calibri" w:hAnsi="Calibri" w:cstheme="minorHAnsi"/>
                <w:sz w:val="24"/>
                <w:szCs w:val="24"/>
              </w:rPr>
            </w:pPr>
          </w:p>
        </w:tc>
      </w:tr>
      <w:tr w:rsidR="001030D7" w:rsidRPr="00DF0354" w14:paraId="2C45E05F" w14:textId="77777777" w:rsidTr="00B541D2">
        <w:tblPrEx>
          <w:tblCellMar>
            <w:left w:w="0" w:type="dxa"/>
            <w:right w:w="0" w:type="dxa"/>
          </w:tblCellMar>
        </w:tblPrEx>
        <w:trPr>
          <w:trHeight w:val="187"/>
        </w:trPr>
        <w:tc>
          <w:tcPr>
            <w:tcW w:w="9266" w:type="dxa"/>
            <w:gridSpan w:val="9"/>
            <w:shd w:val="clear" w:color="auto" w:fill="auto"/>
          </w:tcPr>
          <w:p w14:paraId="2C9DE76F" w14:textId="77777777" w:rsidR="001030D7" w:rsidRPr="00DF0354" w:rsidRDefault="001030D7" w:rsidP="001030D7">
            <w:pPr>
              <w:snapToGrid w:val="0"/>
              <w:jc w:val="right"/>
              <w:rPr>
                <w:rFonts w:ascii="Calibri" w:hAnsi="Calibri" w:cstheme="minorHAnsi"/>
                <w:sz w:val="24"/>
                <w:szCs w:val="24"/>
              </w:rPr>
            </w:pPr>
          </w:p>
        </w:tc>
      </w:tr>
      <w:tr w:rsidR="001030D7" w:rsidRPr="00DF0354" w14:paraId="6DCD500A" w14:textId="77777777" w:rsidTr="00B541D2">
        <w:tblPrEx>
          <w:tblCellMar>
            <w:left w:w="0" w:type="dxa"/>
            <w:right w:w="0" w:type="dxa"/>
          </w:tblCellMar>
        </w:tblPrEx>
        <w:trPr>
          <w:trHeight w:val="187"/>
        </w:trPr>
        <w:tc>
          <w:tcPr>
            <w:tcW w:w="425" w:type="dxa"/>
            <w:shd w:val="clear" w:color="auto" w:fill="E7E6E6" w:themeFill="background2"/>
          </w:tcPr>
          <w:p w14:paraId="0FBD78AD"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lastRenderedPageBreak/>
              <w:t>75/</w:t>
            </w:r>
          </w:p>
        </w:tc>
        <w:tc>
          <w:tcPr>
            <w:tcW w:w="7850" w:type="dxa"/>
            <w:gridSpan w:val="7"/>
            <w:shd w:val="clear" w:color="auto" w:fill="E7E6E6" w:themeFill="background2"/>
            <w:vAlign w:val="center"/>
          </w:tcPr>
          <w:p w14:paraId="3538CE21" w14:textId="68EE1E67"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Produits financiers</w:t>
            </w:r>
          </w:p>
        </w:tc>
        <w:tc>
          <w:tcPr>
            <w:tcW w:w="991" w:type="dxa"/>
            <w:shd w:val="clear" w:color="auto" w:fill="E7E6E6" w:themeFill="background2"/>
            <w:vAlign w:val="center"/>
          </w:tcPr>
          <w:p w14:paraId="5F489444" w14:textId="5F095546"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2A8185F7" w14:textId="77777777" w:rsidTr="00B541D2">
        <w:tblPrEx>
          <w:tblCellMar>
            <w:left w:w="0" w:type="dxa"/>
            <w:right w:w="0" w:type="dxa"/>
          </w:tblCellMar>
        </w:tblPrEx>
        <w:trPr>
          <w:trHeight w:val="187"/>
        </w:trPr>
        <w:tc>
          <w:tcPr>
            <w:tcW w:w="9266" w:type="dxa"/>
            <w:gridSpan w:val="9"/>
            <w:shd w:val="clear" w:color="auto" w:fill="auto"/>
          </w:tcPr>
          <w:p w14:paraId="5E5FC9A4" w14:textId="77777777" w:rsidR="001030D7" w:rsidRPr="00DF0354" w:rsidRDefault="001030D7" w:rsidP="001030D7">
            <w:pPr>
              <w:snapToGrid w:val="0"/>
              <w:jc w:val="right"/>
              <w:rPr>
                <w:rFonts w:ascii="Calibri" w:hAnsi="Calibri" w:cstheme="minorHAnsi"/>
                <w:sz w:val="24"/>
                <w:szCs w:val="24"/>
              </w:rPr>
            </w:pPr>
          </w:p>
        </w:tc>
      </w:tr>
      <w:tr w:rsidR="001030D7" w:rsidRPr="00DF0354" w14:paraId="5D2647B1" w14:textId="77777777" w:rsidTr="00B541D2">
        <w:tblPrEx>
          <w:tblCellMar>
            <w:left w:w="0" w:type="dxa"/>
            <w:right w:w="0" w:type="dxa"/>
          </w:tblCellMar>
        </w:tblPrEx>
        <w:trPr>
          <w:trHeight w:val="187"/>
        </w:trPr>
        <w:tc>
          <w:tcPr>
            <w:tcW w:w="425" w:type="dxa"/>
            <w:shd w:val="clear" w:color="auto" w:fill="E7E6E6" w:themeFill="background2"/>
          </w:tcPr>
          <w:p w14:paraId="45FD1BD6"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76/</w:t>
            </w:r>
          </w:p>
        </w:tc>
        <w:tc>
          <w:tcPr>
            <w:tcW w:w="7850" w:type="dxa"/>
            <w:gridSpan w:val="7"/>
            <w:shd w:val="clear" w:color="auto" w:fill="E7E6E6" w:themeFill="background2"/>
            <w:vAlign w:val="center"/>
          </w:tcPr>
          <w:p w14:paraId="52513B1C" w14:textId="05D36A98"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Produits exceptionnels</w:t>
            </w:r>
          </w:p>
        </w:tc>
        <w:tc>
          <w:tcPr>
            <w:tcW w:w="991" w:type="dxa"/>
            <w:shd w:val="clear" w:color="auto" w:fill="E7E6E6" w:themeFill="background2"/>
            <w:vAlign w:val="center"/>
          </w:tcPr>
          <w:p w14:paraId="11559191" w14:textId="1256C1AA"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429ABF40" w14:textId="77777777" w:rsidTr="00B541D2">
        <w:tblPrEx>
          <w:tblCellMar>
            <w:left w:w="0" w:type="dxa"/>
            <w:right w:w="0" w:type="dxa"/>
          </w:tblCellMar>
        </w:tblPrEx>
        <w:trPr>
          <w:trHeight w:val="187"/>
        </w:trPr>
        <w:tc>
          <w:tcPr>
            <w:tcW w:w="9266" w:type="dxa"/>
            <w:gridSpan w:val="9"/>
            <w:shd w:val="clear" w:color="auto" w:fill="auto"/>
          </w:tcPr>
          <w:p w14:paraId="1DCBA0A1" w14:textId="77777777" w:rsidR="001030D7" w:rsidRPr="00DF0354" w:rsidRDefault="001030D7" w:rsidP="001030D7">
            <w:pPr>
              <w:snapToGrid w:val="0"/>
              <w:jc w:val="right"/>
              <w:rPr>
                <w:rFonts w:ascii="Calibri" w:hAnsi="Calibri" w:cstheme="minorHAnsi"/>
                <w:sz w:val="24"/>
                <w:szCs w:val="24"/>
              </w:rPr>
            </w:pPr>
          </w:p>
        </w:tc>
      </w:tr>
      <w:tr w:rsidR="001030D7" w:rsidRPr="00DF0354" w14:paraId="2E7B4F0A" w14:textId="77777777" w:rsidTr="00B541D2">
        <w:tblPrEx>
          <w:tblCellMar>
            <w:left w:w="0" w:type="dxa"/>
            <w:right w:w="0" w:type="dxa"/>
          </w:tblCellMar>
        </w:tblPrEx>
        <w:trPr>
          <w:trHeight w:val="187"/>
        </w:trPr>
        <w:tc>
          <w:tcPr>
            <w:tcW w:w="8275" w:type="dxa"/>
            <w:gridSpan w:val="8"/>
            <w:shd w:val="clear" w:color="auto" w:fill="D0CECE" w:themeFill="background2" w:themeFillShade="E6"/>
            <w:vAlign w:val="center"/>
          </w:tcPr>
          <w:p w14:paraId="637B5E64" w14:textId="2F9BCA7D"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TOTAL RECETTES :</w:t>
            </w:r>
          </w:p>
        </w:tc>
        <w:tc>
          <w:tcPr>
            <w:tcW w:w="991" w:type="dxa"/>
            <w:shd w:val="clear" w:color="auto" w:fill="D0CECE" w:themeFill="background2" w:themeFillShade="E6"/>
            <w:vAlign w:val="center"/>
          </w:tcPr>
          <w:p w14:paraId="0EE10191" w14:textId="1C50FB73"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bl>
    <w:p w14:paraId="7024F662" w14:textId="217B8547" w:rsidR="00F5C108" w:rsidRPr="00B541D2" w:rsidRDefault="00F5C108">
      <w:pPr>
        <w:rPr>
          <w:rFonts w:ascii="Calibri" w:hAnsi="Calibri" w:cstheme="minorBidi"/>
          <w:sz w:val="20"/>
          <w:szCs w:val="20"/>
        </w:rPr>
      </w:pPr>
    </w:p>
    <w:tbl>
      <w:tblPr>
        <w:tblpPr w:leftFromText="141" w:rightFromText="141" w:vertAnchor="text" w:horzAnchor="margin" w:tblpXSpec="center" w:tblpY="174"/>
        <w:tblW w:w="10806" w:type="dxa"/>
        <w:tblLayout w:type="fixed"/>
        <w:tblCellMar>
          <w:left w:w="0" w:type="dxa"/>
          <w:right w:w="0" w:type="dxa"/>
        </w:tblCellMar>
        <w:tblLook w:val="0000" w:firstRow="0" w:lastRow="0" w:firstColumn="0" w:lastColumn="0" w:noHBand="0" w:noVBand="0"/>
      </w:tblPr>
      <w:tblGrid>
        <w:gridCol w:w="470"/>
        <w:gridCol w:w="470"/>
        <w:gridCol w:w="469"/>
        <w:gridCol w:w="484"/>
        <w:gridCol w:w="1450"/>
        <w:gridCol w:w="54"/>
        <w:gridCol w:w="3748"/>
        <w:gridCol w:w="30"/>
        <w:gridCol w:w="1443"/>
        <w:gridCol w:w="24"/>
        <w:gridCol w:w="1419"/>
        <w:gridCol w:w="745"/>
      </w:tblGrid>
      <w:tr w:rsidR="001E21A9" w:rsidRPr="00DF0354" w14:paraId="5F0CF989" w14:textId="77777777" w:rsidTr="001E410B">
        <w:trPr>
          <w:trHeight w:val="221"/>
        </w:trPr>
        <w:tc>
          <w:tcPr>
            <w:tcW w:w="10806" w:type="dxa"/>
            <w:gridSpan w:val="12"/>
            <w:shd w:val="clear" w:color="auto" w:fill="D0CECE" w:themeFill="background2" w:themeFillShade="E6"/>
          </w:tcPr>
          <w:p w14:paraId="476DEC3F" w14:textId="47B862B5" w:rsidR="001E21A9" w:rsidRPr="00DF0354" w:rsidRDefault="001E21A9" w:rsidP="006F0EE8">
            <w:pPr>
              <w:snapToGrid w:val="0"/>
              <w:rPr>
                <w:rFonts w:ascii="Calibri" w:hAnsi="Calibri" w:cstheme="minorHAnsi"/>
                <w:b/>
                <w:sz w:val="24"/>
                <w:szCs w:val="24"/>
              </w:rPr>
            </w:pPr>
            <w:r w:rsidRPr="00DF0354">
              <w:rPr>
                <w:rFonts w:ascii="Calibri" w:hAnsi="Calibri" w:cstheme="minorHAnsi"/>
                <w:b/>
                <w:sz w:val="24"/>
                <w:szCs w:val="24"/>
              </w:rPr>
              <w:t>Dépenses</w:t>
            </w:r>
          </w:p>
        </w:tc>
      </w:tr>
      <w:tr w:rsidR="00327095" w:rsidRPr="00DF0354" w14:paraId="71B9C2DE" w14:textId="77777777" w:rsidTr="001E410B">
        <w:trPr>
          <w:trHeight w:val="221"/>
        </w:trPr>
        <w:tc>
          <w:tcPr>
            <w:tcW w:w="470" w:type="dxa"/>
            <w:shd w:val="clear" w:color="auto" w:fill="auto"/>
          </w:tcPr>
          <w:p w14:paraId="660D0B91" w14:textId="77777777" w:rsidR="00327095" w:rsidRPr="00DF0354" w:rsidRDefault="00327095" w:rsidP="006F0EE8">
            <w:pPr>
              <w:snapToGrid w:val="0"/>
              <w:jc w:val="right"/>
              <w:rPr>
                <w:rFonts w:ascii="Calibri" w:hAnsi="Calibri" w:cstheme="minorHAnsi"/>
                <w:b/>
                <w:sz w:val="24"/>
                <w:szCs w:val="24"/>
                <w:u w:val="single"/>
              </w:rPr>
            </w:pPr>
          </w:p>
        </w:tc>
        <w:tc>
          <w:tcPr>
            <w:tcW w:w="470" w:type="dxa"/>
            <w:shd w:val="clear" w:color="auto" w:fill="auto"/>
          </w:tcPr>
          <w:p w14:paraId="1D819C6F" w14:textId="77777777" w:rsidR="00327095" w:rsidRPr="00DF0354" w:rsidRDefault="00327095" w:rsidP="006F0EE8">
            <w:pPr>
              <w:snapToGrid w:val="0"/>
              <w:rPr>
                <w:rFonts w:ascii="Calibri" w:hAnsi="Calibri" w:cstheme="minorHAnsi"/>
                <w:b/>
                <w:sz w:val="24"/>
                <w:szCs w:val="24"/>
              </w:rPr>
            </w:pPr>
          </w:p>
        </w:tc>
        <w:tc>
          <w:tcPr>
            <w:tcW w:w="469" w:type="dxa"/>
            <w:shd w:val="clear" w:color="auto" w:fill="auto"/>
          </w:tcPr>
          <w:p w14:paraId="105B113D" w14:textId="77777777" w:rsidR="00327095" w:rsidRPr="00DF0354" w:rsidRDefault="00327095" w:rsidP="006F0EE8">
            <w:pPr>
              <w:snapToGrid w:val="0"/>
              <w:rPr>
                <w:rFonts w:ascii="Calibri" w:hAnsi="Calibri" w:cstheme="minorHAnsi"/>
                <w:b/>
                <w:sz w:val="24"/>
                <w:szCs w:val="24"/>
              </w:rPr>
            </w:pPr>
          </w:p>
        </w:tc>
        <w:tc>
          <w:tcPr>
            <w:tcW w:w="1934" w:type="dxa"/>
            <w:gridSpan w:val="2"/>
            <w:shd w:val="clear" w:color="auto" w:fill="auto"/>
          </w:tcPr>
          <w:p w14:paraId="10B10C82" w14:textId="77777777" w:rsidR="00327095" w:rsidRPr="00DF0354" w:rsidRDefault="00327095" w:rsidP="006F0EE8">
            <w:pPr>
              <w:snapToGrid w:val="0"/>
              <w:jc w:val="right"/>
              <w:rPr>
                <w:rFonts w:ascii="Calibri" w:hAnsi="Calibri" w:cstheme="minorHAnsi"/>
                <w:sz w:val="24"/>
                <w:szCs w:val="24"/>
              </w:rPr>
            </w:pPr>
          </w:p>
        </w:tc>
        <w:tc>
          <w:tcPr>
            <w:tcW w:w="3802" w:type="dxa"/>
            <w:gridSpan w:val="2"/>
            <w:shd w:val="clear" w:color="auto" w:fill="auto"/>
          </w:tcPr>
          <w:p w14:paraId="68ED4454" w14:textId="77777777" w:rsidR="00327095" w:rsidRPr="00DF0354" w:rsidRDefault="00327095" w:rsidP="006F0EE8">
            <w:pPr>
              <w:snapToGrid w:val="0"/>
              <w:jc w:val="right"/>
              <w:rPr>
                <w:rFonts w:ascii="Calibri" w:hAnsi="Calibri" w:cstheme="minorHAnsi"/>
                <w:sz w:val="24"/>
                <w:szCs w:val="24"/>
              </w:rPr>
            </w:pPr>
          </w:p>
        </w:tc>
        <w:tc>
          <w:tcPr>
            <w:tcW w:w="30" w:type="dxa"/>
            <w:shd w:val="clear" w:color="auto" w:fill="auto"/>
          </w:tcPr>
          <w:p w14:paraId="716328FF" w14:textId="77777777" w:rsidR="00327095" w:rsidRPr="00DF0354" w:rsidRDefault="00327095" w:rsidP="006F0EE8">
            <w:pPr>
              <w:snapToGrid w:val="0"/>
              <w:jc w:val="right"/>
              <w:rPr>
                <w:rFonts w:ascii="Calibri" w:hAnsi="Calibri" w:cstheme="minorHAnsi"/>
                <w:sz w:val="24"/>
                <w:szCs w:val="24"/>
              </w:rPr>
            </w:pPr>
          </w:p>
        </w:tc>
        <w:tc>
          <w:tcPr>
            <w:tcW w:w="1467" w:type="dxa"/>
            <w:gridSpan w:val="2"/>
            <w:shd w:val="clear" w:color="auto" w:fill="auto"/>
            <w:vAlign w:val="center"/>
          </w:tcPr>
          <w:p w14:paraId="0428C0B7" w14:textId="3DA68F83" w:rsidR="00327095" w:rsidRPr="00DF0354" w:rsidRDefault="00327095" w:rsidP="0038150A">
            <w:pPr>
              <w:snapToGrid w:val="0"/>
              <w:jc w:val="center"/>
              <w:rPr>
                <w:rFonts w:ascii="Calibri" w:hAnsi="Calibri" w:cstheme="minorHAnsi"/>
                <w:b/>
                <w:sz w:val="24"/>
                <w:szCs w:val="24"/>
                <w:u w:val="single"/>
              </w:rPr>
            </w:pPr>
            <w:r w:rsidRPr="00DF0354">
              <w:rPr>
                <w:rFonts w:ascii="Calibri" w:hAnsi="Calibri" w:cstheme="minorHAnsi"/>
                <w:b/>
                <w:sz w:val="24"/>
                <w:szCs w:val="24"/>
                <w:u w:val="single"/>
              </w:rPr>
              <w:t>Montants</w:t>
            </w:r>
          </w:p>
        </w:tc>
        <w:tc>
          <w:tcPr>
            <w:tcW w:w="1419" w:type="dxa"/>
            <w:shd w:val="clear" w:color="auto" w:fill="auto"/>
            <w:vAlign w:val="center"/>
          </w:tcPr>
          <w:p w14:paraId="2A75EC8C" w14:textId="34A90422" w:rsidR="00327095" w:rsidRPr="00DF0354" w:rsidRDefault="00327095" w:rsidP="0038150A">
            <w:pPr>
              <w:snapToGrid w:val="0"/>
              <w:jc w:val="center"/>
              <w:rPr>
                <w:rFonts w:ascii="Calibri" w:hAnsi="Calibri" w:cstheme="minorHAnsi"/>
                <w:b/>
                <w:sz w:val="24"/>
                <w:szCs w:val="24"/>
                <w:u w:val="single"/>
              </w:rPr>
            </w:pPr>
            <w:r w:rsidRPr="00DF0354">
              <w:rPr>
                <w:rFonts w:ascii="Calibri" w:hAnsi="Calibri" w:cstheme="minorHAnsi"/>
                <w:b/>
                <w:sz w:val="24"/>
                <w:szCs w:val="24"/>
                <w:u w:val="single"/>
              </w:rPr>
              <w:t>Totaux</w:t>
            </w:r>
          </w:p>
        </w:tc>
        <w:tc>
          <w:tcPr>
            <w:tcW w:w="745" w:type="dxa"/>
            <w:shd w:val="clear" w:color="auto" w:fill="auto"/>
          </w:tcPr>
          <w:p w14:paraId="090075F4" w14:textId="77777777" w:rsidR="00327095" w:rsidRPr="00DF0354" w:rsidRDefault="00327095" w:rsidP="006F0EE8">
            <w:pPr>
              <w:snapToGrid w:val="0"/>
              <w:rPr>
                <w:rFonts w:ascii="Calibri" w:hAnsi="Calibri" w:cstheme="minorHAnsi"/>
                <w:b/>
                <w:sz w:val="24"/>
                <w:szCs w:val="24"/>
                <w:u w:val="single"/>
              </w:rPr>
            </w:pPr>
          </w:p>
        </w:tc>
      </w:tr>
      <w:tr w:rsidR="006F0EE8" w:rsidRPr="00DF0354" w14:paraId="6B635A27" w14:textId="77777777" w:rsidTr="001E410B">
        <w:trPr>
          <w:trHeight w:val="187"/>
        </w:trPr>
        <w:tc>
          <w:tcPr>
            <w:tcW w:w="10806" w:type="dxa"/>
            <w:gridSpan w:val="12"/>
            <w:shd w:val="clear" w:color="auto" w:fill="auto"/>
          </w:tcPr>
          <w:p w14:paraId="0FCDF602" w14:textId="77777777" w:rsidR="006F0EE8" w:rsidRPr="00DF0354" w:rsidRDefault="006F0EE8" w:rsidP="006F0EE8">
            <w:pPr>
              <w:snapToGrid w:val="0"/>
              <w:rPr>
                <w:rFonts w:ascii="Calibri" w:hAnsi="Calibri" w:cstheme="minorHAnsi"/>
                <w:b/>
                <w:sz w:val="24"/>
                <w:szCs w:val="24"/>
              </w:rPr>
            </w:pPr>
          </w:p>
        </w:tc>
      </w:tr>
      <w:tr w:rsidR="00B541D2" w:rsidRPr="00DF0354" w14:paraId="1610889E" w14:textId="77777777" w:rsidTr="001E410B">
        <w:trPr>
          <w:trHeight w:val="187"/>
        </w:trPr>
        <w:tc>
          <w:tcPr>
            <w:tcW w:w="470" w:type="dxa"/>
            <w:shd w:val="clear" w:color="auto" w:fill="E7E6E6" w:themeFill="background2"/>
          </w:tcPr>
          <w:p w14:paraId="6D077E5D" w14:textId="65CF8449"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5387B65C" w14:textId="6512D01D"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6A06028E" w14:textId="1DC6E272"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location et charges</w:t>
            </w:r>
          </w:p>
        </w:tc>
        <w:tc>
          <w:tcPr>
            <w:tcW w:w="1443" w:type="dxa"/>
            <w:gridSpan w:val="2"/>
            <w:shd w:val="clear" w:color="auto" w:fill="E7E6E6" w:themeFill="background2"/>
            <w:vAlign w:val="center"/>
          </w:tcPr>
          <w:p w14:paraId="039CE22C" w14:textId="37BD1374"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349D6AA2" w14:textId="77777777" w:rsidR="00B541D2" w:rsidRPr="00DF0354" w:rsidRDefault="00B541D2" w:rsidP="00B541D2">
            <w:pPr>
              <w:snapToGrid w:val="0"/>
              <w:rPr>
                <w:rFonts w:ascii="Calibri" w:hAnsi="Calibri" w:cstheme="minorHAnsi"/>
                <w:b/>
                <w:sz w:val="24"/>
                <w:szCs w:val="24"/>
              </w:rPr>
            </w:pPr>
          </w:p>
        </w:tc>
      </w:tr>
      <w:tr w:rsidR="001E21A9" w:rsidRPr="00DF0354" w14:paraId="20A83128" w14:textId="77777777" w:rsidTr="001E410B">
        <w:trPr>
          <w:trHeight w:val="187"/>
        </w:trPr>
        <w:tc>
          <w:tcPr>
            <w:tcW w:w="470" w:type="dxa"/>
            <w:shd w:val="clear" w:color="auto" w:fill="auto"/>
          </w:tcPr>
          <w:p w14:paraId="3ACCBA40" w14:textId="77777777" w:rsidR="001E21A9" w:rsidRPr="00DF0354" w:rsidRDefault="001E21A9" w:rsidP="006F0EE8">
            <w:pPr>
              <w:snapToGrid w:val="0"/>
              <w:jc w:val="right"/>
              <w:rPr>
                <w:rFonts w:ascii="Calibri" w:hAnsi="Calibri" w:cstheme="minorHAnsi"/>
                <w:b/>
                <w:sz w:val="24"/>
                <w:szCs w:val="24"/>
                <w:u w:val="single"/>
              </w:rPr>
            </w:pPr>
          </w:p>
        </w:tc>
        <w:tc>
          <w:tcPr>
            <w:tcW w:w="470" w:type="dxa"/>
            <w:shd w:val="clear" w:color="auto" w:fill="auto"/>
            <w:vAlign w:val="center"/>
          </w:tcPr>
          <w:p w14:paraId="5B11E9C3" w14:textId="77777777" w:rsidR="001E21A9" w:rsidRPr="00DF0354" w:rsidRDefault="001E21A9" w:rsidP="006F0EE8">
            <w:pPr>
              <w:snapToGrid w:val="0"/>
              <w:jc w:val="center"/>
              <w:rPr>
                <w:rFonts w:ascii="Calibri" w:hAnsi="Calibri" w:cstheme="minorHAnsi"/>
                <w:b/>
                <w:sz w:val="24"/>
                <w:szCs w:val="24"/>
              </w:rPr>
            </w:pPr>
          </w:p>
        </w:tc>
        <w:tc>
          <w:tcPr>
            <w:tcW w:w="469" w:type="dxa"/>
            <w:shd w:val="clear" w:color="auto" w:fill="auto"/>
            <w:vAlign w:val="center"/>
          </w:tcPr>
          <w:p w14:paraId="5941C6BD" w14:textId="77777777" w:rsidR="001E21A9" w:rsidRPr="00DF0354" w:rsidRDefault="001E21A9" w:rsidP="006F0EE8">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4B7225E3" w14:textId="77777777" w:rsidR="001E21A9" w:rsidRPr="00DF0354" w:rsidRDefault="001E21A9" w:rsidP="006F0EE8">
            <w:pPr>
              <w:snapToGrid w:val="0"/>
              <w:rPr>
                <w:rFonts w:ascii="Calibri" w:hAnsi="Calibri" w:cstheme="minorHAnsi"/>
                <w:sz w:val="24"/>
                <w:szCs w:val="24"/>
              </w:rPr>
            </w:pPr>
            <w:r w:rsidRPr="00DF0354">
              <w:rPr>
                <w:rFonts w:ascii="Calibri" w:hAnsi="Calibri" w:cstheme="minorHAnsi"/>
                <w:sz w:val="24"/>
                <w:szCs w:val="24"/>
              </w:rPr>
              <w:t>Location infrastructures permanentes</w:t>
            </w:r>
          </w:p>
        </w:tc>
        <w:tc>
          <w:tcPr>
            <w:tcW w:w="1443" w:type="dxa"/>
            <w:shd w:val="clear" w:color="auto" w:fill="auto"/>
            <w:vAlign w:val="center"/>
          </w:tcPr>
          <w:p w14:paraId="003517A1" w14:textId="6F695BF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5245E83" w14:textId="67AD58D0" w:rsidR="001E21A9" w:rsidRPr="00DF0354" w:rsidRDefault="001E21A9" w:rsidP="006F0EE8">
            <w:pPr>
              <w:snapToGrid w:val="0"/>
              <w:rPr>
                <w:rFonts w:ascii="Calibri" w:hAnsi="Calibri" w:cstheme="minorHAnsi"/>
                <w:b/>
                <w:sz w:val="24"/>
                <w:szCs w:val="24"/>
              </w:rPr>
            </w:pPr>
          </w:p>
        </w:tc>
        <w:tc>
          <w:tcPr>
            <w:tcW w:w="745" w:type="dxa"/>
            <w:shd w:val="clear" w:color="auto" w:fill="auto"/>
          </w:tcPr>
          <w:p w14:paraId="40EB5EFF" w14:textId="77777777" w:rsidR="001E21A9" w:rsidRPr="00DF0354" w:rsidRDefault="001E21A9" w:rsidP="006F0EE8">
            <w:pPr>
              <w:snapToGrid w:val="0"/>
              <w:rPr>
                <w:rFonts w:ascii="Calibri" w:hAnsi="Calibri" w:cstheme="minorHAnsi"/>
                <w:b/>
                <w:sz w:val="24"/>
                <w:szCs w:val="24"/>
              </w:rPr>
            </w:pPr>
          </w:p>
        </w:tc>
      </w:tr>
      <w:tr w:rsidR="001E21A9" w:rsidRPr="00DF0354" w14:paraId="6B3EC164" w14:textId="77777777" w:rsidTr="001E410B">
        <w:trPr>
          <w:trHeight w:val="187"/>
        </w:trPr>
        <w:tc>
          <w:tcPr>
            <w:tcW w:w="470" w:type="dxa"/>
            <w:shd w:val="clear" w:color="auto" w:fill="auto"/>
          </w:tcPr>
          <w:p w14:paraId="6F72A12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B9E066E"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8695DB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D3DE2D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Location infrastructures ponctuelles</w:t>
            </w:r>
          </w:p>
        </w:tc>
        <w:tc>
          <w:tcPr>
            <w:tcW w:w="1443" w:type="dxa"/>
            <w:shd w:val="clear" w:color="auto" w:fill="auto"/>
            <w:vAlign w:val="center"/>
          </w:tcPr>
          <w:p w14:paraId="5EF06CB0" w14:textId="4128A8A6"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A34415F" w14:textId="59FE1A8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375049C" w14:textId="77777777" w:rsidR="001E21A9" w:rsidRPr="00DF0354" w:rsidRDefault="001E21A9" w:rsidP="001E21A9">
            <w:pPr>
              <w:snapToGrid w:val="0"/>
              <w:rPr>
                <w:rFonts w:ascii="Calibri" w:hAnsi="Calibri" w:cstheme="minorHAnsi"/>
                <w:b/>
                <w:sz w:val="24"/>
                <w:szCs w:val="24"/>
              </w:rPr>
            </w:pPr>
          </w:p>
        </w:tc>
      </w:tr>
      <w:tr w:rsidR="001E21A9" w:rsidRPr="00DF0354" w14:paraId="0DD6AEF2" w14:textId="77777777" w:rsidTr="001E410B">
        <w:trPr>
          <w:trHeight w:val="187"/>
        </w:trPr>
        <w:tc>
          <w:tcPr>
            <w:tcW w:w="470" w:type="dxa"/>
            <w:shd w:val="clear" w:color="auto" w:fill="auto"/>
          </w:tcPr>
          <w:p w14:paraId="618E08B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0F2652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E1E390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387E37B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Charges (eau, gaz, électricité)</w:t>
            </w:r>
          </w:p>
        </w:tc>
        <w:tc>
          <w:tcPr>
            <w:tcW w:w="1443" w:type="dxa"/>
            <w:shd w:val="clear" w:color="auto" w:fill="auto"/>
            <w:vAlign w:val="center"/>
          </w:tcPr>
          <w:p w14:paraId="61ADEB04" w14:textId="340A993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D2CBC46" w14:textId="4669BE1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615826D5" w14:textId="77777777" w:rsidR="001E21A9" w:rsidRPr="00DF0354" w:rsidRDefault="001E21A9" w:rsidP="001E21A9">
            <w:pPr>
              <w:snapToGrid w:val="0"/>
              <w:rPr>
                <w:rFonts w:ascii="Calibri" w:hAnsi="Calibri" w:cstheme="minorHAnsi"/>
                <w:b/>
                <w:sz w:val="24"/>
                <w:szCs w:val="24"/>
              </w:rPr>
            </w:pPr>
          </w:p>
        </w:tc>
      </w:tr>
      <w:tr w:rsidR="001E21A9" w:rsidRPr="00DF0354" w14:paraId="2F1986C0" w14:textId="77777777" w:rsidTr="001E410B">
        <w:trPr>
          <w:trHeight w:val="187"/>
        </w:trPr>
        <w:tc>
          <w:tcPr>
            <w:tcW w:w="470" w:type="dxa"/>
            <w:shd w:val="clear" w:color="auto" w:fill="auto"/>
          </w:tcPr>
          <w:p w14:paraId="00022D2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E8B8763"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9D5C6B7"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19355BE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Entretien</w:t>
            </w:r>
          </w:p>
        </w:tc>
        <w:tc>
          <w:tcPr>
            <w:tcW w:w="1443" w:type="dxa"/>
            <w:shd w:val="clear" w:color="auto" w:fill="auto"/>
            <w:vAlign w:val="center"/>
          </w:tcPr>
          <w:p w14:paraId="4FDF5918" w14:textId="3E273EB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2F12BB41" w14:textId="336BF69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8592628" w14:textId="77777777" w:rsidR="001E21A9" w:rsidRPr="00DF0354" w:rsidRDefault="001E21A9" w:rsidP="001E21A9">
            <w:pPr>
              <w:snapToGrid w:val="0"/>
              <w:rPr>
                <w:rFonts w:ascii="Calibri" w:hAnsi="Calibri" w:cstheme="minorHAnsi"/>
                <w:b/>
                <w:sz w:val="24"/>
                <w:szCs w:val="24"/>
              </w:rPr>
            </w:pPr>
          </w:p>
        </w:tc>
      </w:tr>
      <w:tr w:rsidR="001E21A9" w:rsidRPr="00DF0354" w14:paraId="607E9E83" w14:textId="77777777" w:rsidTr="001E410B">
        <w:trPr>
          <w:trHeight w:val="187"/>
        </w:trPr>
        <w:tc>
          <w:tcPr>
            <w:tcW w:w="470" w:type="dxa"/>
            <w:shd w:val="clear" w:color="auto" w:fill="auto"/>
          </w:tcPr>
          <w:p w14:paraId="015352C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49AC29A"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0287DE3"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5C72611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(immeubles)</w:t>
            </w:r>
          </w:p>
        </w:tc>
        <w:tc>
          <w:tcPr>
            <w:tcW w:w="1443" w:type="dxa"/>
            <w:shd w:val="clear" w:color="auto" w:fill="auto"/>
            <w:vAlign w:val="center"/>
          </w:tcPr>
          <w:p w14:paraId="007213BD" w14:textId="12DAEF2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2B032099" w14:textId="55A04489"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639BFC4" w14:textId="77777777" w:rsidR="001E21A9" w:rsidRPr="00DF0354" w:rsidRDefault="001E21A9" w:rsidP="001E21A9">
            <w:pPr>
              <w:snapToGrid w:val="0"/>
              <w:rPr>
                <w:rFonts w:ascii="Calibri" w:hAnsi="Calibri" w:cstheme="minorHAnsi"/>
                <w:b/>
                <w:sz w:val="24"/>
                <w:szCs w:val="24"/>
              </w:rPr>
            </w:pPr>
          </w:p>
        </w:tc>
      </w:tr>
      <w:tr w:rsidR="001E21A9" w:rsidRPr="00DF0354" w14:paraId="06352CF4" w14:textId="77777777" w:rsidTr="001E410B">
        <w:trPr>
          <w:trHeight w:val="187"/>
        </w:trPr>
        <w:tc>
          <w:tcPr>
            <w:tcW w:w="470" w:type="dxa"/>
            <w:shd w:val="clear" w:color="auto" w:fill="auto"/>
          </w:tcPr>
          <w:p w14:paraId="7493FF6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CB9D6E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07636A8"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1934" w:type="dxa"/>
            <w:gridSpan w:val="2"/>
            <w:shd w:val="clear" w:color="auto" w:fill="auto"/>
            <w:vAlign w:val="center"/>
          </w:tcPr>
          <w:p w14:paraId="421BA3AC"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3962D2C1" w14:textId="202310F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5865D4C4" w14:textId="420F95B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F3C04B7" w14:textId="7A277FFC"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418E2BDA" w14:textId="77777777" w:rsidR="001E21A9" w:rsidRPr="00DF0354" w:rsidRDefault="001E21A9" w:rsidP="001E21A9">
            <w:pPr>
              <w:snapToGrid w:val="0"/>
              <w:rPr>
                <w:rFonts w:ascii="Calibri" w:hAnsi="Calibri" w:cstheme="minorHAnsi"/>
                <w:b/>
                <w:sz w:val="24"/>
                <w:szCs w:val="24"/>
              </w:rPr>
            </w:pPr>
          </w:p>
        </w:tc>
      </w:tr>
      <w:tr w:rsidR="001E21A9" w:rsidRPr="00DF0354" w14:paraId="439AB5EE" w14:textId="77777777" w:rsidTr="001E410B">
        <w:trPr>
          <w:trHeight w:val="187"/>
        </w:trPr>
        <w:tc>
          <w:tcPr>
            <w:tcW w:w="10806" w:type="dxa"/>
            <w:gridSpan w:val="12"/>
            <w:shd w:val="clear" w:color="auto" w:fill="auto"/>
            <w:vAlign w:val="center"/>
          </w:tcPr>
          <w:p w14:paraId="410A4F8D" w14:textId="77777777" w:rsidR="001E21A9" w:rsidRPr="00DF0354" w:rsidRDefault="001E21A9" w:rsidP="001E21A9">
            <w:pPr>
              <w:snapToGrid w:val="0"/>
              <w:jc w:val="center"/>
              <w:rPr>
                <w:rFonts w:ascii="Calibri" w:hAnsi="Calibri" w:cstheme="minorHAnsi"/>
                <w:b/>
                <w:sz w:val="24"/>
                <w:szCs w:val="24"/>
              </w:rPr>
            </w:pPr>
          </w:p>
        </w:tc>
      </w:tr>
      <w:tr w:rsidR="00B541D2" w:rsidRPr="00DF0354" w14:paraId="08AD4C66" w14:textId="77777777" w:rsidTr="001E410B">
        <w:trPr>
          <w:trHeight w:val="187"/>
        </w:trPr>
        <w:tc>
          <w:tcPr>
            <w:tcW w:w="470" w:type="dxa"/>
            <w:shd w:val="clear" w:color="auto" w:fill="E7E6E6" w:themeFill="background2"/>
          </w:tcPr>
          <w:p w14:paraId="35BDE05B"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5054D2EE" w14:textId="22366EF6"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7678" w:type="dxa"/>
            <w:gridSpan w:val="7"/>
            <w:shd w:val="clear" w:color="auto" w:fill="E7E6E6" w:themeFill="background2"/>
            <w:vAlign w:val="center"/>
          </w:tcPr>
          <w:p w14:paraId="612CE66D" w14:textId="7AAB22A6"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promotion et de publication</w:t>
            </w:r>
          </w:p>
        </w:tc>
        <w:tc>
          <w:tcPr>
            <w:tcW w:w="1443" w:type="dxa"/>
            <w:gridSpan w:val="2"/>
            <w:shd w:val="clear" w:color="auto" w:fill="E7E6E6" w:themeFill="background2"/>
            <w:vAlign w:val="center"/>
          </w:tcPr>
          <w:p w14:paraId="1290C801"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57559120" w14:textId="77777777" w:rsidR="00B541D2" w:rsidRPr="00DF0354" w:rsidRDefault="00B541D2" w:rsidP="00B541D2">
            <w:pPr>
              <w:snapToGrid w:val="0"/>
              <w:rPr>
                <w:rFonts w:ascii="Calibri" w:hAnsi="Calibri" w:cstheme="minorHAnsi"/>
                <w:b/>
                <w:sz w:val="24"/>
                <w:szCs w:val="24"/>
              </w:rPr>
            </w:pPr>
          </w:p>
        </w:tc>
      </w:tr>
      <w:tr w:rsidR="001E21A9" w:rsidRPr="00DF0354" w14:paraId="06D172B5" w14:textId="77777777" w:rsidTr="001E410B">
        <w:trPr>
          <w:trHeight w:val="187"/>
        </w:trPr>
        <w:tc>
          <w:tcPr>
            <w:tcW w:w="470" w:type="dxa"/>
            <w:shd w:val="clear" w:color="auto" w:fill="auto"/>
          </w:tcPr>
          <w:p w14:paraId="66D9FD42" w14:textId="62B7EF55"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53D5B06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7DD780C"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16533E47"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réalisation</w:t>
            </w:r>
          </w:p>
        </w:tc>
        <w:tc>
          <w:tcPr>
            <w:tcW w:w="1443" w:type="dxa"/>
            <w:shd w:val="clear" w:color="auto" w:fill="auto"/>
            <w:vAlign w:val="center"/>
          </w:tcPr>
          <w:p w14:paraId="297542C0" w14:textId="06DAFB8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288DC13" w14:textId="128E9B51"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9BA9ACC" w14:textId="77777777" w:rsidR="001E21A9" w:rsidRPr="00DF0354" w:rsidRDefault="001E21A9" w:rsidP="001E21A9">
            <w:pPr>
              <w:snapToGrid w:val="0"/>
              <w:rPr>
                <w:rFonts w:ascii="Calibri" w:hAnsi="Calibri" w:cstheme="minorHAnsi"/>
                <w:b/>
                <w:sz w:val="24"/>
                <w:szCs w:val="24"/>
              </w:rPr>
            </w:pPr>
          </w:p>
        </w:tc>
      </w:tr>
      <w:tr w:rsidR="001E21A9" w:rsidRPr="00DF0354" w14:paraId="5BE8AFD2" w14:textId="77777777" w:rsidTr="001E410B">
        <w:trPr>
          <w:trHeight w:val="187"/>
        </w:trPr>
        <w:tc>
          <w:tcPr>
            <w:tcW w:w="470" w:type="dxa"/>
            <w:shd w:val="clear" w:color="auto" w:fill="auto"/>
          </w:tcPr>
          <w:p w14:paraId="2C2A412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C114B61"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E85B183"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9F7D06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d’impression</w:t>
            </w:r>
          </w:p>
        </w:tc>
        <w:tc>
          <w:tcPr>
            <w:tcW w:w="1443" w:type="dxa"/>
            <w:shd w:val="clear" w:color="auto" w:fill="auto"/>
            <w:vAlign w:val="center"/>
          </w:tcPr>
          <w:p w14:paraId="7644F137" w14:textId="610D608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301A800" w14:textId="3DFEE286"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323B523" w14:textId="77777777" w:rsidR="001E21A9" w:rsidRPr="00DF0354" w:rsidRDefault="001E21A9" w:rsidP="001E21A9">
            <w:pPr>
              <w:snapToGrid w:val="0"/>
              <w:rPr>
                <w:rFonts w:ascii="Calibri" w:hAnsi="Calibri" w:cstheme="minorHAnsi"/>
                <w:b/>
                <w:sz w:val="24"/>
                <w:szCs w:val="24"/>
              </w:rPr>
            </w:pPr>
          </w:p>
        </w:tc>
      </w:tr>
      <w:tr w:rsidR="001E21A9" w:rsidRPr="00DF0354" w14:paraId="0B529985" w14:textId="77777777" w:rsidTr="001E410B">
        <w:trPr>
          <w:trHeight w:val="187"/>
        </w:trPr>
        <w:tc>
          <w:tcPr>
            <w:tcW w:w="470" w:type="dxa"/>
            <w:shd w:val="clear" w:color="auto" w:fill="auto"/>
          </w:tcPr>
          <w:p w14:paraId="08ADE1C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1BC0A7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5E9D89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2726C12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distribution</w:t>
            </w:r>
          </w:p>
        </w:tc>
        <w:tc>
          <w:tcPr>
            <w:tcW w:w="1443" w:type="dxa"/>
            <w:shd w:val="clear" w:color="auto" w:fill="auto"/>
            <w:vAlign w:val="center"/>
          </w:tcPr>
          <w:p w14:paraId="02D845EA" w14:textId="38863BE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4CD5DF9" w14:textId="7FFF5E79"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40C2C6D4" w14:textId="77777777" w:rsidR="001E21A9" w:rsidRPr="00DF0354" w:rsidRDefault="001E21A9" w:rsidP="001E21A9">
            <w:pPr>
              <w:snapToGrid w:val="0"/>
              <w:rPr>
                <w:rFonts w:ascii="Calibri" w:hAnsi="Calibri" w:cstheme="minorHAnsi"/>
                <w:b/>
                <w:sz w:val="24"/>
                <w:szCs w:val="24"/>
              </w:rPr>
            </w:pPr>
          </w:p>
        </w:tc>
      </w:tr>
      <w:tr w:rsidR="001E21A9" w:rsidRPr="00DF0354" w14:paraId="4FFBA043" w14:textId="77777777" w:rsidTr="001E410B">
        <w:trPr>
          <w:trHeight w:val="187"/>
        </w:trPr>
        <w:tc>
          <w:tcPr>
            <w:tcW w:w="470" w:type="dxa"/>
            <w:shd w:val="clear" w:color="auto" w:fill="auto"/>
          </w:tcPr>
          <w:p w14:paraId="7AD8495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683BB5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6B7064C"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1934" w:type="dxa"/>
            <w:gridSpan w:val="2"/>
            <w:shd w:val="clear" w:color="auto" w:fill="auto"/>
            <w:vAlign w:val="center"/>
          </w:tcPr>
          <w:p w14:paraId="06795799"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78222EB8" w14:textId="10FB7FEC"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ECE00BE" w14:textId="603DE85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2673424" w14:textId="4FB71C85"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57115BCD" w14:textId="77777777" w:rsidR="001E21A9" w:rsidRPr="00DF0354" w:rsidRDefault="001E21A9" w:rsidP="001E21A9">
            <w:pPr>
              <w:snapToGrid w:val="0"/>
              <w:rPr>
                <w:rFonts w:ascii="Calibri" w:hAnsi="Calibri" w:cstheme="minorHAnsi"/>
                <w:b/>
                <w:sz w:val="24"/>
                <w:szCs w:val="24"/>
              </w:rPr>
            </w:pPr>
          </w:p>
        </w:tc>
      </w:tr>
      <w:tr w:rsidR="001E21A9" w:rsidRPr="00DF0354" w14:paraId="4B547A37" w14:textId="77777777" w:rsidTr="001E410B">
        <w:trPr>
          <w:trHeight w:val="187"/>
        </w:trPr>
        <w:tc>
          <w:tcPr>
            <w:tcW w:w="10806" w:type="dxa"/>
            <w:gridSpan w:val="12"/>
            <w:shd w:val="clear" w:color="auto" w:fill="auto"/>
            <w:vAlign w:val="center"/>
          </w:tcPr>
          <w:p w14:paraId="03400D8D"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833AA87" w14:textId="77777777" w:rsidTr="001E410B">
        <w:trPr>
          <w:trHeight w:val="187"/>
        </w:trPr>
        <w:tc>
          <w:tcPr>
            <w:tcW w:w="470" w:type="dxa"/>
            <w:shd w:val="clear" w:color="auto" w:fill="E7E6E6" w:themeFill="background2"/>
          </w:tcPr>
          <w:p w14:paraId="679A8034"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2D353D28" w14:textId="6952964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3</w:t>
            </w:r>
          </w:p>
        </w:tc>
        <w:tc>
          <w:tcPr>
            <w:tcW w:w="7678" w:type="dxa"/>
            <w:gridSpan w:val="7"/>
            <w:shd w:val="clear" w:color="auto" w:fill="E7E6E6" w:themeFill="background2"/>
            <w:vAlign w:val="center"/>
          </w:tcPr>
          <w:p w14:paraId="6E780171" w14:textId="042D4364"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administratifs</w:t>
            </w:r>
          </w:p>
        </w:tc>
        <w:tc>
          <w:tcPr>
            <w:tcW w:w="1443" w:type="dxa"/>
            <w:gridSpan w:val="2"/>
            <w:shd w:val="clear" w:color="auto" w:fill="E7E6E6" w:themeFill="background2"/>
            <w:vAlign w:val="center"/>
          </w:tcPr>
          <w:p w14:paraId="0CDC4B0F"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7A382D6D" w14:textId="77777777" w:rsidR="00B541D2" w:rsidRPr="00DF0354" w:rsidRDefault="00B541D2" w:rsidP="00B541D2">
            <w:pPr>
              <w:snapToGrid w:val="0"/>
              <w:rPr>
                <w:rFonts w:ascii="Calibri" w:hAnsi="Calibri" w:cstheme="minorHAnsi"/>
                <w:b/>
                <w:sz w:val="24"/>
                <w:szCs w:val="24"/>
              </w:rPr>
            </w:pPr>
          </w:p>
        </w:tc>
      </w:tr>
      <w:tr w:rsidR="001E21A9" w:rsidRPr="00DF0354" w14:paraId="780DDEC2" w14:textId="77777777" w:rsidTr="001E410B">
        <w:trPr>
          <w:trHeight w:val="187"/>
        </w:trPr>
        <w:tc>
          <w:tcPr>
            <w:tcW w:w="470" w:type="dxa"/>
            <w:shd w:val="clear" w:color="auto" w:fill="auto"/>
          </w:tcPr>
          <w:p w14:paraId="6695236E"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027D2827"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67A16F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64CEECE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 xml:space="preserve">Petit matériel </w:t>
            </w:r>
          </w:p>
        </w:tc>
        <w:tc>
          <w:tcPr>
            <w:tcW w:w="1443" w:type="dxa"/>
            <w:shd w:val="clear" w:color="auto" w:fill="auto"/>
            <w:vAlign w:val="center"/>
          </w:tcPr>
          <w:p w14:paraId="1F8250F6" w14:textId="5EC1849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164149D" w14:textId="6568A45D"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91BBC26" w14:textId="77777777" w:rsidR="001E21A9" w:rsidRPr="00DF0354" w:rsidRDefault="001E21A9" w:rsidP="001E21A9">
            <w:pPr>
              <w:snapToGrid w:val="0"/>
              <w:rPr>
                <w:rFonts w:ascii="Calibri" w:hAnsi="Calibri" w:cstheme="minorHAnsi"/>
                <w:b/>
                <w:sz w:val="24"/>
                <w:szCs w:val="24"/>
              </w:rPr>
            </w:pPr>
          </w:p>
        </w:tc>
      </w:tr>
      <w:tr w:rsidR="001E21A9" w:rsidRPr="00DF0354" w14:paraId="159DA225" w14:textId="77777777" w:rsidTr="001E410B">
        <w:trPr>
          <w:trHeight w:val="187"/>
        </w:trPr>
        <w:tc>
          <w:tcPr>
            <w:tcW w:w="470" w:type="dxa"/>
            <w:shd w:val="clear" w:color="auto" w:fill="auto"/>
          </w:tcPr>
          <w:p w14:paraId="4727BA5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A23FA1C"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13EFCF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587B155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Fournitures, documentation</w:t>
            </w:r>
          </w:p>
        </w:tc>
        <w:tc>
          <w:tcPr>
            <w:tcW w:w="1443" w:type="dxa"/>
            <w:shd w:val="clear" w:color="auto" w:fill="auto"/>
            <w:vAlign w:val="center"/>
          </w:tcPr>
          <w:p w14:paraId="7F94A938" w14:textId="4108DD8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04EEE914" w14:textId="172EF5B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5B56378A" w14:textId="77777777" w:rsidR="001E21A9" w:rsidRPr="00DF0354" w:rsidRDefault="001E21A9" w:rsidP="001E21A9">
            <w:pPr>
              <w:snapToGrid w:val="0"/>
              <w:rPr>
                <w:rFonts w:ascii="Calibri" w:hAnsi="Calibri" w:cstheme="minorHAnsi"/>
                <w:b/>
                <w:sz w:val="24"/>
                <w:szCs w:val="24"/>
              </w:rPr>
            </w:pPr>
          </w:p>
        </w:tc>
      </w:tr>
      <w:tr w:rsidR="001E21A9" w:rsidRPr="00DF0354" w14:paraId="332586CA" w14:textId="77777777" w:rsidTr="001E410B">
        <w:trPr>
          <w:trHeight w:val="187"/>
        </w:trPr>
        <w:tc>
          <w:tcPr>
            <w:tcW w:w="470" w:type="dxa"/>
            <w:shd w:val="clear" w:color="auto" w:fill="auto"/>
          </w:tcPr>
          <w:p w14:paraId="5B62265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F6549E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BD0A6D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1E9C647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Téléphone, GSM, fax</w:t>
            </w:r>
          </w:p>
        </w:tc>
        <w:tc>
          <w:tcPr>
            <w:tcW w:w="1443" w:type="dxa"/>
            <w:shd w:val="clear" w:color="auto" w:fill="auto"/>
            <w:vAlign w:val="center"/>
          </w:tcPr>
          <w:p w14:paraId="03C0D16D" w14:textId="0C26790E"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0C7CA9A" w14:textId="42F673AF"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23FC2EC" w14:textId="77777777" w:rsidR="001E21A9" w:rsidRPr="00DF0354" w:rsidRDefault="001E21A9" w:rsidP="001E21A9">
            <w:pPr>
              <w:snapToGrid w:val="0"/>
              <w:rPr>
                <w:rFonts w:ascii="Calibri" w:hAnsi="Calibri" w:cstheme="minorHAnsi"/>
                <w:b/>
                <w:sz w:val="24"/>
                <w:szCs w:val="24"/>
              </w:rPr>
            </w:pPr>
          </w:p>
        </w:tc>
      </w:tr>
      <w:tr w:rsidR="001E21A9" w:rsidRPr="00DF0354" w14:paraId="187FAB0F" w14:textId="77777777" w:rsidTr="001E410B">
        <w:trPr>
          <w:trHeight w:val="187"/>
        </w:trPr>
        <w:tc>
          <w:tcPr>
            <w:tcW w:w="470" w:type="dxa"/>
            <w:shd w:val="clear" w:color="auto" w:fill="auto"/>
          </w:tcPr>
          <w:p w14:paraId="41B0CFE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72550B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D96A7B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07AC0D0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Poste</w:t>
            </w:r>
          </w:p>
        </w:tc>
        <w:tc>
          <w:tcPr>
            <w:tcW w:w="1443" w:type="dxa"/>
            <w:shd w:val="clear" w:color="auto" w:fill="auto"/>
            <w:vAlign w:val="center"/>
          </w:tcPr>
          <w:p w14:paraId="186A5974" w14:textId="3AFEC3B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6E7C1284" w14:textId="056F4302"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65D6886" w14:textId="77777777" w:rsidR="001E21A9" w:rsidRPr="00DF0354" w:rsidRDefault="001E21A9" w:rsidP="001E21A9">
            <w:pPr>
              <w:snapToGrid w:val="0"/>
              <w:rPr>
                <w:rFonts w:ascii="Calibri" w:hAnsi="Calibri" w:cstheme="minorHAnsi"/>
                <w:b/>
                <w:sz w:val="24"/>
                <w:szCs w:val="24"/>
              </w:rPr>
            </w:pPr>
          </w:p>
        </w:tc>
      </w:tr>
      <w:tr w:rsidR="001E21A9" w:rsidRPr="00DF0354" w14:paraId="18146F01" w14:textId="77777777" w:rsidTr="001E410B">
        <w:trPr>
          <w:trHeight w:val="187"/>
        </w:trPr>
        <w:tc>
          <w:tcPr>
            <w:tcW w:w="470" w:type="dxa"/>
            <w:shd w:val="clear" w:color="auto" w:fill="auto"/>
          </w:tcPr>
          <w:p w14:paraId="74D211C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A00C307"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A46C52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18071CD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Photocopies</w:t>
            </w:r>
          </w:p>
        </w:tc>
        <w:tc>
          <w:tcPr>
            <w:tcW w:w="1443" w:type="dxa"/>
            <w:shd w:val="clear" w:color="auto" w:fill="auto"/>
            <w:vAlign w:val="center"/>
          </w:tcPr>
          <w:p w14:paraId="68A7B8F3" w14:textId="5AA7DF3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63E99D72" w14:textId="6651BC0A"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8DED814" w14:textId="77777777" w:rsidR="001E21A9" w:rsidRPr="00DF0354" w:rsidRDefault="001E21A9" w:rsidP="001E21A9">
            <w:pPr>
              <w:snapToGrid w:val="0"/>
              <w:rPr>
                <w:rFonts w:ascii="Calibri" w:hAnsi="Calibri" w:cstheme="minorHAnsi"/>
                <w:b/>
                <w:sz w:val="24"/>
                <w:szCs w:val="24"/>
              </w:rPr>
            </w:pPr>
          </w:p>
        </w:tc>
      </w:tr>
      <w:tr w:rsidR="001E21A9" w:rsidRPr="00DF0354" w14:paraId="3D92D154" w14:textId="77777777" w:rsidTr="001E410B">
        <w:trPr>
          <w:trHeight w:val="187"/>
        </w:trPr>
        <w:tc>
          <w:tcPr>
            <w:tcW w:w="470" w:type="dxa"/>
            <w:shd w:val="clear" w:color="auto" w:fill="auto"/>
          </w:tcPr>
          <w:p w14:paraId="62F3370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792F431"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BAEBDD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5766" w:type="dxa"/>
            <w:gridSpan w:val="5"/>
            <w:shd w:val="clear" w:color="auto" w:fill="auto"/>
            <w:vAlign w:val="center"/>
          </w:tcPr>
          <w:p w14:paraId="09B4AF6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gestion, secrétariat social</w:t>
            </w:r>
          </w:p>
        </w:tc>
        <w:tc>
          <w:tcPr>
            <w:tcW w:w="1443" w:type="dxa"/>
            <w:shd w:val="clear" w:color="auto" w:fill="auto"/>
            <w:vAlign w:val="center"/>
          </w:tcPr>
          <w:p w14:paraId="0779CA47" w14:textId="752BD5C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3B8D568" w14:textId="2C4C5586"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6CBA2E65" w14:textId="77777777" w:rsidR="001E21A9" w:rsidRPr="00DF0354" w:rsidRDefault="001E21A9" w:rsidP="001E21A9">
            <w:pPr>
              <w:snapToGrid w:val="0"/>
              <w:rPr>
                <w:rFonts w:ascii="Calibri" w:hAnsi="Calibri" w:cstheme="minorHAnsi"/>
                <w:b/>
                <w:sz w:val="24"/>
                <w:szCs w:val="24"/>
              </w:rPr>
            </w:pPr>
          </w:p>
        </w:tc>
      </w:tr>
      <w:tr w:rsidR="001E21A9" w:rsidRPr="00DF0354" w14:paraId="2A7C14B6" w14:textId="77777777" w:rsidTr="001E410B">
        <w:trPr>
          <w:trHeight w:val="187"/>
        </w:trPr>
        <w:tc>
          <w:tcPr>
            <w:tcW w:w="470" w:type="dxa"/>
            <w:shd w:val="clear" w:color="auto" w:fill="auto"/>
          </w:tcPr>
          <w:p w14:paraId="4475481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25AE27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3AE8F6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7</w:t>
            </w:r>
          </w:p>
        </w:tc>
        <w:tc>
          <w:tcPr>
            <w:tcW w:w="5766" w:type="dxa"/>
            <w:gridSpan w:val="5"/>
            <w:shd w:val="clear" w:color="auto" w:fill="auto"/>
            <w:vAlign w:val="center"/>
          </w:tcPr>
          <w:p w14:paraId="6ABF2CC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(responsabilité civile …)</w:t>
            </w:r>
          </w:p>
        </w:tc>
        <w:tc>
          <w:tcPr>
            <w:tcW w:w="1443" w:type="dxa"/>
            <w:shd w:val="clear" w:color="auto" w:fill="auto"/>
            <w:vAlign w:val="center"/>
          </w:tcPr>
          <w:p w14:paraId="1CBA25E4" w14:textId="2DB4994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43263632" w14:textId="4F80D6B8"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064EA45" w14:textId="77777777" w:rsidR="001E21A9" w:rsidRPr="00DF0354" w:rsidRDefault="001E21A9" w:rsidP="001E21A9">
            <w:pPr>
              <w:snapToGrid w:val="0"/>
              <w:rPr>
                <w:rFonts w:ascii="Calibri" w:hAnsi="Calibri" w:cstheme="minorHAnsi"/>
                <w:b/>
                <w:sz w:val="24"/>
                <w:szCs w:val="24"/>
              </w:rPr>
            </w:pPr>
          </w:p>
        </w:tc>
      </w:tr>
      <w:tr w:rsidR="001E21A9" w:rsidRPr="00DF0354" w14:paraId="341B8CAD" w14:textId="77777777" w:rsidTr="001E410B">
        <w:trPr>
          <w:trHeight w:val="187"/>
        </w:trPr>
        <w:tc>
          <w:tcPr>
            <w:tcW w:w="470" w:type="dxa"/>
            <w:shd w:val="clear" w:color="auto" w:fill="auto"/>
          </w:tcPr>
          <w:p w14:paraId="75335412"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D2D1B1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675389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8</w:t>
            </w:r>
          </w:p>
        </w:tc>
        <w:tc>
          <w:tcPr>
            <w:tcW w:w="1934" w:type="dxa"/>
            <w:gridSpan w:val="2"/>
            <w:shd w:val="clear" w:color="auto" w:fill="auto"/>
            <w:vAlign w:val="center"/>
          </w:tcPr>
          <w:p w14:paraId="6A07EC23"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4CFAF645" w14:textId="6036D9B4"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76F9A57" w14:textId="2A42343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2C6A30F" w14:textId="69D5501F"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2514D9E" w14:textId="77777777" w:rsidR="001E21A9" w:rsidRPr="00DF0354" w:rsidRDefault="001E21A9" w:rsidP="001E21A9">
            <w:pPr>
              <w:snapToGrid w:val="0"/>
              <w:rPr>
                <w:rFonts w:ascii="Calibri" w:hAnsi="Calibri" w:cstheme="minorHAnsi"/>
                <w:b/>
                <w:sz w:val="24"/>
                <w:szCs w:val="24"/>
              </w:rPr>
            </w:pPr>
          </w:p>
        </w:tc>
      </w:tr>
      <w:tr w:rsidR="001E21A9" w:rsidRPr="00DF0354" w14:paraId="6D47CF7D" w14:textId="77777777" w:rsidTr="001E410B">
        <w:trPr>
          <w:trHeight w:val="187"/>
        </w:trPr>
        <w:tc>
          <w:tcPr>
            <w:tcW w:w="10806" w:type="dxa"/>
            <w:gridSpan w:val="12"/>
            <w:shd w:val="clear" w:color="auto" w:fill="auto"/>
            <w:vAlign w:val="center"/>
          </w:tcPr>
          <w:p w14:paraId="1FF0A071" w14:textId="77777777" w:rsidR="001E21A9" w:rsidRPr="00DF0354" w:rsidRDefault="001E21A9" w:rsidP="001E21A9">
            <w:pPr>
              <w:snapToGrid w:val="0"/>
              <w:jc w:val="center"/>
              <w:rPr>
                <w:rFonts w:ascii="Calibri" w:hAnsi="Calibri" w:cstheme="minorHAnsi"/>
                <w:b/>
                <w:sz w:val="24"/>
                <w:szCs w:val="24"/>
              </w:rPr>
            </w:pPr>
          </w:p>
        </w:tc>
      </w:tr>
      <w:tr w:rsidR="00B541D2" w:rsidRPr="00DF0354" w14:paraId="1C94675A" w14:textId="77777777" w:rsidTr="001E410B">
        <w:trPr>
          <w:trHeight w:val="187"/>
        </w:trPr>
        <w:tc>
          <w:tcPr>
            <w:tcW w:w="470" w:type="dxa"/>
            <w:shd w:val="clear" w:color="auto" w:fill="E7E6E6" w:themeFill="background2"/>
          </w:tcPr>
          <w:p w14:paraId="5121E7AA"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1CC150CF" w14:textId="5F0F41EA"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4</w:t>
            </w:r>
          </w:p>
        </w:tc>
        <w:tc>
          <w:tcPr>
            <w:tcW w:w="7678" w:type="dxa"/>
            <w:gridSpan w:val="7"/>
            <w:shd w:val="clear" w:color="auto" w:fill="E7E6E6" w:themeFill="background2"/>
            <w:vAlign w:val="center"/>
          </w:tcPr>
          <w:p w14:paraId="3F45C5D4" w14:textId="0216AA28"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véhicule, déplacement</w:t>
            </w:r>
          </w:p>
        </w:tc>
        <w:tc>
          <w:tcPr>
            <w:tcW w:w="1443" w:type="dxa"/>
            <w:gridSpan w:val="2"/>
            <w:shd w:val="clear" w:color="auto" w:fill="E7E6E6" w:themeFill="background2"/>
            <w:vAlign w:val="center"/>
          </w:tcPr>
          <w:p w14:paraId="72C32B6E"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44661DDC" w14:textId="77777777" w:rsidR="00B541D2" w:rsidRPr="00DF0354" w:rsidRDefault="00B541D2" w:rsidP="00B541D2">
            <w:pPr>
              <w:snapToGrid w:val="0"/>
              <w:rPr>
                <w:rFonts w:ascii="Calibri" w:hAnsi="Calibri" w:cstheme="minorHAnsi"/>
                <w:b/>
                <w:sz w:val="24"/>
                <w:szCs w:val="24"/>
              </w:rPr>
            </w:pPr>
          </w:p>
        </w:tc>
      </w:tr>
      <w:tr w:rsidR="001E21A9" w:rsidRPr="00DF0354" w14:paraId="29F63F7C" w14:textId="77777777" w:rsidTr="001E410B">
        <w:trPr>
          <w:trHeight w:val="187"/>
        </w:trPr>
        <w:tc>
          <w:tcPr>
            <w:tcW w:w="470" w:type="dxa"/>
            <w:shd w:val="clear" w:color="auto" w:fill="auto"/>
          </w:tcPr>
          <w:p w14:paraId="6F17F1D1"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04A4CE2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1844404" w14:textId="77777777" w:rsidR="001E21A9" w:rsidRPr="00DF0354" w:rsidRDefault="001E21A9" w:rsidP="001E21A9">
            <w:pPr>
              <w:snapToGrid w:val="0"/>
              <w:jc w:val="center"/>
              <w:rPr>
                <w:rFonts w:ascii="Calibri" w:eastAsia="Andalus" w:hAnsi="Calibri" w:cstheme="minorHAnsi"/>
                <w:i/>
                <w:iCs/>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0A32359B"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i/>
                <w:iCs/>
                <w:sz w:val="24"/>
                <w:szCs w:val="24"/>
              </w:rPr>
              <w:t xml:space="preserve"> </w:t>
            </w:r>
            <w:r w:rsidRPr="00DF0354">
              <w:rPr>
                <w:rFonts w:ascii="Calibri" w:hAnsi="Calibri" w:cstheme="minorHAnsi"/>
                <w:sz w:val="24"/>
                <w:szCs w:val="24"/>
              </w:rPr>
              <w:t xml:space="preserve">Location </w:t>
            </w:r>
          </w:p>
        </w:tc>
        <w:tc>
          <w:tcPr>
            <w:tcW w:w="1443" w:type="dxa"/>
            <w:shd w:val="clear" w:color="auto" w:fill="auto"/>
            <w:vAlign w:val="center"/>
          </w:tcPr>
          <w:p w14:paraId="43DB4BDD" w14:textId="4D064E2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433F4138" w14:textId="4EFA299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49B6ECC" w14:textId="77777777" w:rsidR="001E21A9" w:rsidRPr="00DF0354" w:rsidRDefault="001E21A9" w:rsidP="001E21A9">
            <w:pPr>
              <w:snapToGrid w:val="0"/>
              <w:rPr>
                <w:rFonts w:ascii="Calibri" w:hAnsi="Calibri" w:cstheme="minorHAnsi"/>
                <w:b/>
                <w:sz w:val="24"/>
                <w:szCs w:val="24"/>
              </w:rPr>
            </w:pPr>
          </w:p>
        </w:tc>
      </w:tr>
      <w:tr w:rsidR="001E21A9" w:rsidRPr="00DF0354" w14:paraId="68317B3F" w14:textId="77777777" w:rsidTr="001E410B">
        <w:trPr>
          <w:trHeight w:val="187"/>
        </w:trPr>
        <w:tc>
          <w:tcPr>
            <w:tcW w:w="470" w:type="dxa"/>
            <w:shd w:val="clear" w:color="auto" w:fill="auto"/>
          </w:tcPr>
          <w:p w14:paraId="66EE347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B5E95F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6ABE013" w14:textId="77777777" w:rsidR="001E21A9" w:rsidRPr="00DF0354" w:rsidRDefault="001E21A9" w:rsidP="001E21A9">
            <w:pPr>
              <w:snapToGrid w:val="0"/>
              <w:jc w:val="center"/>
              <w:rPr>
                <w:rFonts w:ascii="Calibri" w:eastAsia="Andalus"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AC00D59"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sz w:val="24"/>
                <w:szCs w:val="24"/>
              </w:rPr>
              <w:t xml:space="preserve"> </w:t>
            </w:r>
            <w:r w:rsidRPr="00DF0354">
              <w:rPr>
                <w:rFonts w:ascii="Calibri" w:hAnsi="Calibri" w:cstheme="minorHAnsi"/>
                <w:sz w:val="24"/>
                <w:szCs w:val="24"/>
              </w:rPr>
              <w:t>Carburant – location - véhicule de l’Asbl</w:t>
            </w:r>
          </w:p>
        </w:tc>
        <w:tc>
          <w:tcPr>
            <w:tcW w:w="1443" w:type="dxa"/>
            <w:shd w:val="clear" w:color="auto" w:fill="auto"/>
            <w:vAlign w:val="center"/>
          </w:tcPr>
          <w:p w14:paraId="4FD72392" w14:textId="05F123B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4CCDE01" w14:textId="3F5C37D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7B57AB6" w14:textId="77777777" w:rsidR="001E21A9" w:rsidRPr="00DF0354" w:rsidRDefault="001E21A9" w:rsidP="001E21A9">
            <w:pPr>
              <w:snapToGrid w:val="0"/>
              <w:rPr>
                <w:rFonts w:ascii="Calibri" w:hAnsi="Calibri" w:cstheme="minorHAnsi"/>
                <w:b/>
                <w:sz w:val="24"/>
                <w:szCs w:val="24"/>
              </w:rPr>
            </w:pPr>
          </w:p>
        </w:tc>
      </w:tr>
      <w:tr w:rsidR="001E21A9" w:rsidRPr="00DF0354" w14:paraId="2A7AFAB6" w14:textId="77777777" w:rsidTr="001E410B">
        <w:trPr>
          <w:trHeight w:val="187"/>
        </w:trPr>
        <w:tc>
          <w:tcPr>
            <w:tcW w:w="470" w:type="dxa"/>
            <w:shd w:val="clear" w:color="auto" w:fill="auto"/>
          </w:tcPr>
          <w:p w14:paraId="4D5205A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EAF31AE"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211B688"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5DE0C938" w14:textId="1EECD10E"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taxes -</w:t>
            </w:r>
            <w:r w:rsidR="00327095" w:rsidRPr="00DF0354">
              <w:rPr>
                <w:rFonts w:ascii="Calibri" w:hAnsi="Calibri" w:cstheme="minorHAnsi"/>
                <w:sz w:val="24"/>
                <w:szCs w:val="24"/>
              </w:rPr>
              <w:t xml:space="preserve"> </w:t>
            </w:r>
            <w:r w:rsidRPr="00DF0354">
              <w:rPr>
                <w:rFonts w:ascii="Calibri" w:hAnsi="Calibri" w:cstheme="minorHAnsi"/>
                <w:sz w:val="24"/>
                <w:szCs w:val="24"/>
              </w:rPr>
              <w:t>Location - véhicule de l’Asbl</w:t>
            </w:r>
          </w:p>
        </w:tc>
        <w:tc>
          <w:tcPr>
            <w:tcW w:w="1443" w:type="dxa"/>
            <w:shd w:val="clear" w:color="auto" w:fill="auto"/>
            <w:vAlign w:val="center"/>
          </w:tcPr>
          <w:p w14:paraId="5670C5AC" w14:textId="0EF4968D"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3946368" w14:textId="5A890AD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02DDCC2" w14:textId="77777777" w:rsidR="001E21A9" w:rsidRPr="00DF0354" w:rsidRDefault="001E21A9" w:rsidP="001E21A9">
            <w:pPr>
              <w:snapToGrid w:val="0"/>
              <w:rPr>
                <w:rFonts w:ascii="Calibri" w:hAnsi="Calibri" w:cstheme="minorHAnsi"/>
                <w:b/>
                <w:sz w:val="24"/>
                <w:szCs w:val="24"/>
              </w:rPr>
            </w:pPr>
          </w:p>
        </w:tc>
      </w:tr>
      <w:tr w:rsidR="001E21A9" w:rsidRPr="00DF0354" w14:paraId="584BA378" w14:textId="77777777" w:rsidTr="001E410B">
        <w:trPr>
          <w:trHeight w:val="187"/>
        </w:trPr>
        <w:tc>
          <w:tcPr>
            <w:tcW w:w="470" w:type="dxa"/>
            <w:shd w:val="clear" w:color="auto" w:fill="auto"/>
          </w:tcPr>
          <w:p w14:paraId="4AF0D1E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3B0CD0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0B65E0A"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6F42469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Déplacement du personnel transport public</w:t>
            </w:r>
          </w:p>
        </w:tc>
        <w:tc>
          <w:tcPr>
            <w:tcW w:w="1443" w:type="dxa"/>
            <w:shd w:val="clear" w:color="auto" w:fill="auto"/>
            <w:vAlign w:val="center"/>
          </w:tcPr>
          <w:p w14:paraId="3506A231" w14:textId="58405BFD"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C9B58C9" w14:textId="392AAB9E"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D470304" w14:textId="77777777" w:rsidR="001E21A9" w:rsidRPr="00DF0354" w:rsidRDefault="001E21A9" w:rsidP="001E21A9">
            <w:pPr>
              <w:snapToGrid w:val="0"/>
              <w:rPr>
                <w:rFonts w:ascii="Calibri" w:hAnsi="Calibri" w:cstheme="minorHAnsi"/>
                <w:b/>
                <w:sz w:val="24"/>
                <w:szCs w:val="24"/>
              </w:rPr>
            </w:pPr>
          </w:p>
        </w:tc>
      </w:tr>
      <w:tr w:rsidR="001E21A9" w:rsidRPr="00DF0354" w14:paraId="204C4E97" w14:textId="77777777" w:rsidTr="001E410B">
        <w:trPr>
          <w:trHeight w:val="187"/>
        </w:trPr>
        <w:tc>
          <w:tcPr>
            <w:tcW w:w="470" w:type="dxa"/>
            <w:shd w:val="clear" w:color="auto" w:fill="auto"/>
          </w:tcPr>
          <w:p w14:paraId="68CB058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FA05BE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5F2351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47EB5F1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Déplacement du personnel transport privé</w:t>
            </w:r>
          </w:p>
        </w:tc>
        <w:tc>
          <w:tcPr>
            <w:tcW w:w="1443" w:type="dxa"/>
            <w:shd w:val="clear" w:color="auto" w:fill="auto"/>
            <w:vAlign w:val="center"/>
          </w:tcPr>
          <w:p w14:paraId="038C51CC" w14:textId="3815DEAA"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BACB85F" w14:textId="489E7F74"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FF760E1" w14:textId="77777777" w:rsidR="001E21A9" w:rsidRPr="00DF0354" w:rsidRDefault="001E21A9" w:rsidP="001E21A9">
            <w:pPr>
              <w:snapToGrid w:val="0"/>
              <w:rPr>
                <w:rFonts w:ascii="Calibri" w:hAnsi="Calibri" w:cstheme="minorHAnsi"/>
                <w:b/>
                <w:sz w:val="24"/>
                <w:szCs w:val="24"/>
              </w:rPr>
            </w:pPr>
          </w:p>
        </w:tc>
      </w:tr>
      <w:tr w:rsidR="001E21A9" w:rsidRPr="00DF0354" w14:paraId="7147A7EC" w14:textId="77777777" w:rsidTr="001E410B">
        <w:trPr>
          <w:trHeight w:val="187"/>
        </w:trPr>
        <w:tc>
          <w:tcPr>
            <w:tcW w:w="470" w:type="dxa"/>
            <w:shd w:val="clear" w:color="auto" w:fill="auto"/>
          </w:tcPr>
          <w:p w14:paraId="2A6FA8D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8ACD32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92CC4C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1934" w:type="dxa"/>
            <w:gridSpan w:val="2"/>
            <w:shd w:val="clear" w:color="auto" w:fill="auto"/>
            <w:vAlign w:val="center"/>
          </w:tcPr>
          <w:p w14:paraId="0586B335"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B95BDB7" w14:textId="53DF5D30"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1A5EF9B6" w14:textId="71CC6E2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A9BD791" w14:textId="1BF17D41"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4EFDEEB" w14:textId="77777777" w:rsidR="001E21A9" w:rsidRPr="00DF0354" w:rsidRDefault="001E21A9" w:rsidP="001E21A9">
            <w:pPr>
              <w:snapToGrid w:val="0"/>
              <w:rPr>
                <w:rFonts w:ascii="Calibri" w:hAnsi="Calibri" w:cstheme="minorHAnsi"/>
                <w:b/>
                <w:sz w:val="24"/>
                <w:szCs w:val="24"/>
              </w:rPr>
            </w:pPr>
          </w:p>
        </w:tc>
      </w:tr>
      <w:tr w:rsidR="001E21A9" w:rsidRPr="00DF0354" w14:paraId="1893E2BB" w14:textId="77777777" w:rsidTr="001E410B">
        <w:trPr>
          <w:trHeight w:val="187"/>
        </w:trPr>
        <w:tc>
          <w:tcPr>
            <w:tcW w:w="10806" w:type="dxa"/>
            <w:gridSpan w:val="12"/>
            <w:shd w:val="clear" w:color="auto" w:fill="auto"/>
            <w:vAlign w:val="center"/>
          </w:tcPr>
          <w:p w14:paraId="6501FEAB"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EE88766" w14:textId="77777777" w:rsidTr="001E410B">
        <w:trPr>
          <w:trHeight w:val="187"/>
        </w:trPr>
        <w:tc>
          <w:tcPr>
            <w:tcW w:w="470" w:type="dxa"/>
            <w:shd w:val="clear" w:color="auto" w:fill="E7E6E6" w:themeFill="background2"/>
          </w:tcPr>
          <w:p w14:paraId="1AA123CC"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32E71BE8" w14:textId="2BD8EC15"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5</w:t>
            </w:r>
          </w:p>
        </w:tc>
        <w:tc>
          <w:tcPr>
            <w:tcW w:w="7678" w:type="dxa"/>
            <w:gridSpan w:val="7"/>
            <w:shd w:val="clear" w:color="auto" w:fill="E7E6E6" w:themeFill="background2"/>
            <w:vAlign w:val="center"/>
          </w:tcPr>
          <w:p w14:paraId="6726621B" w14:textId="7544D40F"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Rétribution de tiers, sous-traitance, honoraires, vacataires</w:t>
            </w:r>
          </w:p>
        </w:tc>
        <w:tc>
          <w:tcPr>
            <w:tcW w:w="1443" w:type="dxa"/>
            <w:gridSpan w:val="2"/>
            <w:shd w:val="clear" w:color="auto" w:fill="E7E6E6" w:themeFill="background2"/>
            <w:vAlign w:val="center"/>
          </w:tcPr>
          <w:p w14:paraId="468E82F2"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4424F49" w14:textId="77777777" w:rsidR="00B541D2" w:rsidRPr="00DF0354" w:rsidRDefault="00B541D2" w:rsidP="00B541D2">
            <w:pPr>
              <w:snapToGrid w:val="0"/>
              <w:rPr>
                <w:rFonts w:ascii="Calibri" w:hAnsi="Calibri" w:cstheme="minorHAnsi"/>
                <w:b/>
                <w:sz w:val="24"/>
                <w:szCs w:val="24"/>
              </w:rPr>
            </w:pPr>
          </w:p>
        </w:tc>
      </w:tr>
      <w:tr w:rsidR="001E21A9" w:rsidRPr="00DF0354" w14:paraId="50937EC3" w14:textId="77777777" w:rsidTr="001E410B">
        <w:trPr>
          <w:trHeight w:val="187"/>
        </w:trPr>
        <w:tc>
          <w:tcPr>
            <w:tcW w:w="470" w:type="dxa"/>
            <w:shd w:val="clear" w:color="auto" w:fill="auto"/>
          </w:tcPr>
          <w:p w14:paraId="043AD350"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5FC95C6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AEAF26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32620D1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Honoraires comptables …</w:t>
            </w:r>
          </w:p>
        </w:tc>
        <w:tc>
          <w:tcPr>
            <w:tcW w:w="1443" w:type="dxa"/>
            <w:shd w:val="clear" w:color="auto" w:fill="auto"/>
            <w:vAlign w:val="center"/>
          </w:tcPr>
          <w:p w14:paraId="7E8CBF59" w14:textId="1EE36F8A"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69E1E79" w14:textId="7895A959"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2CE54AE" w14:textId="77777777" w:rsidR="001E21A9" w:rsidRPr="00DF0354" w:rsidRDefault="001E21A9" w:rsidP="001E21A9">
            <w:pPr>
              <w:snapToGrid w:val="0"/>
              <w:rPr>
                <w:rFonts w:ascii="Calibri" w:hAnsi="Calibri" w:cstheme="minorHAnsi"/>
                <w:b/>
                <w:sz w:val="24"/>
                <w:szCs w:val="24"/>
              </w:rPr>
            </w:pPr>
          </w:p>
        </w:tc>
      </w:tr>
      <w:tr w:rsidR="001E21A9" w:rsidRPr="00DF0354" w14:paraId="4D151A9A" w14:textId="77777777" w:rsidTr="001E410B">
        <w:trPr>
          <w:trHeight w:val="187"/>
        </w:trPr>
        <w:tc>
          <w:tcPr>
            <w:tcW w:w="470" w:type="dxa"/>
            <w:shd w:val="clear" w:color="auto" w:fill="auto"/>
          </w:tcPr>
          <w:p w14:paraId="4572D9B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2179B12"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EA4EDF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5849C9D6"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Vacataires …</w:t>
            </w:r>
          </w:p>
        </w:tc>
        <w:tc>
          <w:tcPr>
            <w:tcW w:w="1443" w:type="dxa"/>
            <w:shd w:val="clear" w:color="auto" w:fill="auto"/>
            <w:vAlign w:val="center"/>
          </w:tcPr>
          <w:p w14:paraId="1BE01108" w14:textId="35A9C81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1D0FDEC" w14:textId="2521C71B"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9A01367" w14:textId="77777777" w:rsidR="001E21A9" w:rsidRPr="00DF0354" w:rsidRDefault="001E21A9" w:rsidP="001E21A9">
            <w:pPr>
              <w:snapToGrid w:val="0"/>
              <w:rPr>
                <w:rFonts w:ascii="Calibri" w:hAnsi="Calibri" w:cstheme="minorHAnsi"/>
                <w:b/>
                <w:sz w:val="24"/>
                <w:szCs w:val="24"/>
              </w:rPr>
            </w:pPr>
          </w:p>
        </w:tc>
      </w:tr>
      <w:tr w:rsidR="001E21A9" w:rsidRPr="00DF0354" w14:paraId="649E8FB6" w14:textId="77777777" w:rsidTr="001E410B">
        <w:trPr>
          <w:trHeight w:val="187"/>
        </w:trPr>
        <w:tc>
          <w:tcPr>
            <w:tcW w:w="470" w:type="dxa"/>
            <w:shd w:val="clear" w:color="auto" w:fill="auto"/>
          </w:tcPr>
          <w:p w14:paraId="3DAA6B0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DD8A04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A8A324B"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1934" w:type="dxa"/>
            <w:gridSpan w:val="2"/>
            <w:shd w:val="clear" w:color="auto" w:fill="auto"/>
          </w:tcPr>
          <w:p w14:paraId="72B820F0"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CD49226" w14:textId="1299DBFB"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4D5731E4" w14:textId="2E8835E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1F77221" w14:textId="04585F93"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B6ECC3F" w14:textId="77777777" w:rsidR="001E21A9" w:rsidRPr="00DF0354" w:rsidRDefault="001E21A9" w:rsidP="001E21A9">
            <w:pPr>
              <w:snapToGrid w:val="0"/>
              <w:rPr>
                <w:rFonts w:ascii="Calibri" w:hAnsi="Calibri" w:cstheme="minorHAnsi"/>
                <w:b/>
                <w:sz w:val="24"/>
                <w:szCs w:val="24"/>
              </w:rPr>
            </w:pPr>
          </w:p>
        </w:tc>
      </w:tr>
      <w:tr w:rsidR="00B541D2" w:rsidRPr="00DF0354" w14:paraId="340A9AEE" w14:textId="77777777" w:rsidTr="001E410B">
        <w:trPr>
          <w:trHeight w:val="187"/>
        </w:trPr>
        <w:tc>
          <w:tcPr>
            <w:tcW w:w="470" w:type="dxa"/>
            <w:shd w:val="clear" w:color="auto" w:fill="E7E6E6" w:themeFill="background2"/>
          </w:tcPr>
          <w:p w14:paraId="199F32C4"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0B6B5376" w14:textId="0CF52CB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6</w:t>
            </w:r>
          </w:p>
        </w:tc>
        <w:tc>
          <w:tcPr>
            <w:tcW w:w="7678" w:type="dxa"/>
            <w:gridSpan w:val="7"/>
            <w:shd w:val="clear" w:color="auto" w:fill="E7E6E6" w:themeFill="background2"/>
            <w:vAlign w:val="center"/>
          </w:tcPr>
          <w:p w14:paraId="2F6D8992" w14:textId="7020AEC0"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Matériel spécifique et pédagogique-</w:t>
            </w:r>
            <w:r w:rsidRPr="00DF0354">
              <w:rPr>
                <w:rFonts w:ascii="Calibri" w:hAnsi="Calibri" w:cstheme="minorHAnsi"/>
                <w:b/>
                <w:i/>
                <w:iCs/>
                <w:sz w:val="24"/>
                <w:szCs w:val="24"/>
              </w:rPr>
              <w:t>frais d’animation</w:t>
            </w:r>
          </w:p>
        </w:tc>
        <w:tc>
          <w:tcPr>
            <w:tcW w:w="1443" w:type="dxa"/>
            <w:gridSpan w:val="2"/>
            <w:shd w:val="clear" w:color="auto" w:fill="E7E6E6" w:themeFill="background2"/>
            <w:vAlign w:val="center"/>
          </w:tcPr>
          <w:p w14:paraId="18436641"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CB698A3" w14:textId="77777777" w:rsidR="00B541D2" w:rsidRPr="00DF0354" w:rsidRDefault="00B541D2" w:rsidP="00B541D2">
            <w:pPr>
              <w:snapToGrid w:val="0"/>
              <w:rPr>
                <w:rFonts w:ascii="Calibri" w:hAnsi="Calibri" w:cstheme="minorHAnsi"/>
                <w:b/>
                <w:sz w:val="24"/>
                <w:szCs w:val="24"/>
              </w:rPr>
            </w:pPr>
          </w:p>
        </w:tc>
      </w:tr>
      <w:tr w:rsidR="001E21A9" w:rsidRPr="00DF0354" w14:paraId="0B52A125" w14:textId="77777777" w:rsidTr="001E410B">
        <w:trPr>
          <w:trHeight w:val="187"/>
        </w:trPr>
        <w:tc>
          <w:tcPr>
            <w:tcW w:w="10806" w:type="dxa"/>
            <w:gridSpan w:val="12"/>
            <w:shd w:val="clear" w:color="auto" w:fill="auto"/>
            <w:vAlign w:val="center"/>
          </w:tcPr>
          <w:p w14:paraId="3D9EACA9" w14:textId="77777777" w:rsidR="001E21A9" w:rsidRPr="00DF0354" w:rsidRDefault="001E21A9" w:rsidP="001E21A9">
            <w:pPr>
              <w:snapToGrid w:val="0"/>
              <w:jc w:val="center"/>
              <w:rPr>
                <w:rFonts w:ascii="Calibri" w:hAnsi="Calibri" w:cstheme="minorHAnsi"/>
                <w:b/>
                <w:sz w:val="24"/>
                <w:szCs w:val="24"/>
              </w:rPr>
            </w:pPr>
          </w:p>
        </w:tc>
      </w:tr>
      <w:tr w:rsidR="00B541D2" w:rsidRPr="00DF0354" w14:paraId="14E84CFB" w14:textId="77777777" w:rsidTr="001E410B">
        <w:trPr>
          <w:trHeight w:val="187"/>
        </w:trPr>
        <w:tc>
          <w:tcPr>
            <w:tcW w:w="470" w:type="dxa"/>
            <w:shd w:val="clear" w:color="auto" w:fill="E7E6E6" w:themeFill="background2"/>
          </w:tcPr>
          <w:p w14:paraId="15E65DBA" w14:textId="4A4C27D3"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w:t>
            </w:r>
            <w:r>
              <w:rPr>
                <w:rFonts w:ascii="Calibri" w:hAnsi="Calibri" w:cstheme="minorHAnsi"/>
                <w:b/>
                <w:sz w:val="24"/>
                <w:szCs w:val="24"/>
              </w:rPr>
              <w:t>2</w:t>
            </w:r>
            <w:r w:rsidRPr="00DF0354">
              <w:rPr>
                <w:rFonts w:ascii="Calibri" w:hAnsi="Calibri" w:cstheme="minorHAnsi"/>
                <w:b/>
                <w:sz w:val="24"/>
                <w:szCs w:val="24"/>
              </w:rPr>
              <w:t>/</w:t>
            </w:r>
          </w:p>
        </w:tc>
        <w:tc>
          <w:tcPr>
            <w:tcW w:w="470" w:type="dxa"/>
            <w:shd w:val="clear" w:color="auto" w:fill="E7E6E6" w:themeFill="background2"/>
            <w:vAlign w:val="center"/>
          </w:tcPr>
          <w:p w14:paraId="41A66410" w14:textId="2983B340"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27599C32" w14:textId="249D9DC9"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personnel</w:t>
            </w:r>
          </w:p>
        </w:tc>
        <w:tc>
          <w:tcPr>
            <w:tcW w:w="1443" w:type="dxa"/>
            <w:gridSpan w:val="2"/>
            <w:shd w:val="clear" w:color="auto" w:fill="E7E6E6" w:themeFill="background2"/>
            <w:vAlign w:val="center"/>
          </w:tcPr>
          <w:p w14:paraId="33C9F099"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51FED87" w14:textId="77777777" w:rsidR="00B541D2" w:rsidRPr="00DF0354" w:rsidRDefault="00B541D2" w:rsidP="00B541D2">
            <w:pPr>
              <w:snapToGrid w:val="0"/>
              <w:rPr>
                <w:rFonts w:ascii="Calibri" w:hAnsi="Calibri" w:cstheme="minorHAnsi"/>
                <w:b/>
                <w:sz w:val="24"/>
                <w:szCs w:val="24"/>
              </w:rPr>
            </w:pPr>
          </w:p>
        </w:tc>
      </w:tr>
      <w:tr w:rsidR="001E21A9" w:rsidRPr="00DF0354" w14:paraId="27CE01BD" w14:textId="77777777" w:rsidTr="001E410B">
        <w:trPr>
          <w:trHeight w:val="187"/>
        </w:trPr>
        <w:tc>
          <w:tcPr>
            <w:tcW w:w="470" w:type="dxa"/>
            <w:shd w:val="clear" w:color="auto" w:fill="auto"/>
          </w:tcPr>
          <w:p w14:paraId="66E323E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2E513C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934C8B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1904948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Rémunérations brutes</w:t>
            </w:r>
          </w:p>
        </w:tc>
        <w:tc>
          <w:tcPr>
            <w:tcW w:w="1443" w:type="dxa"/>
            <w:shd w:val="clear" w:color="auto" w:fill="auto"/>
            <w:vAlign w:val="center"/>
          </w:tcPr>
          <w:p w14:paraId="24A371C3" w14:textId="36F9A29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FC3EC64" w14:textId="618E2161"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3ECA04B" w14:textId="77777777" w:rsidR="001E21A9" w:rsidRPr="00DF0354" w:rsidRDefault="001E21A9" w:rsidP="001E21A9">
            <w:pPr>
              <w:snapToGrid w:val="0"/>
              <w:rPr>
                <w:rFonts w:ascii="Calibri" w:hAnsi="Calibri" w:cstheme="minorHAnsi"/>
                <w:b/>
                <w:sz w:val="24"/>
                <w:szCs w:val="24"/>
              </w:rPr>
            </w:pPr>
          </w:p>
        </w:tc>
      </w:tr>
      <w:tr w:rsidR="001E21A9" w:rsidRPr="00DF0354" w14:paraId="6E494F3D" w14:textId="77777777" w:rsidTr="001E410B">
        <w:trPr>
          <w:trHeight w:val="187"/>
        </w:trPr>
        <w:tc>
          <w:tcPr>
            <w:tcW w:w="470" w:type="dxa"/>
            <w:shd w:val="clear" w:color="auto" w:fill="auto"/>
          </w:tcPr>
          <w:p w14:paraId="252574B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8FC88F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B206EA8"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264222F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5243070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164B4B22" w14:textId="6682AD0E"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072BB4A" w14:textId="3BC52C8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6C9297D" w14:textId="77777777" w:rsidR="001E21A9" w:rsidRPr="00DF0354" w:rsidRDefault="001E21A9" w:rsidP="001E21A9">
            <w:pPr>
              <w:snapToGrid w:val="0"/>
              <w:rPr>
                <w:rFonts w:ascii="Calibri" w:hAnsi="Calibri" w:cstheme="minorHAnsi"/>
                <w:b/>
                <w:sz w:val="24"/>
                <w:szCs w:val="24"/>
              </w:rPr>
            </w:pPr>
          </w:p>
        </w:tc>
      </w:tr>
      <w:tr w:rsidR="001E21A9" w:rsidRPr="00DF0354" w14:paraId="60C6F6EE" w14:textId="77777777" w:rsidTr="001E410B">
        <w:trPr>
          <w:trHeight w:val="187"/>
        </w:trPr>
        <w:tc>
          <w:tcPr>
            <w:tcW w:w="470" w:type="dxa"/>
            <w:shd w:val="clear" w:color="auto" w:fill="auto"/>
          </w:tcPr>
          <w:p w14:paraId="0D71C529"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0A55BE2"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2C2CA76"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45DDF72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6F5F1DF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3A71D355" w14:textId="06FA2BA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F0D1FD7" w14:textId="5D199B9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95E4697" w14:textId="77777777" w:rsidR="001E21A9" w:rsidRPr="00DF0354" w:rsidRDefault="001E21A9" w:rsidP="001E21A9">
            <w:pPr>
              <w:snapToGrid w:val="0"/>
              <w:rPr>
                <w:rFonts w:ascii="Calibri" w:hAnsi="Calibri" w:cstheme="minorHAnsi"/>
                <w:b/>
                <w:sz w:val="24"/>
                <w:szCs w:val="24"/>
              </w:rPr>
            </w:pPr>
          </w:p>
        </w:tc>
      </w:tr>
      <w:tr w:rsidR="001E21A9" w:rsidRPr="00DF0354" w14:paraId="4DAF65EB" w14:textId="77777777" w:rsidTr="001E410B">
        <w:trPr>
          <w:trHeight w:val="187"/>
        </w:trPr>
        <w:tc>
          <w:tcPr>
            <w:tcW w:w="470" w:type="dxa"/>
            <w:shd w:val="clear" w:color="auto" w:fill="auto"/>
          </w:tcPr>
          <w:p w14:paraId="4BFBEDC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ADD41DC"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5345D9A"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34F7BE2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1F45C20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19654520" w14:textId="42A25E1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230FEF9" w14:textId="5E70687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84DD9F5" w14:textId="77777777" w:rsidR="001E21A9" w:rsidRPr="00DF0354" w:rsidRDefault="001E21A9" w:rsidP="001E21A9">
            <w:pPr>
              <w:snapToGrid w:val="0"/>
              <w:rPr>
                <w:rFonts w:ascii="Calibri" w:hAnsi="Calibri" w:cstheme="minorHAnsi"/>
                <w:b/>
                <w:sz w:val="24"/>
                <w:szCs w:val="24"/>
              </w:rPr>
            </w:pPr>
          </w:p>
        </w:tc>
      </w:tr>
      <w:tr w:rsidR="00327095" w:rsidRPr="00DF0354" w14:paraId="0E6635E6" w14:textId="77777777" w:rsidTr="001E410B">
        <w:trPr>
          <w:trHeight w:val="187"/>
        </w:trPr>
        <w:tc>
          <w:tcPr>
            <w:tcW w:w="470" w:type="dxa"/>
            <w:shd w:val="clear" w:color="auto" w:fill="auto"/>
          </w:tcPr>
          <w:p w14:paraId="5CE5C103"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752A655B"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767F4905"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vAlign w:val="center"/>
          </w:tcPr>
          <w:p w14:paraId="0C21337D"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5677C804" w14:textId="6E7273B4"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w:t>
            </w:r>
          </w:p>
        </w:tc>
        <w:tc>
          <w:tcPr>
            <w:tcW w:w="3778" w:type="dxa"/>
            <w:gridSpan w:val="2"/>
            <w:shd w:val="clear" w:color="auto" w:fill="auto"/>
            <w:vAlign w:val="center"/>
          </w:tcPr>
          <w:p w14:paraId="70C100D3" w14:textId="0DA34739"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606D5C07" w14:textId="4E50A5E0"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7498442" w14:textId="30204114"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79AA1EA2" w14:textId="77777777" w:rsidR="00327095" w:rsidRPr="00DF0354" w:rsidRDefault="00327095" w:rsidP="001E21A9">
            <w:pPr>
              <w:snapToGrid w:val="0"/>
              <w:rPr>
                <w:rFonts w:ascii="Calibri" w:hAnsi="Calibri" w:cstheme="minorHAnsi"/>
                <w:b/>
                <w:sz w:val="24"/>
                <w:szCs w:val="24"/>
              </w:rPr>
            </w:pPr>
          </w:p>
        </w:tc>
      </w:tr>
      <w:tr w:rsidR="001E21A9" w:rsidRPr="00DF0354" w14:paraId="06F2C9BB" w14:textId="77777777" w:rsidTr="001E410B">
        <w:trPr>
          <w:trHeight w:val="187"/>
        </w:trPr>
        <w:tc>
          <w:tcPr>
            <w:tcW w:w="470" w:type="dxa"/>
            <w:shd w:val="clear" w:color="auto" w:fill="auto"/>
          </w:tcPr>
          <w:p w14:paraId="022E749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B3AF1D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F5C6EB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080F65E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Cotisation patronale d’assurances sociales</w:t>
            </w:r>
          </w:p>
        </w:tc>
        <w:tc>
          <w:tcPr>
            <w:tcW w:w="1443" w:type="dxa"/>
            <w:shd w:val="clear" w:color="auto" w:fill="auto"/>
            <w:vAlign w:val="center"/>
          </w:tcPr>
          <w:p w14:paraId="1B268746" w14:textId="49A1F12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1C41997" w14:textId="4E22767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E0BD4E2" w14:textId="77777777" w:rsidR="001E21A9" w:rsidRPr="00DF0354" w:rsidRDefault="001E21A9" w:rsidP="001E21A9">
            <w:pPr>
              <w:snapToGrid w:val="0"/>
              <w:rPr>
                <w:rFonts w:ascii="Calibri" w:hAnsi="Calibri" w:cstheme="minorHAnsi"/>
                <w:b/>
                <w:sz w:val="24"/>
                <w:szCs w:val="24"/>
              </w:rPr>
            </w:pPr>
          </w:p>
        </w:tc>
      </w:tr>
      <w:tr w:rsidR="001E21A9" w:rsidRPr="00DF0354" w14:paraId="295128D4" w14:textId="77777777" w:rsidTr="001E410B">
        <w:trPr>
          <w:trHeight w:val="187"/>
        </w:trPr>
        <w:tc>
          <w:tcPr>
            <w:tcW w:w="470" w:type="dxa"/>
            <w:shd w:val="clear" w:color="auto" w:fill="auto"/>
          </w:tcPr>
          <w:p w14:paraId="2B31C66E"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F9625F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E3BD49E"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4858815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066705E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7BC84C42" w14:textId="689ED0CF"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95A4F34" w14:textId="747D08D2"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3D479CB" w14:textId="77777777" w:rsidR="001E21A9" w:rsidRPr="00DF0354" w:rsidRDefault="001E21A9" w:rsidP="001E21A9">
            <w:pPr>
              <w:snapToGrid w:val="0"/>
              <w:rPr>
                <w:rFonts w:ascii="Calibri" w:hAnsi="Calibri" w:cstheme="minorHAnsi"/>
                <w:b/>
                <w:sz w:val="24"/>
                <w:szCs w:val="24"/>
              </w:rPr>
            </w:pPr>
          </w:p>
        </w:tc>
      </w:tr>
      <w:tr w:rsidR="001E21A9" w:rsidRPr="00DF0354" w14:paraId="3E06B33F" w14:textId="77777777" w:rsidTr="001E410B">
        <w:trPr>
          <w:trHeight w:val="187"/>
        </w:trPr>
        <w:tc>
          <w:tcPr>
            <w:tcW w:w="470" w:type="dxa"/>
            <w:shd w:val="clear" w:color="auto" w:fill="auto"/>
          </w:tcPr>
          <w:p w14:paraId="29981CD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B96428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E845079"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15101AB6"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25DD690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5307FCE0" w14:textId="76ADDFE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A13BC4A" w14:textId="56DC0DBD"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DB46EAC" w14:textId="77777777" w:rsidR="001E21A9" w:rsidRPr="00DF0354" w:rsidRDefault="001E21A9" w:rsidP="001E21A9">
            <w:pPr>
              <w:snapToGrid w:val="0"/>
              <w:rPr>
                <w:rFonts w:ascii="Calibri" w:hAnsi="Calibri" w:cstheme="minorHAnsi"/>
                <w:b/>
                <w:sz w:val="24"/>
                <w:szCs w:val="24"/>
              </w:rPr>
            </w:pPr>
          </w:p>
        </w:tc>
      </w:tr>
      <w:tr w:rsidR="001E21A9" w:rsidRPr="00DF0354" w14:paraId="01957B6C" w14:textId="77777777" w:rsidTr="001E410B">
        <w:trPr>
          <w:trHeight w:val="187"/>
        </w:trPr>
        <w:tc>
          <w:tcPr>
            <w:tcW w:w="470" w:type="dxa"/>
            <w:shd w:val="clear" w:color="auto" w:fill="auto"/>
          </w:tcPr>
          <w:p w14:paraId="22174DF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31764B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37F5B61"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27E17A2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1018ACF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7D0F8130" w14:textId="58FBF16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DB08EC5" w14:textId="2E0125A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CA358E0" w14:textId="77777777" w:rsidR="001E21A9" w:rsidRPr="00DF0354" w:rsidRDefault="001E21A9" w:rsidP="001E21A9">
            <w:pPr>
              <w:snapToGrid w:val="0"/>
              <w:rPr>
                <w:rFonts w:ascii="Calibri" w:hAnsi="Calibri" w:cstheme="minorHAnsi"/>
                <w:b/>
                <w:sz w:val="24"/>
                <w:szCs w:val="24"/>
              </w:rPr>
            </w:pPr>
          </w:p>
        </w:tc>
      </w:tr>
      <w:tr w:rsidR="00327095" w:rsidRPr="00DF0354" w14:paraId="604F43B8" w14:textId="77777777" w:rsidTr="001E410B">
        <w:trPr>
          <w:trHeight w:val="187"/>
        </w:trPr>
        <w:tc>
          <w:tcPr>
            <w:tcW w:w="470" w:type="dxa"/>
            <w:shd w:val="clear" w:color="auto" w:fill="auto"/>
          </w:tcPr>
          <w:p w14:paraId="5EAC7CE1"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1A3FA8BF"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173960A2"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vAlign w:val="center"/>
          </w:tcPr>
          <w:p w14:paraId="0F3CF801"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34A769D8" w14:textId="68A93D5D"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w:t>
            </w:r>
          </w:p>
        </w:tc>
        <w:tc>
          <w:tcPr>
            <w:tcW w:w="3778" w:type="dxa"/>
            <w:gridSpan w:val="2"/>
            <w:shd w:val="clear" w:color="auto" w:fill="auto"/>
            <w:vAlign w:val="center"/>
          </w:tcPr>
          <w:p w14:paraId="3102E6FA" w14:textId="50E83567"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4AEE2B54" w14:textId="05989E1B"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763C987" w14:textId="6386F191"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22277F66" w14:textId="77777777" w:rsidR="00327095" w:rsidRPr="00DF0354" w:rsidRDefault="00327095" w:rsidP="001E21A9">
            <w:pPr>
              <w:snapToGrid w:val="0"/>
              <w:rPr>
                <w:rFonts w:ascii="Calibri" w:hAnsi="Calibri" w:cstheme="minorHAnsi"/>
                <w:b/>
                <w:sz w:val="24"/>
                <w:szCs w:val="24"/>
              </w:rPr>
            </w:pPr>
          </w:p>
        </w:tc>
      </w:tr>
      <w:tr w:rsidR="001E21A9" w:rsidRPr="00DF0354" w14:paraId="27F5E94F" w14:textId="77777777" w:rsidTr="001E410B">
        <w:trPr>
          <w:trHeight w:val="187"/>
        </w:trPr>
        <w:tc>
          <w:tcPr>
            <w:tcW w:w="470" w:type="dxa"/>
            <w:shd w:val="clear" w:color="auto" w:fill="auto"/>
          </w:tcPr>
          <w:p w14:paraId="5BE5D79D"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B8D7FD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E6E6B3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0D131BF5" w14:textId="7FB8CB3E"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 xml:space="preserve">Pécules de </w:t>
            </w:r>
            <w:r w:rsidR="00FC3980" w:rsidRPr="00DF0354">
              <w:rPr>
                <w:rFonts w:ascii="Calibri" w:hAnsi="Calibri" w:cstheme="minorHAnsi"/>
                <w:sz w:val="24"/>
                <w:szCs w:val="24"/>
              </w:rPr>
              <w:t>vacances</w:t>
            </w:r>
            <w:r w:rsidRPr="00DF0354">
              <w:rPr>
                <w:rFonts w:ascii="Calibri" w:hAnsi="Calibri" w:cstheme="minorHAnsi"/>
                <w:sz w:val="24"/>
                <w:szCs w:val="24"/>
              </w:rPr>
              <w:t>, primes de fin d’année</w:t>
            </w:r>
          </w:p>
        </w:tc>
        <w:tc>
          <w:tcPr>
            <w:tcW w:w="1443" w:type="dxa"/>
            <w:shd w:val="clear" w:color="auto" w:fill="auto"/>
            <w:vAlign w:val="center"/>
          </w:tcPr>
          <w:p w14:paraId="6320270C" w14:textId="37AD7B1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12441B9" w14:textId="7E56CDB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5BBFD6C" w14:textId="77777777" w:rsidR="001E21A9" w:rsidRPr="00DF0354" w:rsidRDefault="001E21A9" w:rsidP="001E21A9">
            <w:pPr>
              <w:snapToGrid w:val="0"/>
              <w:rPr>
                <w:rFonts w:ascii="Calibri" w:hAnsi="Calibri" w:cstheme="minorHAnsi"/>
                <w:b/>
                <w:sz w:val="24"/>
                <w:szCs w:val="24"/>
              </w:rPr>
            </w:pPr>
          </w:p>
        </w:tc>
      </w:tr>
      <w:tr w:rsidR="001E21A9" w:rsidRPr="00DF0354" w14:paraId="058D5C56" w14:textId="77777777" w:rsidTr="001E410B">
        <w:trPr>
          <w:trHeight w:val="187"/>
        </w:trPr>
        <w:tc>
          <w:tcPr>
            <w:tcW w:w="470" w:type="dxa"/>
            <w:shd w:val="clear" w:color="auto" w:fill="auto"/>
          </w:tcPr>
          <w:p w14:paraId="200443B5"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EA63F9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AE22640"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40E2270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3F00708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1B7BCB15" w14:textId="56E12BB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EEA4A08" w14:textId="772A94A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71E0407" w14:textId="77777777" w:rsidR="001E21A9" w:rsidRPr="00DF0354" w:rsidRDefault="001E21A9" w:rsidP="001E21A9">
            <w:pPr>
              <w:snapToGrid w:val="0"/>
              <w:rPr>
                <w:rFonts w:ascii="Calibri" w:hAnsi="Calibri" w:cstheme="minorHAnsi"/>
                <w:b/>
                <w:sz w:val="24"/>
                <w:szCs w:val="24"/>
              </w:rPr>
            </w:pPr>
          </w:p>
        </w:tc>
      </w:tr>
      <w:tr w:rsidR="001E21A9" w:rsidRPr="00DF0354" w14:paraId="621CD4ED" w14:textId="77777777" w:rsidTr="001E410B">
        <w:trPr>
          <w:trHeight w:val="187"/>
        </w:trPr>
        <w:tc>
          <w:tcPr>
            <w:tcW w:w="470" w:type="dxa"/>
            <w:shd w:val="clear" w:color="auto" w:fill="auto"/>
          </w:tcPr>
          <w:p w14:paraId="1B1BEFE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9CF9EF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D12B4C9"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61AE664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7A97654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390F91EC" w14:textId="50DC06B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D15FFD6" w14:textId="7F7EA86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3B782AB" w14:textId="77777777" w:rsidR="001E21A9" w:rsidRPr="00DF0354" w:rsidRDefault="001E21A9" w:rsidP="001E21A9">
            <w:pPr>
              <w:snapToGrid w:val="0"/>
              <w:rPr>
                <w:rFonts w:ascii="Calibri" w:hAnsi="Calibri" w:cstheme="minorHAnsi"/>
                <w:b/>
                <w:sz w:val="24"/>
                <w:szCs w:val="24"/>
              </w:rPr>
            </w:pPr>
          </w:p>
        </w:tc>
      </w:tr>
      <w:tr w:rsidR="001E21A9" w:rsidRPr="00DF0354" w14:paraId="55357AA4" w14:textId="77777777" w:rsidTr="001E410B">
        <w:trPr>
          <w:trHeight w:val="187"/>
        </w:trPr>
        <w:tc>
          <w:tcPr>
            <w:tcW w:w="470" w:type="dxa"/>
            <w:shd w:val="clear" w:color="auto" w:fill="auto"/>
          </w:tcPr>
          <w:p w14:paraId="07217D3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ACD56C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2873284"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37A9AF1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03AF0DF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200BCB30" w14:textId="3563DC6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DB70222" w14:textId="3B5DFEF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F30262D" w14:textId="77777777" w:rsidR="001E21A9" w:rsidRPr="00DF0354" w:rsidRDefault="001E21A9" w:rsidP="001E21A9">
            <w:pPr>
              <w:snapToGrid w:val="0"/>
              <w:rPr>
                <w:rFonts w:ascii="Calibri" w:hAnsi="Calibri" w:cstheme="minorHAnsi"/>
                <w:b/>
                <w:sz w:val="24"/>
                <w:szCs w:val="24"/>
              </w:rPr>
            </w:pPr>
          </w:p>
        </w:tc>
      </w:tr>
      <w:tr w:rsidR="00327095" w:rsidRPr="00DF0354" w14:paraId="1D2F0E43" w14:textId="77777777" w:rsidTr="001E410B">
        <w:trPr>
          <w:trHeight w:val="187"/>
        </w:trPr>
        <w:tc>
          <w:tcPr>
            <w:tcW w:w="470" w:type="dxa"/>
            <w:shd w:val="clear" w:color="auto" w:fill="auto"/>
          </w:tcPr>
          <w:p w14:paraId="7FAECDCD"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701A24B6"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35FF420B"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tcPr>
          <w:p w14:paraId="1C957771"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02484C87" w14:textId="73181184"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Autres</w:t>
            </w:r>
          </w:p>
        </w:tc>
        <w:tc>
          <w:tcPr>
            <w:tcW w:w="3778" w:type="dxa"/>
            <w:gridSpan w:val="2"/>
            <w:shd w:val="clear" w:color="auto" w:fill="auto"/>
            <w:vAlign w:val="center"/>
          </w:tcPr>
          <w:p w14:paraId="7C06F499" w14:textId="297782B3"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A2F15A4" w14:textId="4BD30778"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1E28B1E" w14:textId="0CABE9A5"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21DC582A" w14:textId="77777777" w:rsidR="00327095" w:rsidRPr="00DF0354" w:rsidRDefault="00327095" w:rsidP="001E21A9">
            <w:pPr>
              <w:snapToGrid w:val="0"/>
              <w:rPr>
                <w:rFonts w:ascii="Calibri" w:hAnsi="Calibri" w:cstheme="minorHAnsi"/>
                <w:b/>
                <w:sz w:val="24"/>
                <w:szCs w:val="24"/>
              </w:rPr>
            </w:pPr>
          </w:p>
        </w:tc>
      </w:tr>
      <w:tr w:rsidR="001E21A9" w:rsidRPr="00DF0354" w14:paraId="63521BEA" w14:textId="77777777" w:rsidTr="001E410B">
        <w:trPr>
          <w:trHeight w:val="187"/>
        </w:trPr>
        <w:tc>
          <w:tcPr>
            <w:tcW w:w="470" w:type="dxa"/>
            <w:shd w:val="clear" w:color="auto" w:fill="auto"/>
          </w:tcPr>
          <w:p w14:paraId="3142F35D"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07EF42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1694CF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4FB98C3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Intervention dans le traitement des TCT, FBIE, primes …</w:t>
            </w:r>
          </w:p>
        </w:tc>
        <w:tc>
          <w:tcPr>
            <w:tcW w:w="1443" w:type="dxa"/>
            <w:shd w:val="clear" w:color="auto" w:fill="auto"/>
            <w:vAlign w:val="center"/>
          </w:tcPr>
          <w:p w14:paraId="48F22616" w14:textId="6C43511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C44416B" w14:textId="1A36F217"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4EC12916" w14:textId="77777777" w:rsidR="001E21A9" w:rsidRPr="00DF0354" w:rsidRDefault="001E21A9" w:rsidP="001E21A9">
            <w:pPr>
              <w:snapToGrid w:val="0"/>
              <w:rPr>
                <w:rFonts w:ascii="Calibri" w:hAnsi="Calibri" w:cstheme="minorHAnsi"/>
                <w:b/>
                <w:sz w:val="24"/>
                <w:szCs w:val="24"/>
              </w:rPr>
            </w:pPr>
          </w:p>
        </w:tc>
      </w:tr>
      <w:tr w:rsidR="001E21A9" w:rsidRPr="00DF0354" w14:paraId="3BF50F43" w14:textId="77777777" w:rsidTr="001E410B">
        <w:trPr>
          <w:trHeight w:val="187"/>
        </w:trPr>
        <w:tc>
          <w:tcPr>
            <w:tcW w:w="470" w:type="dxa"/>
            <w:shd w:val="clear" w:color="auto" w:fill="auto"/>
          </w:tcPr>
          <w:p w14:paraId="6005CD0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9976A6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0D99144"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55A698B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légales</w:t>
            </w:r>
          </w:p>
        </w:tc>
        <w:tc>
          <w:tcPr>
            <w:tcW w:w="1443" w:type="dxa"/>
            <w:shd w:val="clear" w:color="auto" w:fill="auto"/>
            <w:vAlign w:val="center"/>
          </w:tcPr>
          <w:p w14:paraId="0B1AB24D" w14:textId="319C1C6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33EB651" w14:textId="5911634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41DFA621" w14:textId="77777777" w:rsidR="001E21A9" w:rsidRPr="00DF0354" w:rsidRDefault="001E21A9" w:rsidP="001E21A9">
            <w:pPr>
              <w:snapToGrid w:val="0"/>
              <w:rPr>
                <w:rFonts w:ascii="Calibri" w:hAnsi="Calibri" w:cstheme="minorHAnsi"/>
                <w:b/>
                <w:sz w:val="24"/>
                <w:szCs w:val="24"/>
              </w:rPr>
            </w:pPr>
          </w:p>
        </w:tc>
      </w:tr>
      <w:tr w:rsidR="001E21A9" w:rsidRPr="00DF0354" w14:paraId="2C845143" w14:textId="77777777" w:rsidTr="001E410B">
        <w:trPr>
          <w:trHeight w:val="187"/>
        </w:trPr>
        <w:tc>
          <w:tcPr>
            <w:tcW w:w="470" w:type="dxa"/>
            <w:shd w:val="clear" w:color="auto" w:fill="auto"/>
          </w:tcPr>
          <w:p w14:paraId="43575DE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09BB05B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6D8302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5766" w:type="dxa"/>
            <w:gridSpan w:val="5"/>
            <w:shd w:val="clear" w:color="auto" w:fill="auto"/>
            <w:vAlign w:val="center"/>
          </w:tcPr>
          <w:p w14:paraId="0EBC11C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extralégales</w:t>
            </w:r>
          </w:p>
        </w:tc>
        <w:tc>
          <w:tcPr>
            <w:tcW w:w="1443" w:type="dxa"/>
            <w:shd w:val="clear" w:color="auto" w:fill="auto"/>
            <w:vAlign w:val="center"/>
          </w:tcPr>
          <w:p w14:paraId="651E5E37" w14:textId="29098D0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001B476" w14:textId="7E06C772"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E6179A3" w14:textId="77777777" w:rsidR="001E21A9" w:rsidRPr="00DF0354" w:rsidRDefault="001E21A9" w:rsidP="001E21A9">
            <w:pPr>
              <w:snapToGrid w:val="0"/>
              <w:rPr>
                <w:rFonts w:ascii="Calibri" w:hAnsi="Calibri" w:cstheme="minorHAnsi"/>
                <w:b/>
                <w:sz w:val="24"/>
                <w:szCs w:val="24"/>
              </w:rPr>
            </w:pPr>
          </w:p>
        </w:tc>
      </w:tr>
      <w:tr w:rsidR="001E21A9" w:rsidRPr="00DF0354" w14:paraId="79C2C640" w14:textId="77777777" w:rsidTr="001E410B">
        <w:trPr>
          <w:trHeight w:val="187"/>
        </w:trPr>
        <w:tc>
          <w:tcPr>
            <w:tcW w:w="470" w:type="dxa"/>
            <w:shd w:val="clear" w:color="auto" w:fill="auto"/>
          </w:tcPr>
          <w:p w14:paraId="6B2E324E"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64CD8AA"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D20D53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7</w:t>
            </w:r>
          </w:p>
        </w:tc>
        <w:tc>
          <w:tcPr>
            <w:tcW w:w="1934" w:type="dxa"/>
            <w:gridSpan w:val="2"/>
            <w:shd w:val="clear" w:color="auto" w:fill="auto"/>
            <w:vAlign w:val="center"/>
          </w:tcPr>
          <w:p w14:paraId="5F9F6DB3"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02404F03" w14:textId="218D3FB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79098A2D" w14:textId="27F2A52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823D78A" w14:textId="3D802B4A"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85C58AE" w14:textId="77777777" w:rsidR="001E21A9" w:rsidRPr="00DF0354" w:rsidRDefault="001E21A9" w:rsidP="001E21A9">
            <w:pPr>
              <w:snapToGrid w:val="0"/>
              <w:rPr>
                <w:rFonts w:ascii="Calibri" w:hAnsi="Calibri" w:cstheme="minorHAnsi"/>
                <w:b/>
                <w:sz w:val="24"/>
                <w:szCs w:val="24"/>
              </w:rPr>
            </w:pPr>
          </w:p>
        </w:tc>
      </w:tr>
      <w:tr w:rsidR="001E21A9" w:rsidRPr="00DF0354" w14:paraId="6D9BFC17" w14:textId="77777777" w:rsidTr="001E410B">
        <w:trPr>
          <w:trHeight w:val="187"/>
        </w:trPr>
        <w:tc>
          <w:tcPr>
            <w:tcW w:w="10806" w:type="dxa"/>
            <w:gridSpan w:val="12"/>
            <w:shd w:val="clear" w:color="auto" w:fill="auto"/>
            <w:vAlign w:val="center"/>
          </w:tcPr>
          <w:p w14:paraId="403C8A8C" w14:textId="77777777" w:rsidR="001E21A9" w:rsidRPr="00DF0354" w:rsidRDefault="001E21A9" w:rsidP="001E21A9">
            <w:pPr>
              <w:snapToGrid w:val="0"/>
              <w:jc w:val="center"/>
              <w:rPr>
                <w:rFonts w:ascii="Calibri" w:hAnsi="Calibri" w:cstheme="minorHAnsi"/>
                <w:b/>
                <w:sz w:val="24"/>
                <w:szCs w:val="24"/>
              </w:rPr>
            </w:pPr>
          </w:p>
        </w:tc>
      </w:tr>
      <w:tr w:rsidR="004D50CB" w:rsidRPr="00DF0354" w14:paraId="18C92DCF" w14:textId="77777777" w:rsidTr="001E410B">
        <w:trPr>
          <w:trHeight w:val="187"/>
        </w:trPr>
        <w:tc>
          <w:tcPr>
            <w:tcW w:w="10806" w:type="dxa"/>
            <w:gridSpan w:val="12"/>
            <w:shd w:val="clear" w:color="auto" w:fill="auto"/>
            <w:vAlign w:val="center"/>
          </w:tcPr>
          <w:p w14:paraId="1FCD0F1A" w14:textId="77777777" w:rsidR="004D50CB" w:rsidRPr="00DF0354" w:rsidRDefault="004D50CB" w:rsidP="001E21A9">
            <w:pPr>
              <w:snapToGrid w:val="0"/>
              <w:jc w:val="center"/>
              <w:rPr>
                <w:rFonts w:ascii="Calibri" w:hAnsi="Calibri" w:cstheme="minorHAnsi"/>
                <w:b/>
                <w:sz w:val="24"/>
                <w:szCs w:val="24"/>
              </w:rPr>
            </w:pPr>
          </w:p>
        </w:tc>
      </w:tr>
      <w:tr w:rsidR="001E21A9" w:rsidRPr="00DF0354" w14:paraId="7B42C585" w14:textId="77777777" w:rsidTr="001E410B">
        <w:trPr>
          <w:trHeight w:val="187"/>
        </w:trPr>
        <w:tc>
          <w:tcPr>
            <w:tcW w:w="10806" w:type="dxa"/>
            <w:gridSpan w:val="12"/>
            <w:shd w:val="clear" w:color="auto" w:fill="auto"/>
            <w:vAlign w:val="center"/>
          </w:tcPr>
          <w:p w14:paraId="3A1964F4"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05F6617" w14:textId="77777777" w:rsidTr="001E410B">
        <w:trPr>
          <w:trHeight w:val="187"/>
        </w:trPr>
        <w:tc>
          <w:tcPr>
            <w:tcW w:w="470" w:type="dxa"/>
            <w:shd w:val="clear" w:color="auto" w:fill="E7E6E6" w:themeFill="background2"/>
          </w:tcPr>
          <w:p w14:paraId="71559884" w14:textId="75F47FD2"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64/</w:t>
            </w:r>
          </w:p>
        </w:tc>
        <w:tc>
          <w:tcPr>
            <w:tcW w:w="470" w:type="dxa"/>
            <w:shd w:val="clear" w:color="auto" w:fill="E7E6E6" w:themeFill="background2"/>
            <w:vAlign w:val="center"/>
          </w:tcPr>
          <w:p w14:paraId="7BC90180" w14:textId="72BB2F23"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694B8DF3" w14:textId="7C5F2552"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Impôts et taxes</w:t>
            </w:r>
          </w:p>
        </w:tc>
        <w:tc>
          <w:tcPr>
            <w:tcW w:w="1443" w:type="dxa"/>
            <w:gridSpan w:val="2"/>
            <w:shd w:val="clear" w:color="auto" w:fill="E7E6E6" w:themeFill="background2"/>
            <w:vAlign w:val="center"/>
          </w:tcPr>
          <w:p w14:paraId="12918643"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73D869CA" w14:textId="77777777" w:rsidR="00B541D2" w:rsidRPr="00DF0354" w:rsidRDefault="00B541D2" w:rsidP="00B541D2">
            <w:pPr>
              <w:snapToGrid w:val="0"/>
              <w:rPr>
                <w:rFonts w:ascii="Calibri" w:hAnsi="Calibri" w:cstheme="minorHAnsi"/>
                <w:b/>
                <w:sz w:val="24"/>
                <w:szCs w:val="24"/>
              </w:rPr>
            </w:pPr>
          </w:p>
        </w:tc>
      </w:tr>
      <w:tr w:rsidR="001E21A9" w:rsidRPr="00DF0354" w14:paraId="36FE2D1F" w14:textId="77777777" w:rsidTr="001E410B">
        <w:trPr>
          <w:trHeight w:val="187"/>
        </w:trPr>
        <w:tc>
          <w:tcPr>
            <w:tcW w:w="470" w:type="dxa"/>
            <w:shd w:val="clear" w:color="auto" w:fill="auto"/>
          </w:tcPr>
          <w:p w14:paraId="539BB8C6"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180C736D"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0B4DAD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253D27F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Taxes</w:t>
            </w:r>
          </w:p>
        </w:tc>
        <w:tc>
          <w:tcPr>
            <w:tcW w:w="1443" w:type="dxa"/>
            <w:shd w:val="clear" w:color="auto" w:fill="auto"/>
            <w:vAlign w:val="center"/>
          </w:tcPr>
          <w:p w14:paraId="526C4BF5" w14:textId="294634E7"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632830C" w14:textId="1FAACFE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202F859" w14:textId="77777777" w:rsidR="001E21A9" w:rsidRPr="00DF0354" w:rsidRDefault="001E21A9" w:rsidP="001E21A9">
            <w:pPr>
              <w:snapToGrid w:val="0"/>
              <w:rPr>
                <w:rFonts w:ascii="Calibri" w:hAnsi="Calibri" w:cstheme="minorHAnsi"/>
                <w:b/>
                <w:sz w:val="24"/>
                <w:szCs w:val="24"/>
              </w:rPr>
            </w:pPr>
          </w:p>
        </w:tc>
      </w:tr>
      <w:tr w:rsidR="001E21A9" w:rsidRPr="00DF0354" w14:paraId="2B1462A7" w14:textId="77777777" w:rsidTr="001E410B">
        <w:trPr>
          <w:trHeight w:val="187"/>
        </w:trPr>
        <w:tc>
          <w:tcPr>
            <w:tcW w:w="470" w:type="dxa"/>
            <w:shd w:val="clear" w:color="auto" w:fill="auto"/>
          </w:tcPr>
          <w:p w14:paraId="5015E058"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24C60E3"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72DEB4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37A73A7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Droits d’enregistrements</w:t>
            </w:r>
          </w:p>
        </w:tc>
        <w:tc>
          <w:tcPr>
            <w:tcW w:w="1443" w:type="dxa"/>
            <w:shd w:val="clear" w:color="auto" w:fill="auto"/>
            <w:vAlign w:val="center"/>
          </w:tcPr>
          <w:p w14:paraId="5FACE0F9" w14:textId="3561C27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57B9C76" w14:textId="1AEF0C05"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F898DDF" w14:textId="77777777" w:rsidR="001E21A9" w:rsidRPr="00DF0354" w:rsidRDefault="001E21A9" w:rsidP="001E21A9">
            <w:pPr>
              <w:snapToGrid w:val="0"/>
              <w:rPr>
                <w:rFonts w:ascii="Calibri" w:hAnsi="Calibri" w:cstheme="minorHAnsi"/>
                <w:b/>
                <w:sz w:val="24"/>
                <w:szCs w:val="24"/>
              </w:rPr>
            </w:pPr>
          </w:p>
        </w:tc>
      </w:tr>
      <w:tr w:rsidR="001E21A9" w:rsidRPr="00DF0354" w14:paraId="6B2E01E9" w14:textId="77777777" w:rsidTr="001E410B">
        <w:trPr>
          <w:trHeight w:val="187"/>
        </w:trPr>
        <w:tc>
          <w:tcPr>
            <w:tcW w:w="470" w:type="dxa"/>
            <w:shd w:val="clear" w:color="auto" w:fill="auto"/>
          </w:tcPr>
          <w:p w14:paraId="481974D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3A328B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55E474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3CE060B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TVA non déductible</w:t>
            </w:r>
          </w:p>
        </w:tc>
        <w:tc>
          <w:tcPr>
            <w:tcW w:w="1443" w:type="dxa"/>
            <w:shd w:val="clear" w:color="auto" w:fill="auto"/>
            <w:vAlign w:val="center"/>
          </w:tcPr>
          <w:p w14:paraId="7689AE42" w14:textId="396A2C6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6EBB0CA" w14:textId="0BA93CA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D3A9334" w14:textId="77777777" w:rsidR="001E21A9" w:rsidRPr="00DF0354" w:rsidRDefault="001E21A9" w:rsidP="001E21A9">
            <w:pPr>
              <w:snapToGrid w:val="0"/>
              <w:rPr>
                <w:rFonts w:ascii="Calibri" w:hAnsi="Calibri" w:cstheme="minorHAnsi"/>
                <w:b/>
                <w:sz w:val="24"/>
                <w:szCs w:val="24"/>
              </w:rPr>
            </w:pPr>
          </w:p>
        </w:tc>
      </w:tr>
      <w:tr w:rsidR="001E21A9" w:rsidRPr="00DF0354" w14:paraId="79B5C467" w14:textId="77777777" w:rsidTr="001E410B">
        <w:trPr>
          <w:trHeight w:val="187"/>
        </w:trPr>
        <w:tc>
          <w:tcPr>
            <w:tcW w:w="470" w:type="dxa"/>
            <w:shd w:val="clear" w:color="auto" w:fill="auto"/>
          </w:tcPr>
          <w:p w14:paraId="5F0C478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521A21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654639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0E7C541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Impôts</w:t>
            </w:r>
          </w:p>
        </w:tc>
        <w:tc>
          <w:tcPr>
            <w:tcW w:w="1443" w:type="dxa"/>
            <w:shd w:val="clear" w:color="auto" w:fill="auto"/>
            <w:vAlign w:val="center"/>
          </w:tcPr>
          <w:p w14:paraId="7AA4499E" w14:textId="660138F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2B1F853" w14:textId="2AF4566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0CF3F22" w14:textId="77777777" w:rsidR="001E21A9" w:rsidRPr="00DF0354" w:rsidRDefault="001E21A9" w:rsidP="001E21A9">
            <w:pPr>
              <w:snapToGrid w:val="0"/>
              <w:rPr>
                <w:rFonts w:ascii="Calibri" w:hAnsi="Calibri" w:cstheme="minorHAnsi"/>
                <w:b/>
                <w:sz w:val="24"/>
                <w:szCs w:val="24"/>
              </w:rPr>
            </w:pPr>
          </w:p>
        </w:tc>
      </w:tr>
      <w:tr w:rsidR="001E21A9" w:rsidRPr="00DF0354" w14:paraId="3F29B4B3" w14:textId="77777777" w:rsidTr="001E410B">
        <w:trPr>
          <w:trHeight w:val="187"/>
        </w:trPr>
        <w:tc>
          <w:tcPr>
            <w:tcW w:w="470" w:type="dxa"/>
            <w:shd w:val="clear" w:color="auto" w:fill="auto"/>
          </w:tcPr>
          <w:p w14:paraId="4D3CA77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AF075FD"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5EB3FE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1934" w:type="dxa"/>
            <w:gridSpan w:val="2"/>
            <w:shd w:val="clear" w:color="auto" w:fill="auto"/>
            <w:vAlign w:val="center"/>
          </w:tcPr>
          <w:p w14:paraId="0CFE73D5"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8AE64BC" w14:textId="34A7C2F3"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01797118" w14:textId="06F4B5E6"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55B362B" w14:textId="578AC376"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7309DFD" w14:textId="77777777" w:rsidR="001E21A9" w:rsidRPr="00DF0354" w:rsidRDefault="001E21A9" w:rsidP="001E21A9">
            <w:pPr>
              <w:snapToGrid w:val="0"/>
              <w:rPr>
                <w:rFonts w:ascii="Calibri" w:hAnsi="Calibri" w:cstheme="minorHAnsi"/>
                <w:b/>
                <w:sz w:val="24"/>
                <w:szCs w:val="24"/>
              </w:rPr>
            </w:pPr>
          </w:p>
        </w:tc>
      </w:tr>
      <w:tr w:rsidR="001E21A9" w:rsidRPr="00DF0354" w14:paraId="06C548BA" w14:textId="77777777" w:rsidTr="001E410B">
        <w:trPr>
          <w:trHeight w:val="187"/>
        </w:trPr>
        <w:tc>
          <w:tcPr>
            <w:tcW w:w="10806" w:type="dxa"/>
            <w:gridSpan w:val="12"/>
            <w:shd w:val="clear" w:color="auto" w:fill="auto"/>
            <w:vAlign w:val="center"/>
          </w:tcPr>
          <w:p w14:paraId="3E05FCF0" w14:textId="77777777" w:rsidR="001E21A9" w:rsidRPr="00DF0354" w:rsidRDefault="001E21A9" w:rsidP="001E21A9">
            <w:pPr>
              <w:snapToGrid w:val="0"/>
              <w:jc w:val="center"/>
              <w:rPr>
                <w:rFonts w:ascii="Calibri" w:hAnsi="Calibri" w:cstheme="minorHAnsi"/>
                <w:b/>
                <w:sz w:val="24"/>
                <w:szCs w:val="24"/>
              </w:rPr>
            </w:pPr>
          </w:p>
        </w:tc>
      </w:tr>
      <w:tr w:rsidR="00A06BD9" w:rsidRPr="00DF0354" w14:paraId="177723E9" w14:textId="77777777" w:rsidTr="001E410B">
        <w:trPr>
          <w:trHeight w:val="187"/>
        </w:trPr>
        <w:tc>
          <w:tcPr>
            <w:tcW w:w="470" w:type="dxa"/>
            <w:shd w:val="clear" w:color="auto" w:fill="E7E6E6" w:themeFill="background2"/>
          </w:tcPr>
          <w:p w14:paraId="70CF578A" w14:textId="2ACC0BB9" w:rsidR="00A06BD9" w:rsidRPr="00DF0354" w:rsidRDefault="00A06BD9" w:rsidP="00A06BD9">
            <w:pPr>
              <w:snapToGrid w:val="0"/>
              <w:jc w:val="right"/>
              <w:rPr>
                <w:rFonts w:ascii="Calibri" w:hAnsi="Calibri" w:cstheme="minorHAnsi"/>
                <w:b/>
                <w:sz w:val="24"/>
                <w:szCs w:val="24"/>
                <w:u w:val="single"/>
              </w:rPr>
            </w:pPr>
            <w:r w:rsidRPr="00DF0354">
              <w:rPr>
                <w:rFonts w:ascii="Calibri" w:hAnsi="Calibri" w:cstheme="minorHAnsi"/>
                <w:b/>
                <w:sz w:val="24"/>
                <w:szCs w:val="24"/>
              </w:rPr>
              <w:t>65/</w:t>
            </w:r>
          </w:p>
        </w:tc>
        <w:tc>
          <w:tcPr>
            <w:tcW w:w="470" w:type="dxa"/>
            <w:shd w:val="clear" w:color="auto" w:fill="E7E6E6" w:themeFill="background2"/>
            <w:vAlign w:val="center"/>
          </w:tcPr>
          <w:p w14:paraId="5D5E4058" w14:textId="6EC14CC2" w:rsidR="00A06BD9" w:rsidRPr="00DF0354" w:rsidRDefault="00A06BD9" w:rsidP="00A06BD9">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03D74983" w14:textId="141C3C11" w:rsidR="00A06BD9" w:rsidRPr="00DF0354" w:rsidRDefault="00A06BD9" w:rsidP="00A06BD9">
            <w:pPr>
              <w:snapToGrid w:val="0"/>
              <w:rPr>
                <w:rFonts w:ascii="Calibri" w:hAnsi="Calibri" w:cstheme="minorHAnsi"/>
                <w:b/>
                <w:sz w:val="24"/>
                <w:szCs w:val="24"/>
              </w:rPr>
            </w:pPr>
            <w:r w:rsidRPr="00DF0354">
              <w:rPr>
                <w:rFonts w:ascii="Calibri" w:hAnsi="Calibri" w:cstheme="minorHAnsi"/>
                <w:b/>
                <w:sz w:val="24"/>
                <w:szCs w:val="24"/>
              </w:rPr>
              <w:t>Charges financières</w:t>
            </w:r>
          </w:p>
        </w:tc>
        <w:tc>
          <w:tcPr>
            <w:tcW w:w="1443" w:type="dxa"/>
            <w:gridSpan w:val="2"/>
            <w:shd w:val="clear" w:color="auto" w:fill="E7E6E6" w:themeFill="background2"/>
            <w:vAlign w:val="center"/>
          </w:tcPr>
          <w:p w14:paraId="752BDC63" w14:textId="77777777" w:rsidR="00A06BD9" w:rsidRPr="00DF0354" w:rsidRDefault="00A06BD9" w:rsidP="00A06BD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2EB2ABD7" w14:textId="77777777" w:rsidR="00A06BD9" w:rsidRPr="00DF0354" w:rsidRDefault="00A06BD9" w:rsidP="00A06BD9">
            <w:pPr>
              <w:snapToGrid w:val="0"/>
              <w:rPr>
                <w:rFonts w:ascii="Calibri" w:hAnsi="Calibri" w:cstheme="minorHAnsi"/>
                <w:b/>
                <w:sz w:val="24"/>
                <w:szCs w:val="24"/>
              </w:rPr>
            </w:pPr>
          </w:p>
        </w:tc>
      </w:tr>
      <w:tr w:rsidR="001E21A9" w:rsidRPr="00DF0354" w14:paraId="7C1C1FDB" w14:textId="77777777" w:rsidTr="001E410B">
        <w:trPr>
          <w:trHeight w:val="187"/>
        </w:trPr>
        <w:tc>
          <w:tcPr>
            <w:tcW w:w="470" w:type="dxa"/>
            <w:shd w:val="clear" w:color="auto" w:fill="auto"/>
          </w:tcPr>
          <w:p w14:paraId="1CC5AA5C"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6625483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F4F3F31" w14:textId="77777777" w:rsidR="001E21A9" w:rsidRPr="00DF0354" w:rsidRDefault="001E21A9" w:rsidP="001E21A9">
            <w:pPr>
              <w:snapToGrid w:val="0"/>
              <w:jc w:val="center"/>
              <w:rPr>
                <w:rFonts w:ascii="Calibri" w:hAnsi="Calibri" w:cstheme="minorHAnsi"/>
                <w:i/>
                <w:iCs/>
                <w:sz w:val="24"/>
                <w:szCs w:val="24"/>
              </w:rPr>
            </w:pPr>
            <w:r w:rsidRPr="00DF0354">
              <w:rPr>
                <w:rFonts w:ascii="Calibri" w:hAnsi="Calibri" w:cstheme="minorHAnsi"/>
                <w:b/>
                <w:sz w:val="24"/>
                <w:szCs w:val="24"/>
              </w:rPr>
              <w:t>1</w:t>
            </w:r>
          </w:p>
        </w:tc>
        <w:tc>
          <w:tcPr>
            <w:tcW w:w="5766" w:type="dxa"/>
            <w:gridSpan w:val="5"/>
            <w:shd w:val="clear" w:color="auto" w:fill="auto"/>
          </w:tcPr>
          <w:p w14:paraId="5E3807E7"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i/>
                <w:iCs/>
                <w:sz w:val="24"/>
                <w:szCs w:val="24"/>
              </w:rPr>
              <w:t>Charges financières sur emprunt liées aux délais de subventionnement</w:t>
            </w:r>
          </w:p>
        </w:tc>
        <w:tc>
          <w:tcPr>
            <w:tcW w:w="1443" w:type="dxa"/>
            <w:shd w:val="clear" w:color="auto" w:fill="auto"/>
            <w:vAlign w:val="center"/>
          </w:tcPr>
          <w:p w14:paraId="689845C8" w14:textId="7CD90E45"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693FF3D" w14:textId="4468EED5"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FE48054" w14:textId="77777777" w:rsidR="001E21A9" w:rsidRPr="00DF0354" w:rsidRDefault="001E21A9" w:rsidP="001E21A9">
            <w:pPr>
              <w:snapToGrid w:val="0"/>
              <w:rPr>
                <w:rFonts w:ascii="Calibri" w:hAnsi="Calibri" w:cstheme="minorHAnsi"/>
                <w:b/>
                <w:sz w:val="24"/>
                <w:szCs w:val="24"/>
              </w:rPr>
            </w:pPr>
          </w:p>
        </w:tc>
      </w:tr>
      <w:tr w:rsidR="001E21A9" w:rsidRPr="00DF0354" w14:paraId="6B66BCBD" w14:textId="77777777" w:rsidTr="001E410B">
        <w:trPr>
          <w:trHeight w:val="187"/>
        </w:trPr>
        <w:tc>
          <w:tcPr>
            <w:tcW w:w="470" w:type="dxa"/>
            <w:shd w:val="clear" w:color="auto" w:fill="auto"/>
          </w:tcPr>
          <w:p w14:paraId="5DFF12D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D8191F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EC8EFB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1934" w:type="dxa"/>
            <w:gridSpan w:val="2"/>
            <w:shd w:val="clear" w:color="auto" w:fill="auto"/>
          </w:tcPr>
          <w:p w14:paraId="4DA04007"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7C52782" w14:textId="3C8A505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20F8ABF6" w14:textId="2B7A1E67"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1896D56" w14:textId="4C7E365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F423E8F" w14:textId="77777777" w:rsidR="001E21A9" w:rsidRPr="00DF0354" w:rsidRDefault="001E21A9" w:rsidP="001E21A9">
            <w:pPr>
              <w:snapToGrid w:val="0"/>
              <w:rPr>
                <w:rFonts w:ascii="Calibri" w:hAnsi="Calibri" w:cstheme="minorHAnsi"/>
                <w:b/>
                <w:sz w:val="24"/>
                <w:szCs w:val="24"/>
              </w:rPr>
            </w:pPr>
          </w:p>
        </w:tc>
      </w:tr>
      <w:tr w:rsidR="001E21A9" w:rsidRPr="00DF0354" w14:paraId="0B9BB86B" w14:textId="77777777" w:rsidTr="001E410B">
        <w:trPr>
          <w:trHeight w:val="187"/>
        </w:trPr>
        <w:tc>
          <w:tcPr>
            <w:tcW w:w="10806" w:type="dxa"/>
            <w:gridSpan w:val="12"/>
            <w:shd w:val="clear" w:color="auto" w:fill="auto"/>
            <w:vAlign w:val="center"/>
          </w:tcPr>
          <w:p w14:paraId="5F639D70" w14:textId="77777777" w:rsidR="001E21A9" w:rsidRPr="00DF0354" w:rsidRDefault="001E21A9" w:rsidP="001E21A9">
            <w:pPr>
              <w:snapToGrid w:val="0"/>
              <w:jc w:val="center"/>
              <w:rPr>
                <w:rFonts w:ascii="Calibri" w:hAnsi="Calibri" w:cstheme="minorHAnsi"/>
                <w:b/>
                <w:sz w:val="24"/>
                <w:szCs w:val="24"/>
              </w:rPr>
            </w:pPr>
          </w:p>
        </w:tc>
      </w:tr>
      <w:tr w:rsidR="001E21A9" w:rsidRPr="00DF0354" w14:paraId="2F4CEEA0" w14:textId="77777777" w:rsidTr="001E410B">
        <w:trPr>
          <w:trHeight w:val="187"/>
        </w:trPr>
        <w:tc>
          <w:tcPr>
            <w:tcW w:w="470" w:type="dxa"/>
            <w:shd w:val="clear" w:color="auto" w:fill="E7E6E6" w:themeFill="background2"/>
          </w:tcPr>
          <w:p w14:paraId="6FFE9578" w14:textId="77777777" w:rsidR="001E21A9" w:rsidRPr="00DF0354" w:rsidRDefault="001E21A9" w:rsidP="001E21A9">
            <w:pPr>
              <w:snapToGrid w:val="0"/>
              <w:jc w:val="right"/>
              <w:rPr>
                <w:rFonts w:ascii="Calibri" w:hAnsi="Calibri" w:cstheme="minorHAnsi"/>
                <w:b/>
                <w:sz w:val="24"/>
                <w:szCs w:val="24"/>
              </w:rPr>
            </w:pPr>
            <w:r w:rsidRPr="00DF0354">
              <w:rPr>
                <w:rFonts w:ascii="Calibri" w:hAnsi="Calibri" w:cstheme="minorHAnsi"/>
                <w:b/>
                <w:sz w:val="24"/>
                <w:szCs w:val="24"/>
              </w:rPr>
              <w:t>66/</w:t>
            </w:r>
          </w:p>
        </w:tc>
        <w:tc>
          <w:tcPr>
            <w:tcW w:w="470" w:type="dxa"/>
            <w:shd w:val="clear" w:color="auto" w:fill="E7E6E6" w:themeFill="background2"/>
            <w:vAlign w:val="center"/>
          </w:tcPr>
          <w:p w14:paraId="14B90A11" w14:textId="77777777" w:rsidR="001E21A9" w:rsidRPr="00DF0354" w:rsidRDefault="001E21A9" w:rsidP="001E21A9">
            <w:pPr>
              <w:snapToGrid w:val="0"/>
              <w:jc w:val="center"/>
              <w:rPr>
                <w:rFonts w:ascii="Calibri" w:eastAsia="Andalus" w:hAnsi="Calibri" w:cstheme="minorHAnsi"/>
                <w:b/>
                <w:sz w:val="24"/>
                <w:szCs w:val="24"/>
              </w:rPr>
            </w:pPr>
            <w:r w:rsidRPr="00DF0354">
              <w:rPr>
                <w:rFonts w:ascii="Calibri" w:hAnsi="Calibri" w:cstheme="minorHAnsi"/>
                <w:b/>
                <w:sz w:val="24"/>
                <w:szCs w:val="24"/>
              </w:rPr>
              <w:t>1</w:t>
            </w:r>
          </w:p>
        </w:tc>
        <w:tc>
          <w:tcPr>
            <w:tcW w:w="7702" w:type="dxa"/>
            <w:gridSpan w:val="8"/>
            <w:shd w:val="clear" w:color="auto" w:fill="E7E6E6" w:themeFill="background2"/>
            <w:vAlign w:val="center"/>
          </w:tcPr>
          <w:p w14:paraId="19C3F031"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b/>
                <w:sz w:val="24"/>
                <w:szCs w:val="24"/>
              </w:rPr>
              <w:t xml:space="preserve">  </w:t>
            </w:r>
            <w:r w:rsidRPr="00DF0354">
              <w:rPr>
                <w:rFonts w:ascii="Calibri" w:hAnsi="Calibri" w:cstheme="minorHAnsi"/>
                <w:b/>
                <w:i/>
                <w:iCs/>
                <w:sz w:val="24"/>
                <w:szCs w:val="24"/>
              </w:rPr>
              <w:t>Charges exceptionnelles</w:t>
            </w:r>
          </w:p>
        </w:tc>
        <w:tc>
          <w:tcPr>
            <w:tcW w:w="1419" w:type="dxa"/>
            <w:shd w:val="clear" w:color="auto" w:fill="E7E6E6" w:themeFill="background2"/>
            <w:vAlign w:val="center"/>
          </w:tcPr>
          <w:p w14:paraId="0CE23C41" w14:textId="0F243709" w:rsidR="001E21A9" w:rsidRPr="00DF0354" w:rsidRDefault="0038150A" w:rsidP="0038150A">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c>
          <w:tcPr>
            <w:tcW w:w="745" w:type="dxa"/>
            <w:shd w:val="clear" w:color="auto" w:fill="E7E6E6" w:themeFill="background2"/>
          </w:tcPr>
          <w:p w14:paraId="2FC4E333" w14:textId="77777777" w:rsidR="001E21A9" w:rsidRPr="00DF0354" w:rsidRDefault="001E21A9" w:rsidP="001E21A9">
            <w:pPr>
              <w:snapToGrid w:val="0"/>
              <w:rPr>
                <w:rFonts w:ascii="Calibri" w:hAnsi="Calibri" w:cstheme="minorHAnsi"/>
                <w:b/>
                <w:sz w:val="24"/>
                <w:szCs w:val="24"/>
                <w:u w:val="single"/>
              </w:rPr>
            </w:pPr>
          </w:p>
        </w:tc>
      </w:tr>
      <w:tr w:rsidR="001E21A9" w:rsidRPr="00DF0354" w14:paraId="6CC85F84" w14:textId="77777777" w:rsidTr="001E410B">
        <w:trPr>
          <w:trHeight w:val="187"/>
        </w:trPr>
        <w:tc>
          <w:tcPr>
            <w:tcW w:w="10806" w:type="dxa"/>
            <w:gridSpan w:val="12"/>
            <w:shd w:val="clear" w:color="auto" w:fill="auto"/>
          </w:tcPr>
          <w:p w14:paraId="356B3476" w14:textId="77777777" w:rsidR="001E21A9" w:rsidRPr="00DF0354" w:rsidRDefault="001E21A9" w:rsidP="001E21A9">
            <w:pPr>
              <w:snapToGrid w:val="0"/>
              <w:rPr>
                <w:rFonts w:ascii="Calibri" w:hAnsi="Calibri" w:cstheme="minorHAnsi"/>
                <w:b/>
                <w:sz w:val="24"/>
                <w:szCs w:val="24"/>
                <w:u w:val="single"/>
              </w:rPr>
            </w:pPr>
          </w:p>
        </w:tc>
      </w:tr>
      <w:tr w:rsidR="001E21A9" w:rsidRPr="00DF0354" w14:paraId="5B0E2571" w14:textId="77777777" w:rsidTr="001E410B">
        <w:trPr>
          <w:trHeight w:val="221"/>
        </w:trPr>
        <w:tc>
          <w:tcPr>
            <w:tcW w:w="8642" w:type="dxa"/>
            <w:gridSpan w:val="10"/>
            <w:shd w:val="clear" w:color="auto" w:fill="D0CECE" w:themeFill="background2" w:themeFillShade="E6"/>
            <w:vAlign w:val="center"/>
          </w:tcPr>
          <w:p w14:paraId="5E05443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TOTAL :</w:t>
            </w:r>
          </w:p>
        </w:tc>
        <w:tc>
          <w:tcPr>
            <w:tcW w:w="1419" w:type="dxa"/>
            <w:shd w:val="clear" w:color="auto" w:fill="D0CECE" w:themeFill="background2" w:themeFillShade="E6"/>
            <w:vAlign w:val="center"/>
          </w:tcPr>
          <w:p w14:paraId="0B15BB62" w14:textId="30240465" w:rsidR="001E21A9" w:rsidRPr="00DF0354" w:rsidRDefault="0038150A" w:rsidP="0038150A">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D0CECE" w:themeFill="background2" w:themeFillShade="E6"/>
          </w:tcPr>
          <w:p w14:paraId="4ACAA44E" w14:textId="77777777" w:rsidR="001E21A9" w:rsidRPr="00DF0354" w:rsidRDefault="001E21A9" w:rsidP="001E21A9">
            <w:pPr>
              <w:snapToGrid w:val="0"/>
              <w:rPr>
                <w:rFonts w:ascii="Calibri" w:hAnsi="Calibri" w:cstheme="minorHAnsi"/>
                <w:b/>
                <w:sz w:val="24"/>
                <w:szCs w:val="24"/>
              </w:rPr>
            </w:pPr>
          </w:p>
        </w:tc>
      </w:tr>
    </w:tbl>
    <w:p w14:paraId="57BB2A55" w14:textId="3E5A895C" w:rsidR="00F5C108" w:rsidRDefault="00F5C108" w:rsidP="00F5C108">
      <w:pPr>
        <w:rPr>
          <w:rFonts w:ascii="Calibri" w:hAnsi="Calibri" w:cstheme="minorBidi"/>
          <w:sz w:val="20"/>
          <w:szCs w:val="20"/>
        </w:rPr>
      </w:pPr>
    </w:p>
    <w:p w14:paraId="78F8336F" w14:textId="77777777" w:rsidR="00C00764" w:rsidRPr="00EC3B82" w:rsidRDefault="00C00764" w:rsidP="00EC3B82">
      <w:pPr>
        <w:rPr>
          <w:rFonts w:ascii="Calibri" w:hAnsi="Calibri" w:cstheme="minorHAnsi"/>
          <w:sz w:val="20"/>
          <w:szCs w:val="20"/>
        </w:rPr>
      </w:pPr>
    </w:p>
    <w:p w14:paraId="439C6EAD" w14:textId="25B63585" w:rsidR="00C00764" w:rsidRPr="009874BE" w:rsidRDefault="00F5C108" w:rsidP="00EC3B82">
      <w:r>
        <w:br w:type="page"/>
      </w:r>
    </w:p>
    <w:p w14:paraId="634EB977" w14:textId="77777777" w:rsidR="00C00764" w:rsidRPr="00806678" w:rsidRDefault="00C00764" w:rsidP="004A5C14">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Annexe</w:t>
      </w:r>
      <w:r w:rsidR="009B47C1" w:rsidRPr="00806678">
        <w:rPr>
          <w:rFonts w:ascii="Calibri" w:hAnsi="Calibri" w:cstheme="minorHAnsi"/>
          <w:b/>
          <w:color w:val="1A2E6D" w:themeColor="accent1" w:themeShade="BF"/>
          <w:spacing w:val="60"/>
          <w:sz w:val="28"/>
          <w:szCs w:val="28"/>
        </w:rPr>
        <w:t xml:space="preserve"> 4</w:t>
      </w:r>
    </w:p>
    <w:p w14:paraId="5E2DE32B" w14:textId="77777777" w:rsidR="00C00764" w:rsidRPr="00EC3B82" w:rsidRDefault="00C00764" w:rsidP="004802CC">
      <w:pPr>
        <w:jc w:val="center"/>
      </w:pPr>
    </w:p>
    <w:p w14:paraId="2170D9C4" w14:textId="77777777" w:rsidR="00C00764" w:rsidRPr="00327095" w:rsidRDefault="00C00764" w:rsidP="004802CC">
      <w:pPr>
        <w:jc w:val="center"/>
        <w:rPr>
          <w:color w:val="auto"/>
          <w:sz w:val="24"/>
          <w:szCs w:val="24"/>
        </w:rPr>
      </w:pPr>
      <w:r w:rsidRPr="00327095">
        <w:rPr>
          <w:color w:val="auto"/>
          <w:sz w:val="24"/>
          <w:szCs w:val="24"/>
        </w:rPr>
        <w:t>Modèle de convention avec un vacataire – Contrat pour un travail nettement défini</w:t>
      </w:r>
    </w:p>
    <w:p w14:paraId="015EF253" w14:textId="77777777" w:rsidR="00C00764" w:rsidRPr="00327095" w:rsidRDefault="00C00764" w:rsidP="00EC3B82">
      <w:pPr>
        <w:rPr>
          <w:rFonts w:ascii="Calibri" w:hAnsi="Calibri" w:cstheme="minorHAnsi"/>
          <w:b/>
          <w:sz w:val="24"/>
          <w:szCs w:val="24"/>
        </w:rPr>
      </w:pPr>
    </w:p>
    <w:p w14:paraId="3282FD85" w14:textId="77777777" w:rsidR="00C00764" w:rsidRPr="00327095" w:rsidRDefault="00C00764" w:rsidP="00EC3B82">
      <w:pPr>
        <w:rPr>
          <w:rFonts w:ascii="Calibri" w:hAnsi="Calibri" w:cstheme="minorHAnsi"/>
          <w:b/>
          <w:sz w:val="24"/>
          <w:szCs w:val="24"/>
        </w:rPr>
      </w:pPr>
      <w:r w:rsidRPr="00327095">
        <w:rPr>
          <w:rFonts w:ascii="Calibri" w:hAnsi="Calibri" w:cstheme="minorHAnsi"/>
          <w:sz w:val="24"/>
          <w:szCs w:val="24"/>
        </w:rPr>
        <w:t>Entre :</w:t>
      </w:r>
    </w:p>
    <w:p w14:paraId="6644A6F7" w14:textId="77777777" w:rsidR="00C00764" w:rsidRPr="00327095" w:rsidRDefault="00C00764" w:rsidP="00EC3B82">
      <w:pPr>
        <w:rPr>
          <w:rFonts w:ascii="Calibri" w:hAnsi="Calibri" w:cstheme="minorHAnsi"/>
          <w:b/>
          <w:sz w:val="24"/>
          <w:szCs w:val="24"/>
        </w:rPr>
      </w:pPr>
    </w:p>
    <w:p w14:paraId="72C63A4A" w14:textId="18984045" w:rsidR="00C00764" w:rsidRPr="00327095" w:rsidRDefault="00FC3980"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L’ASBL</w:t>
      </w:r>
      <w:r w:rsidR="00C00764" w:rsidRPr="00327095">
        <w:rPr>
          <w:rFonts w:ascii="Calibri" w:hAnsi="Calibri" w:cstheme="minorHAnsi"/>
          <w:bCs/>
          <w:sz w:val="24"/>
          <w:szCs w:val="24"/>
        </w:rPr>
        <w:t xml:space="preserve">  …</w:t>
      </w:r>
      <w:proofErr w:type="gramEnd"/>
      <w:r w:rsidR="00C00764" w:rsidRPr="00327095">
        <w:rPr>
          <w:rFonts w:ascii="Calibri" w:hAnsi="Calibri" w:cstheme="minorHAnsi"/>
          <w:bCs/>
          <w:sz w:val="24"/>
          <w:szCs w:val="24"/>
        </w:rPr>
        <w:t>………………………………………………….........................</w:t>
      </w:r>
      <w:r w:rsidR="00327095">
        <w:rPr>
          <w:rFonts w:ascii="Calibri" w:hAnsi="Calibri" w:cstheme="minorHAnsi"/>
          <w:bCs/>
          <w:sz w:val="24"/>
          <w:szCs w:val="24"/>
        </w:rPr>
        <w:t>.</w:t>
      </w:r>
      <w:r w:rsidR="00C00764" w:rsidRPr="00327095">
        <w:rPr>
          <w:rFonts w:ascii="Calibri" w:hAnsi="Calibri" w:cstheme="minorHAnsi"/>
          <w:bCs/>
          <w:sz w:val="24"/>
          <w:szCs w:val="24"/>
        </w:rPr>
        <w:t>..</w:t>
      </w:r>
      <w:r w:rsidR="00C00764" w:rsidRPr="00327095">
        <w:rPr>
          <w:rFonts w:ascii="Calibri" w:hAnsi="Calibri" w:cstheme="minorHAnsi"/>
          <w:bCs/>
          <w:i/>
          <w:iCs/>
          <w:sz w:val="24"/>
          <w:szCs w:val="24"/>
        </w:rPr>
        <w:t>(ci-après dénommée l’employeur)</w:t>
      </w:r>
    </w:p>
    <w:p w14:paraId="39B72843" w14:textId="00CA57DD"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N° d’entreprise : ...................................................................</w:t>
      </w:r>
      <w:r w:rsidR="00244A96" w:rsidRPr="00327095">
        <w:rPr>
          <w:rFonts w:ascii="Calibri" w:hAnsi="Calibri" w:cstheme="minorHAnsi"/>
          <w:bCs/>
          <w:sz w:val="24"/>
          <w:szCs w:val="24"/>
        </w:rPr>
        <w:t xml:space="preserve"> </w:t>
      </w:r>
      <w:r w:rsidRPr="00327095">
        <w:rPr>
          <w:rFonts w:ascii="Calibri" w:hAnsi="Calibri" w:cstheme="minorHAnsi"/>
          <w:bCs/>
          <w:sz w:val="24"/>
          <w:szCs w:val="24"/>
        </w:rPr>
        <w:t>Commission Paritaire N° ..............</w:t>
      </w:r>
    </w:p>
    <w:p w14:paraId="42906416" w14:textId="79E2E307" w:rsidR="00C00764" w:rsidRPr="00327095" w:rsidRDefault="00C00764"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dont</w:t>
      </w:r>
      <w:proofErr w:type="gramEnd"/>
      <w:r w:rsidRPr="00327095">
        <w:rPr>
          <w:rFonts w:ascii="Calibri" w:hAnsi="Calibri" w:cstheme="minorHAnsi"/>
          <w:bCs/>
          <w:sz w:val="24"/>
          <w:szCs w:val="24"/>
        </w:rPr>
        <w:t xml:space="preserve"> le siège social est établi</w:t>
      </w:r>
      <w:r w:rsidR="00327095">
        <w:rPr>
          <w:rFonts w:ascii="Calibri" w:hAnsi="Calibri" w:cstheme="minorHAnsi"/>
          <w:bCs/>
          <w:sz w:val="24"/>
          <w:szCs w:val="24"/>
        </w:rPr>
        <w:t xml:space="preserve"> </w:t>
      </w:r>
      <w:r w:rsidRPr="00327095">
        <w:rPr>
          <w:rFonts w:ascii="Calibri" w:hAnsi="Calibri" w:cstheme="minorHAnsi"/>
          <w:bCs/>
          <w:sz w:val="24"/>
          <w:szCs w:val="24"/>
        </w:rPr>
        <w:t>......................................................................................................</w:t>
      </w:r>
    </w:p>
    <w:p w14:paraId="4DC87931" w14:textId="77777777" w:rsidR="00244A96" w:rsidRPr="00327095" w:rsidRDefault="00244A96" w:rsidP="00244A96">
      <w:pPr>
        <w:pStyle w:val="En-tte"/>
        <w:tabs>
          <w:tab w:val="clear" w:pos="4536"/>
          <w:tab w:val="clear" w:pos="9072"/>
        </w:tabs>
        <w:rPr>
          <w:rFonts w:ascii="Calibri" w:hAnsi="Calibri" w:cstheme="minorHAnsi"/>
          <w:bCs/>
          <w:sz w:val="24"/>
          <w:szCs w:val="24"/>
        </w:rPr>
      </w:pPr>
    </w:p>
    <w:p w14:paraId="4FB4C6CC" w14:textId="163A2E8C" w:rsidR="00C00764" w:rsidRPr="00327095" w:rsidRDefault="00C00764" w:rsidP="00244A96">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Représentée par : Madame/Monsieur……………………………………………….....................................................................</w:t>
      </w:r>
    </w:p>
    <w:p w14:paraId="653B7299" w14:textId="4E855055" w:rsidR="00C00764" w:rsidRPr="00327095" w:rsidRDefault="00C00764" w:rsidP="00EC3B82">
      <w:pPr>
        <w:pStyle w:val="En-tte"/>
        <w:tabs>
          <w:tab w:val="clear" w:pos="4536"/>
          <w:tab w:val="clear" w:pos="9072"/>
        </w:tabs>
        <w:jc w:val="both"/>
        <w:rPr>
          <w:rFonts w:ascii="Calibri" w:hAnsi="Calibri" w:cstheme="minorHAnsi"/>
          <w:b/>
          <w:sz w:val="24"/>
          <w:szCs w:val="24"/>
        </w:rPr>
      </w:pPr>
      <w:r w:rsidRPr="00327095">
        <w:rPr>
          <w:rFonts w:ascii="Calibri" w:hAnsi="Calibri" w:cstheme="minorHAnsi"/>
          <w:bCs/>
          <w:sz w:val="24"/>
          <w:szCs w:val="24"/>
        </w:rPr>
        <w:t>(</w:t>
      </w:r>
      <w:r w:rsidR="00244A96" w:rsidRPr="00327095">
        <w:rPr>
          <w:rFonts w:ascii="Calibri" w:hAnsi="Calibri" w:cstheme="minorHAnsi"/>
          <w:bCs/>
          <w:sz w:val="24"/>
          <w:szCs w:val="24"/>
        </w:rPr>
        <w:t>Nom</w:t>
      </w:r>
      <w:r w:rsidRPr="00327095">
        <w:rPr>
          <w:rFonts w:ascii="Calibri" w:hAnsi="Calibri" w:cstheme="minorHAnsi"/>
          <w:bCs/>
          <w:sz w:val="24"/>
          <w:szCs w:val="24"/>
        </w:rPr>
        <w:t>, prénom et fonction du représentant de l’</w:t>
      </w:r>
      <w:r w:rsidR="00244A96" w:rsidRPr="00327095">
        <w:rPr>
          <w:rFonts w:ascii="Calibri" w:hAnsi="Calibri" w:cstheme="minorHAnsi"/>
          <w:bCs/>
          <w:sz w:val="24"/>
          <w:szCs w:val="24"/>
        </w:rPr>
        <w:t>ASBL</w:t>
      </w:r>
      <w:r w:rsidRPr="00327095">
        <w:rPr>
          <w:rFonts w:ascii="Calibri" w:hAnsi="Calibri" w:cstheme="minorHAnsi"/>
          <w:bCs/>
          <w:sz w:val="24"/>
          <w:szCs w:val="24"/>
        </w:rPr>
        <w:t xml:space="preserve"> qualifié pour la représenter)</w:t>
      </w:r>
    </w:p>
    <w:p w14:paraId="34A84667" w14:textId="77777777" w:rsidR="00C00764" w:rsidRPr="00327095" w:rsidRDefault="00C00764" w:rsidP="00EC3B82">
      <w:pPr>
        <w:rPr>
          <w:rFonts w:ascii="Calibri" w:hAnsi="Calibri" w:cstheme="minorHAnsi"/>
          <w:b/>
          <w:sz w:val="24"/>
          <w:szCs w:val="24"/>
        </w:rPr>
      </w:pPr>
    </w:p>
    <w:p w14:paraId="36A1A9B2" w14:textId="77777777" w:rsidR="00C00764" w:rsidRPr="00327095" w:rsidRDefault="00C00764"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et</w:t>
      </w:r>
      <w:proofErr w:type="gramEnd"/>
    </w:p>
    <w:p w14:paraId="72F7E80E" w14:textId="77777777" w:rsidR="00C00764" w:rsidRPr="00327095" w:rsidRDefault="00C00764" w:rsidP="00EC3B82">
      <w:pPr>
        <w:pStyle w:val="En-tte"/>
        <w:tabs>
          <w:tab w:val="clear" w:pos="4536"/>
          <w:tab w:val="clear" w:pos="9072"/>
        </w:tabs>
        <w:rPr>
          <w:rFonts w:ascii="Calibri" w:hAnsi="Calibri" w:cstheme="minorHAnsi"/>
          <w:bCs/>
          <w:sz w:val="24"/>
          <w:szCs w:val="24"/>
        </w:rPr>
      </w:pPr>
    </w:p>
    <w:p w14:paraId="0CF2AB31" w14:textId="443B5D54"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Madame/Mademoiselle/Monsieur :</w:t>
      </w:r>
      <w:r w:rsidR="00244A96" w:rsidRPr="00327095">
        <w:rPr>
          <w:rFonts w:ascii="Calibri" w:hAnsi="Calibri" w:cstheme="minorHAnsi"/>
          <w:bCs/>
          <w:sz w:val="24"/>
          <w:szCs w:val="24"/>
        </w:rPr>
        <w:t xml:space="preserve"> </w:t>
      </w:r>
      <w:r w:rsidRPr="00327095">
        <w:rPr>
          <w:rFonts w:ascii="Calibri" w:hAnsi="Calibri" w:cstheme="minorHAnsi"/>
          <w:bCs/>
          <w:sz w:val="24"/>
          <w:szCs w:val="24"/>
        </w:rPr>
        <w:t>……………….....................................................</w:t>
      </w:r>
      <w:r w:rsidR="00FC3980" w:rsidRPr="00327095">
        <w:rPr>
          <w:rFonts w:ascii="Calibri" w:hAnsi="Calibri" w:cstheme="minorHAnsi"/>
          <w:bCs/>
          <w:sz w:val="24"/>
          <w:szCs w:val="24"/>
        </w:rPr>
        <w:t>(</w:t>
      </w:r>
      <w:r w:rsidR="00FC3980" w:rsidRPr="00327095">
        <w:rPr>
          <w:rFonts w:ascii="Calibri" w:hAnsi="Calibri" w:cstheme="minorHAnsi"/>
          <w:bCs/>
          <w:i/>
          <w:iCs/>
          <w:sz w:val="24"/>
          <w:szCs w:val="24"/>
        </w:rPr>
        <w:t>ci</w:t>
      </w:r>
      <w:r w:rsidRPr="00327095">
        <w:rPr>
          <w:rFonts w:ascii="Calibri" w:hAnsi="Calibri" w:cstheme="minorHAnsi"/>
          <w:bCs/>
          <w:i/>
          <w:iCs/>
          <w:sz w:val="24"/>
          <w:szCs w:val="24"/>
        </w:rPr>
        <w:t>-après dénommé l’employé</w:t>
      </w:r>
      <w:r w:rsidRPr="00327095">
        <w:rPr>
          <w:rFonts w:ascii="Calibri" w:hAnsi="Calibri" w:cstheme="minorHAnsi"/>
          <w:bCs/>
          <w:sz w:val="24"/>
          <w:szCs w:val="24"/>
        </w:rPr>
        <w:t>)</w:t>
      </w:r>
      <w:r w:rsidR="000222E2">
        <w:rPr>
          <w:rFonts w:ascii="Calibri" w:hAnsi="Calibri" w:cstheme="minorHAnsi"/>
          <w:bCs/>
          <w:sz w:val="24"/>
          <w:szCs w:val="24"/>
        </w:rPr>
        <w:t xml:space="preserve"> </w:t>
      </w:r>
      <w:r w:rsidRPr="00327095">
        <w:rPr>
          <w:rFonts w:ascii="Calibri" w:hAnsi="Calibri" w:cstheme="minorHAnsi"/>
          <w:bCs/>
          <w:sz w:val="24"/>
          <w:szCs w:val="24"/>
        </w:rPr>
        <w:t>domicilié(e) à</w:t>
      </w:r>
      <w:r w:rsidR="000222E2">
        <w:rPr>
          <w:rFonts w:ascii="Calibri" w:hAnsi="Calibri" w:cstheme="minorHAnsi"/>
          <w:bCs/>
          <w:sz w:val="24"/>
          <w:szCs w:val="24"/>
        </w:rPr>
        <w:t xml:space="preserve"> </w:t>
      </w:r>
      <w:r w:rsidRPr="00327095">
        <w:rPr>
          <w:rFonts w:ascii="Calibri" w:hAnsi="Calibri" w:cstheme="minorHAnsi"/>
          <w:bCs/>
          <w:sz w:val="24"/>
          <w:szCs w:val="24"/>
        </w:rPr>
        <w:t>............................................................................................</w:t>
      </w:r>
    </w:p>
    <w:p w14:paraId="5435C70A" w14:textId="02B60FD0"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w:t>
      </w:r>
    </w:p>
    <w:p w14:paraId="26B6EF2E" w14:textId="77777777" w:rsidR="00244A96" w:rsidRPr="00327095" w:rsidRDefault="00244A96" w:rsidP="00EC3B82">
      <w:pPr>
        <w:pStyle w:val="En-tte"/>
        <w:tabs>
          <w:tab w:val="clear" w:pos="4536"/>
          <w:tab w:val="clear" w:pos="9072"/>
        </w:tabs>
        <w:rPr>
          <w:rFonts w:ascii="Calibri" w:hAnsi="Calibri" w:cstheme="minorHAnsi"/>
          <w:b/>
          <w:sz w:val="24"/>
          <w:szCs w:val="24"/>
        </w:rPr>
      </w:pPr>
    </w:p>
    <w:p w14:paraId="5DAC50BD" w14:textId="35E7E01A" w:rsidR="00C00764" w:rsidRPr="00327095" w:rsidRDefault="00C00764" w:rsidP="00244A96">
      <w:pPr>
        <w:rPr>
          <w:rFonts w:ascii="Calibri" w:hAnsi="Calibri" w:cstheme="minorHAnsi"/>
          <w:bCs/>
          <w:sz w:val="24"/>
          <w:szCs w:val="24"/>
        </w:rPr>
      </w:pPr>
      <w:r w:rsidRPr="00327095">
        <w:rPr>
          <w:rFonts w:ascii="Calibri" w:hAnsi="Calibri" w:cstheme="minorHAnsi"/>
          <w:bCs/>
          <w:sz w:val="24"/>
          <w:szCs w:val="24"/>
        </w:rPr>
        <w:t>Il est convenu entre les susnommés que l’employé ...................................................................</w:t>
      </w:r>
      <w:r w:rsidR="008A7887">
        <w:rPr>
          <w:rFonts w:ascii="Calibri" w:hAnsi="Calibri" w:cstheme="minorHAnsi"/>
          <w:bCs/>
          <w:sz w:val="24"/>
          <w:szCs w:val="24"/>
        </w:rPr>
        <w:t xml:space="preserve"> </w:t>
      </w:r>
      <w:proofErr w:type="gramStart"/>
      <w:r w:rsidRPr="00327095">
        <w:rPr>
          <w:rFonts w:ascii="Calibri" w:hAnsi="Calibri" w:cstheme="minorHAnsi"/>
          <w:bCs/>
          <w:sz w:val="24"/>
          <w:szCs w:val="24"/>
        </w:rPr>
        <w:t>fournira</w:t>
      </w:r>
      <w:proofErr w:type="gramEnd"/>
      <w:r w:rsidRPr="00327095">
        <w:rPr>
          <w:rFonts w:ascii="Calibri" w:hAnsi="Calibri" w:cstheme="minorHAnsi"/>
          <w:bCs/>
          <w:sz w:val="24"/>
          <w:szCs w:val="24"/>
        </w:rPr>
        <w:t xml:space="preserve"> pour l’employeur ...........................</w:t>
      </w:r>
      <w:r w:rsidR="00327095">
        <w:rPr>
          <w:rFonts w:ascii="Calibri" w:hAnsi="Calibri" w:cstheme="minorHAnsi"/>
          <w:bCs/>
          <w:sz w:val="24"/>
          <w:szCs w:val="24"/>
        </w:rPr>
        <w:t>.</w:t>
      </w:r>
      <w:r w:rsidRPr="00327095">
        <w:rPr>
          <w:rFonts w:ascii="Calibri" w:hAnsi="Calibri" w:cstheme="minorHAnsi"/>
          <w:bCs/>
          <w:sz w:val="24"/>
          <w:szCs w:val="24"/>
        </w:rPr>
        <w:t>...............................................................................</w:t>
      </w:r>
    </w:p>
    <w:p w14:paraId="7DAE6F30" w14:textId="77777777" w:rsidR="00244A96" w:rsidRPr="00327095" w:rsidRDefault="00244A96" w:rsidP="00EC3B82">
      <w:pPr>
        <w:jc w:val="both"/>
        <w:rPr>
          <w:rFonts w:ascii="Calibri" w:hAnsi="Calibri" w:cstheme="minorHAnsi"/>
          <w:bCs/>
          <w:sz w:val="24"/>
          <w:szCs w:val="24"/>
        </w:rPr>
      </w:pPr>
    </w:p>
    <w:p w14:paraId="36A23B87" w14:textId="5DFC1286" w:rsidR="00C00764" w:rsidRPr="00327095" w:rsidRDefault="00FC3980" w:rsidP="00EC3B82">
      <w:pPr>
        <w:jc w:val="both"/>
        <w:rPr>
          <w:rFonts w:ascii="Calibri" w:hAnsi="Calibri" w:cstheme="minorHAnsi"/>
          <w:bCs/>
          <w:sz w:val="24"/>
          <w:szCs w:val="24"/>
        </w:rPr>
      </w:pPr>
      <w:r w:rsidRPr="00327095">
        <w:rPr>
          <w:rFonts w:ascii="Calibri" w:hAnsi="Calibri" w:cstheme="minorHAnsi"/>
          <w:bCs/>
          <w:sz w:val="24"/>
          <w:szCs w:val="24"/>
        </w:rPr>
        <w:t>Les</w:t>
      </w:r>
      <w:r w:rsidR="00C00764" w:rsidRPr="00327095">
        <w:rPr>
          <w:rFonts w:ascii="Calibri" w:hAnsi="Calibri" w:cstheme="minorHAnsi"/>
          <w:bCs/>
          <w:sz w:val="24"/>
          <w:szCs w:val="24"/>
        </w:rPr>
        <w:t xml:space="preserve"> prestations suivantes :</w:t>
      </w:r>
    </w:p>
    <w:p w14:paraId="08D26DDB" w14:textId="77777777" w:rsidR="00C00764" w:rsidRPr="00327095" w:rsidRDefault="00C00764" w:rsidP="00EC3B82">
      <w:pPr>
        <w:rPr>
          <w:rFonts w:ascii="Calibri" w:hAnsi="Calibri" w:cstheme="minorHAnsi"/>
          <w:bCs/>
          <w:sz w:val="24"/>
          <w:szCs w:val="24"/>
        </w:rPr>
      </w:pPr>
    </w:p>
    <w:p w14:paraId="0BCD2CCC" w14:textId="481B6A96"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Type</w:t>
      </w:r>
      <w:r w:rsidR="00C00764" w:rsidRPr="00327095">
        <w:rPr>
          <w:rFonts w:ascii="Calibri" w:hAnsi="Calibri" w:cstheme="minorHAnsi"/>
          <w:bCs/>
          <w:sz w:val="24"/>
          <w:szCs w:val="24"/>
        </w:rPr>
        <w:t xml:space="preserve"> de prestation .........................................</w:t>
      </w:r>
      <w:r w:rsidR="00327095">
        <w:rPr>
          <w:rFonts w:ascii="Calibri" w:hAnsi="Calibri" w:cstheme="minorHAnsi"/>
          <w:bCs/>
          <w:sz w:val="24"/>
          <w:szCs w:val="24"/>
        </w:rPr>
        <w:t>..</w:t>
      </w:r>
      <w:r w:rsidR="00C00764" w:rsidRPr="00327095">
        <w:rPr>
          <w:rFonts w:ascii="Calibri" w:hAnsi="Calibri" w:cstheme="minorHAnsi"/>
          <w:bCs/>
          <w:sz w:val="24"/>
          <w:szCs w:val="24"/>
        </w:rPr>
        <w:t>...............................................................</w:t>
      </w:r>
    </w:p>
    <w:p w14:paraId="593C5777" w14:textId="77777777" w:rsidR="00C00764" w:rsidRPr="00327095" w:rsidRDefault="00C00764" w:rsidP="00EC3B82">
      <w:pPr>
        <w:rPr>
          <w:rFonts w:ascii="Calibri" w:hAnsi="Calibri" w:cstheme="minorHAnsi"/>
          <w:bCs/>
          <w:sz w:val="24"/>
          <w:szCs w:val="24"/>
        </w:rPr>
      </w:pPr>
    </w:p>
    <w:p w14:paraId="07CA91BA" w14:textId="3A0667DA" w:rsidR="00C00764" w:rsidRPr="008A7887" w:rsidRDefault="00FC3980" w:rsidP="008A7887">
      <w:pPr>
        <w:numPr>
          <w:ilvl w:val="0"/>
          <w:numId w:val="23"/>
        </w:numPr>
        <w:jc w:val="both"/>
        <w:rPr>
          <w:rFonts w:ascii="Calibri" w:hAnsi="Calibri" w:cstheme="minorHAnsi"/>
          <w:bCs/>
          <w:sz w:val="24"/>
          <w:szCs w:val="24"/>
        </w:rPr>
      </w:pPr>
      <w:r w:rsidRPr="00327095">
        <w:rPr>
          <w:rFonts w:ascii="Calibri" w:hAnsi="Calibri" w:cstheme="minorHAnsi"/>
          <w:bCs/>
          <w:sz w:val="24"/>
          <w:szCs w:val="24"/>
        </w:rPr>
        <w:t>Nombre</w:t>
      </w:r>
      <w:r w:rsidR="00C00764" w:rsidRPr="00327095">
        <w:rPr>
          <w:rFonts w:ascii="Calibri" w:hAnsi="Calibri" w:cstheme="minorHAnsi"/>
          <w:bCs/>
          <w:sz w:val="24"/>
          <w:szCs w:val="24"/>
        </w:rPr>
        <w:t xml:space="preserve"> d’heures hebdomadaires, mensuelles ou totales de prestation (si </w:t>
      </w:r>
      <w:r w:rsidR="008A7887" w:rsidRPr="00327095">
        <w:rPr>
          <w:rFonts w:ascii="Calibri" w:hAnsi="Calibri" w:cstheme="minorHAnsi"/>
          <w:bCs/>
          <w:sz w:val="24"/>
          <w:szCs w:val="24"/>
        </w:rPr>
        <w:t>prestation récurrente</w:t>
      </w:r>
      <w:r w:rsidR="00C00764" w:rsidRPr="00327095">
        <w:rPr>
          <w:rFonts w:ascii="Calibri" w:hAnsi="Calibri" w:cstheme="minorHAnsi"/>
          <w:bCs/>
          <w:sz w:val="24"/>
          <w:szCs w:val="24"/>
        </w:rPr>
        <w:t xml:space="preserve"> préciser</w:t>
      </w:r>
      <w:r w:rsidR="008A7887">
        <w:rPr>
          <w:rFonts w:ascii="Calibri" w:hAnsi="Calibri" w:cstheme="minorHAnsi"/>
          <w:bCs/>
          <w:sz w:val="24"/>
          <w:szCs w:val="24"/>
        </w:rPr>
        <w:t xml:space="preserve"> l</w:t>
      </w:r>
      <w:r w:rsidRPr="008A7887">
        <w:rPr>
          <w:rFonts w:ascii="Calibri" w:hAnsi="Calibri" w:cstheme="minorHAnsi"/>
          <w:bCs/>
          <w:sz w:val="24"/>
          <w:szCs w:val="24"/>
        </w:rPr>
        <w:t>es</w:t>
      </w:r>
      <w:r w:rsidR="00C00764" w:rsidRPr="008A7887">
        <w:rPr>
          <w:rFonts w:ascii="Calibri" w:hAnsi="Calibri" w:cstheme="minorHAnsi"/>
          <w:bCs/>
          <w:sz w:val="24"/>
          <w:szCs w:val="24"/>
        </w:rPr>
        <w:t xml:space="preserve"> jours de prestations (ex :</w:t>
      </w:r>
      <w:r w:rsidR="009B47C1" w:rsidRPr="008A7887">
        <w:rPr>
          <w:rFonts w:ascii="Calibri" w:hAnsi="Calibri" w:cstheme="minorHAnsi"/>
          <w:bCs/>
          <w:sz w:val="24"/>
          <w:szCs w:val="24"/>
        </w:rPr>
        <w:t xml:space="preserve"> </w:t>
      </w:r>
      <w:r w:rsidR="00C00764" w:rsidRPr="008A7887">
        <w:rPr>
          <w:rFonts w:ascii="Calibri" w:hAnsi="Calibri" w:cstheme="minorHAnsi"/>
          <w:bCs/>
          <w:sz w:val="24"/>
          <w:szCs w:val="24"/>
        </w:rPr>
        <w:t>le mercredi après-midi)</w:t>
      </w:r>
    </w:p>
    <w:p w14:paraId="01452ED1" w14:textId="1A6B7F01" w:rsidR="00C00764" w:rsidRPr="00327095" w:rsidRDefault="00C00764" w:rsidP="00EC3B82">
      <w:pPr>
        <w:jc w:val="both"/>
        <w:rPr>
          <w:rFonts w:ascii="Calibri" w:hAnsi="Calibri" w:cstheme="minorHAnsi"/>
          <w:bCs/>
          <w:sz w:val="24"/>
          <w:szCs w:val="24"/>
        </w:rPr>
      </w:pPr>
      <w:r w:rsidRPr="00327095">
        <w:rPr>
          <w:rFonts w:ascii="Calibri" w:hAnsi="Calibri" w:cstheme="minorHAnsi"/>
          <w:bCs/>
          <w:sz w:val="24"/>
          <w:szCs w:val="24"/>
        </w:rPr>
        <w:tab/>
        <w:t>Le ....................................................de......................................à.....................................</w:t>
      </w:r>
    </w:p>
    <w:p w14:paraId="5621BBC6" w14:textId="77777777" w:rsidR="00C00764" w:rsidRPr="00327095" w:rsidRDefault="00C00764" w:rsidP="00EC3B82">
      <w:pPr>
        <w:rPr>
          <w:rFonts w:ascii="Calibri" w:hAnsi="Calibri" w:cstheme="minorHAnsi"/>
          <w:bCs/>
          <w:sz w:val="24"/>
          <w:szCs w:val="24"/>
        </w:rPr>
      </w:pPr>
    </w:p>
    <w:p w14:paraId="672D8F71" w14:textId="3D4458FE"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Période</w:t>
      </w:r>
      <w:r w:rsidR="00C00764" w:rsidRPr="00327095">
        <w:rPr>
          <w:rFonts w:ascii="Calibri" w:hAnsi="Calibri" w:cstheme="minorHAnsi"/>
          <w:bCs/>
          <w:sz w:val="24"/>
          <w:szCs w:val="24"/>
        </w:rPr>
        <w:t xml:space="preserve"> de prestation fixée du ................................................... au ..............</w:t>
      </w:r>
      <w:r w:rsidR="00327095">
        <w:rPr>
          <w:rFonts w:ascii="Calibri" w:hAnsi="Calibri" w:cstheme="minorHAnsi"/>
          <w:bCs/>
          <w:sz w:val="24"/>
          <w:szCs w:val="24"/>
        </w:rPr>
        <w:t>.</w:t>
      </w:r>
      <w:r w:rsidR="00C00764" w:rsidRPr="00327095">
        <w:rPr>
          <w:rFonts w:ascii="Calibri" w:hAnsi="Calibri" w:cstheme="minorHAnsi"/>
          <w:bCs/>
          <w:sz w:val="24"/>
          <w:szCs w:val="24"/>
        </w:rPr>
        <w:t>................</w:t>
      </w:r>
    </w:p>
    <w:p w14:paraId="59E4D8A9" w14:textId="77777777" w:rsidR="00C00764" w:rsidRPr="00327095" w:rsidRDefault="00C00764" w:rsidP="00EC3B82">
      <w:pPr>
        <w:rPr>
          <w:rFonts w:ascii="Calibri" w:hAnsi="Calibri" w:cstheme="minorHAnsi"/>
          <w:bCs/>
          <w:sz w:val="24"/>
          <w:szCs w:val="24"/>
        </w:rPr>
      </w:pPr>
    </w:p>
    <w:p w14:paraId="3B58B9D7" w14:textId="26AF38C6"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En</w:t>
      </w:r>
      <w:r w:rsidR="00C00764" w:rsidRPr="00327095">
        <w:rPr>
          <w:rFonts w:ascii="Calibri" w:hAnsi="Calibri" w:cstheme="minorHAnsi"/>
          <w:bCs/>
          <w:sz w:val="24"/>
          <w:szCs w:val="24"/>
        </w:rPr>
        <w:t xml:space="preserve"> qualité de (qualification du prestataire) ....................................................................</w:t>
      </w:r>
    </w:p>
    <w:p w14:paraId="55DE3CE7" w14:textId="77777777" w:rsidR="00C00764" w:rsidRPr="00327095" w:rsidRDefault="00C00764" w:rsidP="00EC3B82">
      <w:pPr>
        <w:rPr>
          <w:rFonts w:ascii="Calibri" w:hAnsi="Calibri" w:cstheme="minorHAnsi"/>
          <w:bCs/>
          <w:sz w:val="24"/>
          <w:szCs w:val="24"/>
        </w:rPr>
      </w:pPr>
    </w:p>
    <w:p w14:paraId="49D354EA" w14:textId="2D17DE2C"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Lieu</w:t>
      </w:r>
      <w:r w:rsidR="00C00764" w:rsidRPr="00327095">
        <w:rPr>
          <w:rFonts w:ascii="Calibri" w:hAnsi="Calibri" w:cstheme="minorHAnsi"/>
          <w:bCs/>
          <w:sz w:val="24"/>
          <w:szCs w:val="24"/>
        </w:rPr>
        <w:t>(x) de prestation .......................................................................................................</w:t>
      </w:r>
    </w:p>
    <w:p w14:paraId="4B6D7D88" w14:textId="77777777" w:rsidR="00C00764" w:rsidRPr="00327095" w:rsidRDefault="00C00764" w:rsidP="00EC3B82">
      <w:pPr>
        <w:rPr>
          <w:rFonts w:ascii="Calibri" w:hAnsi="Calibri" w:cstheme="minorHAnsi"/>
          <w:bCs/>
          <w:sz w:val="24"/>
          <w:szCs w:val="24"/>
        </w:rPr>
      </w:pPr>
    </w:p>
    <w:p w14:paraId="4275B328" w14:textId="77248F85"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Rémunération</w:t>
      </w:r>
      <w:r w:rsidR="00C00764" w:rsidRPr="00327095">
        <w:rPr>
          <w:rFonts w:ascii="Calibri" w:hAnsi="Calibri" w:cstheme="minorHAnsi"/>
          <w:bCs/>
          <w:sz w:val="24"/>
          <w:szCs w:val="24"/>
        </w:rPr>
        <w:t xml:space="preserve"> convenue ..................</w:t>
      </w:r>
      <w:r w:rsidR="00327095">
        <w:rPr>
          <w:rFonts w:ascii="Calibri" w:hAnsi="Calibri" w:cstheme="minorHAnsi"/>
          <w:bCs/>
          <w:sz w:val="24"/>
          <w:szCs w:val="24"/>
        </w:rPr>
        <w:t>......</w:t>
      </w:r>
      <w:r w:rsidR="00C00764" w:rsidRPr="00327095">
        <w:rPr>
          <w:rFonts w:ascii="Calibri" w:hAnsi="Calibri" w:cstheme="minorHAnsi"/>
          <w:bCs/>
          <w:sz w:val="24"/>
          <w:szCs w:val="24"/>
        </w:rPr>
        <w:t xml:space="preserve">....................€ /heure/journée ou/prestation* </w:t>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p>
    <w:p w14:paraId="3866DCD3" w14:textId="74A75C3E"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Le</w:t>
      </w:r>
      <w:r w:rsidR="00C00764" w:rsidRPr="00327095">
        <w:rPr>
          <w:rFonts w:ascii="Calibri" w:hAnsi="Calibri" w:cstheme="minorHAnsi"/>
          <w:bCs/>
          <w:sz w:val="24"/>
          <w:szCs w:val="24"/>
        </w:rPr>
        <w:t xml:space="preserve"> paiement se fera sur le compte bancaire …………………….....................</w:t>
      </w:r>
      <w:r w:rsidR="0059354D">
        <w:rPr>
          <w:rFonts w:ascii="Calibri" w:hAnsi="Calibri" w:cstheme="minorHAnsi"/>
          <w:bCs/>
          <w:sz w:val="24"/>
          <w:szCs w:val="24"/>
        </w:rPr>
        <w:t>..........</w:t>
      </w:r>
      <w:r w:rsidR="00C00764" w:rsidRPr="00327095">
        <w:rPr>
          <w:rFonts w:ascii="Calibri" w:hAnsi="Calibri" w:cstheme="minorHAnsi"/>
          <w:bCs/>
          <w:sz w:val="24"/>
          <w:szCs w:val="24"/>
        </w:rPr>
        <w:t xml:space="preserve">........./en espèces /contre reçu* </w:t>
      </w:r>
    </w:p>
    <w:p w14:paraId="5D325594" w14:textId="77777777" w:rsidR="00C00764" w:rsidRPr="00327095" w:rsidRDefault="00C00764" w:rsidP="00EC3B82">
      <w:pPr>
        <w:rPr>
          <w:rFonts w:ascii="Calibri" w:hAnsi="Calibri" w:cstheme="minorHAnsi"/>
          <w:bCs/>
          <w:sz w:val="24"/>
          <w:szCs w:val="24"/>
        </w:rPr>
      </w:pP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p>
    <w:p w14:paraId="3525764B" w14:textId="77777777" w:rsidR="00244A96" w:rsidRPr="00327095" w:rsidRDefault="00244A96">
      <w:pPr>
        <w:widowControl/>
        <w:suppressAutoHyphens w:val="0"/>
        <w:spacing w:after="160" w:line="259" w:lineRule="auto"/>
        <w:rPr>
          <w:rFonts w:ascii="Calibri" w:hAnsi="Calibri" w:cstheme="minorHAnsi"/>
          <w:bCs/>
          <w:sz w:val="24"/>
          <w:szCs w:val="24"/>
        </w:rPr>
      </w:pPr>
      <w:r w:rsidRPr="00327095">
        <w:rPr>
          <w:rFonts w:ascii="Calibri" w:hAnsi="Calibri" w:cstheme="minorHAnsi"/>
          <w:bCs/>
          <w:sz w:val="24"/>
          <w:szCs w:val="24"/>
        </w:rPr>
        <w:br w:type="page"/>
      </w:r>
    </w:p>
    <w:p w14:paraId="6F0A012E" w14:textId="27EC73DC" w:rsidR="00C00764" w:rsidRPr="000222E2" w:rsidRDefault="00C00764" w:rsidP="00EC3B82">
      <w:pPr>
        <w:rPr>
          <w:rFonts w:ascii="Calibri" w:hAnsi="Calibri" w:cstheme="minorHAnsi"/>
          <w:bCs/>
          <w:sz w:val="24"/>
          <w:szCs w:val="24"/>
        </w:rPr>
      </w:pPr>
      <w:r w:rsidRPr="000222E2">
        <w:rPr>
          <w:rFonts w:ascii="Calibri" w:hAnsi="Calibri" w:cstheme="minorHAnsi"/>
          <w:bCs/>
          <w:sz w:val="24"/>
          <w:szCs w:val="24"/>
        </w:rPr>
        <w:lastRenderedPageBreak/>
        <w:t>NB : mentionner la période couverte par le paiement sur la communication du virement ou sur le reçu</w:t>
      </w:r>
    </w:p>
    <w:p w14:paraId="6DDC298F" w14:textId="77777777"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Toutes les dispositions relatives aux contrats de travail sont applicables au présent contrat, néanmoins, celui-ci n’est pas soumis aux cotisations de sécurité sociale pour autant que l’occupation ne dépasse pas 25 jours sur l’année civile, pour ce contrat ou ceux chez un autre employeur.</w:t>
      </w:r>
    </w:p>
    <w:p w14:paraId="323349DD" w14:textId="673B44C0"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Le travailleur déclare sur l’honneur avoir presté .....</w:t>
      </w:r>
      <w:r w:rsidR="000222E2">
        <w:rPr>
          <w:rFonts w:ascii="Calibri" w:hAnsi="Calibri" w:cstheme="minorHAnsi"/>
          <w:bCs/>
          <w:sz w:val="24"/>
          <w:szCs w:val="24"/>
        </w:rPr>
        <w:t>...</w:t>
      </w:r>
      <w:r w:rsidRPr="000222E2">
        <w:rPr>
          <w:rFonts w:ascii="Calibri" w:hAnsi="Calibri" w:cstheme="minorHAnsi"/>
          <w:bCs/>
          <w:sz w:val="24"/>
          <w:szCs w:val="24"/>
        </w:rPr>
        <w:t xml:space="preserve">... </w:t>
      </w:r>
      <w:proofErr w:type="gramStart"/>
      <w:r w:rsidRPr="000222E2">
        <w:rPr>
          <w:rFonts w:ascii="Calibri" w:hAnsi="Calibri" w:cstheme="minorHAnsi"/>
          <w:bCs/>
          <w:sz w:val="24"/>
          <w:szCs w:val="24"/>
        </w:rPr>
        <w:t>jours</w:t>
      </w:r>
      <w:proofErr w:type="gramEnd"/>
      <w:r w:rsidRPr="000222E2">
        <w:rPr>
          <w:rFonts w:ascii="Calibri" w:hAnsi="Calibri" w:cstheme="minorHAnsi"/>
          <w:bCs/>
          <w:sz w:val="24"/>
          <w:szCs w:val="24"/>
        </w:rPr>
        <w:t xml:space="preserve">/n’avoir presté aucun jour* dans le cadre d’un contrat identique durant l’année </w:t>
      </w:r>
      <w:r w:rsidR="00FC3980" w:rsidRPr="000222E2">
        <w:rPr>
          <w:rFonts w:ascii="Calibri" w:hAnsi="Calibri" w:cstheme="minorHAnsi"/>
          <w:bCs/>
          <w:sz w:val="24"/>
          <w:szCs w:val="24"/>
        </w:rPr>
        <w:t>202</w:t>
      </w:r>
      <w:r w:rsidR="00160DE0">
        <w:rPr>
          <w:rFonts w:ascii="Calibri" w:hAnsi="Calibri" w:cstheme="minorHAnsi"/>
          <w:bCs/>
          <w:sz w:val="24"/>
          <w:szCs w:val="24"/>
        </w:rPr>
        <w:t>2</w:t>
      </w:r>
      <w:r w:rsidR="000222E2">
        <w:rPr>
          <w:rFonts w:ascii="Calibri" w:hAnsi="Calibri" w:cstheme="minorHAnsi"/>
          <w:bCs/>
          <w:sz w:val="24"/>
          <w:szCs w:val="24"/>
        </w:rPr>
        <w:t xml:space="preserve"> </w:t>
      </w:r>
      <w:r w:rsidR="00FC3980" w:rsidRPr="000222E2">
        <w:rPr>
          <w:rFonts w:ascii="Calibri" w:hAnsi="Calibri" w:cstheme="minorHAnsi"/>
          <w:bCs/>
          <w:sz w:val="24"/>
          <w:szCs w:val="24"/>
        </w:rPr>
        <w:t>…</w:t>
      </w:r>
      <w:r w:rsidRPr="000222E2">
        <w:rPr>
          <w:rFonts w:ascii="Calibri" w:hAnsi="Calibri" w:cstheme="minorHAnsi"/>
          <w:bCs/>
          <w:sz w:val="24"/>
          <w:szCs w:val="24"/>
        </w:rPr>
        <w:t>.</w:t>
      </w:r>
    </w:p>
    <w:p w14:paraId="74A560F3" w14:textId="7881F0A1"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 xml:space="preserve">Fait en double exemplaire </w:t>
      </w:r>
      <w:r w:rsidR="00265CEF" w:rsidRPr="000222E2">
        <w:rPr>
          <w:rFonts w:ascii="Calibri" w:hAnsi="Calibri" w:cstheme="minorHAnsi"/>
          <w:bCs/>
          <w:sz w:val="24"/>
          <w:szCs w:val="24"/>
        </w:rPr>
        <w:t>à ....................................................</w:t>
      </w:r>
      <w:r w:rsidRPr="000222E2">
        <w:rPr>
          <w:rFonts w:ascii="Calibri" w:hAnsi="Calibri" w:cstheme="minorHAnsi"/>
          <w:bCs/>
          <w:sz w:val="24"/>
          <w:szCs w:val="24"/>
        </w:rPr>
        <w:t xml:space="preserve"> </w:t>
      </w:r>
      <w:proofErr w:type="gramStart"/>
      <w:r w:rsidRPr="000222E2">
        <w:rPr>
          <w:rFonts w:ascii="Calibri" w:hAnsi="Calibri" w:cstheme="minorHAnsi"/>
          <w:bCs/>
          <w:sz w:val="24"/>
          <w:szCs w:val="24"/>
        </w:rPr>
        <w:t>le</w:t>
      </w:r>
      <w:proofErr w:type="gramEnd"/>
      <w:r w:rsidRPr="000222E2">
        <w:rPr>
          <w:rFonts w:ascii="Calibri" w:hAnsi="Calibri" w:cstheme="minorHAnsi"/>
          <w:bCs/>
          <w:sz w:val="24"/>
          <w:szCs w:val="24"/>
        </w:rPr>
        <w:t xml:space="preserve"> ......................................</w:t>
      </w:r>
      <w:r w:rsidR="000222E2">
        <w:rPr>
          <w:rFonts w:ascii="Calibri" w:hAnsi="Calibri" w:cstheme="minorHAnsi"/>
          <w:bCs/>
          <w:sz w:val="24"/>
          <w:szCs w:val="24"/>
        </w:rPr>
        <w:t>..</w:t>
      </w:r>
      <w:r w:rsidRPr="000222E2">
        <w:rPr>
          <w:rFonts w:ascii="Calibri" w:hAnsi="Calibri" w:cstheme="minorHAnsi"/>
          <w:bCs/>
          <w:sz w:val="24"/>
          <w:szCs w:val="24"/>
        </w:rPr>
        <w:t>.......</w:t>
      </w:r>
    </w:p>
    <w:p w14:paraId="078536ED" w14:textId="77777777" w:rsidR="00C00764" w:rsidRPr="000222E2" w:rsidRDefault="00C00764" w:rsidP="00EC3B82">
      <w:pPr>
        <w:tabs>
          <w:tab w:val="left" w:pos="330"/>
        </w:tabs>
        <w:rPr>
          <w:rFonts w:ascii="Calibri" w:hAnsi="Calibri" w:cstheme="minorHAnsi"/>
          <w:bCs/>
          <w:sz w:val="24"/>
          <w:szCs w:val="24"/>
        </w:rPr>
      </w:pPr>
    </w:p>
    <w:p w14:paraId="1C98E443" w14:textId="77777777" w:rsidR="00C00764" w:rsidRPr="000222E2" w:rsidRDefault="00C00764" w:rsidP="00EC3B82">
      <w:pPr>
        <w:tabs>
          <w:tab w:val="left" w:pos="330"/>
        </w:tabs>
        <w:rPr>
          <w:rFonts w:ascii="Calibri" w:hAnsi="Calibri" w:cstheme="minorHAnsi"/>
          <w:bCs/>
          <w:sz w:val="24"/>
          <w:szCs w:val="24"/>
        </w:rPr>
      </w:pPr>
    </w:p>
    <w:p w14:paraId="3079A0BA" w14:textId="77777777" w:rsidR="00C00764" w:rsidRPr="000222E2" w:rsidRDefault="00C00764" w:rsidP="00EC3B82">
      <w:pPr>
        <w:rPr>
          <w:rFonts w:ascii="Calibri" w:hAnsi="Calibri" w:cstheme="minorHAnsi"/>
          <w:b/>
          <w:sz w:val="24"/>
          <w:szCs w:val="24"/>
        </w:rPr>
      </w:pPr>
      <w:r w:rsidRPr="000222E2">
        <w:rPr>
          <w:rFonts w:ascii="Calibri" w:hAnsi="Calibri" w:cstheme="minorHAnsi"/>
          <w:b/>
          <w:sz w:val="24"/>
          <w:szCs w:val="24"/>
        </w:rPr>
        <w:t xml:space="preserve">Signature du représentant de l’ASBL                             </w:t>
      </w:r>
      <w:r w:rsidRPr="000222E2">
        <w:rPr>
          <w:rFonts w:ascii="Calibri" w:hAnsi="Calibri" w:cstheme="minorHAnsi"/>
          <w:b/>
          <w:sz w:val="24"/>
          <w:szCs w:val="24"/>
        </w:rPr>
        <w:tab/>
      </w:r>
      <w:r w:rsidRPr="000222E2">
        <w:rPr>
          <w:rFonts w:ascii="Calibri" w:hAnsi="Calibri" w:cstheme="minorHAnsi"/>
          <w:b/>
          <w:sz w:val="24"/>
          <w:szCs w:val="24"/>
        </w:rPr>
        <w:tab/>
        <w:t xml:space="preserve">    Signature du vacataire</w:t>
      </w:r>
    </w:p>
    <w:p w14:paraId="4517D6DD" w14:textId="77777777" w:rsidR="00C00764" w:rsidRPr="000222E2" w:rsidRDefault="3C0424E5" w:rsidP="00EC3B82">
      <w:pPr>
        <w:rPr>
          <w:rFonts w:ascii="Calibri" w:hAnsi="Calibri" w:cstheme="minorHAnsi"/>
          <w:b/>
          <w:spacing w:val="60"/>
          <w:sz w:val="24"/>
          <w:szCs w:val="24"/>
        </w:rPr>
      </w:pPr>
      <w:r w:rsidRPr="000222E2">
        <w:rPr>
          <w:rFonts w:ascii="Calibri" w:hAnsi="Calibri" w:cstheme="minorBidi"/>
          <w:i/>
          <w:iCs/>
          <w:sz w:val="24"/>
          <w:szCs w:val="24"/>
        </w:rPr>
        <w:t>(*biffer la mention inutile)</w:t>
      </w:r>
    </w:p>
    <w:p w14:paraId="3339EA4E" w14:textId="77777777" w:rsidR="00085B02" w:rsidRPr="00EC3B82" w:rsidRDefault="00085B02" w:rsidP="00EC3B82">
      <w:pPr>
        <w:rPr>
          <w:rFonts w:ascii="Calibri" w:hAnsi="Calibri" w:cstheme="minorHAnsi"/>
          <w:b/>
          <w:sz w:val="20"/>
          <w:szCs w:val="20"/>
        </w:rPr>
      </w:pPr>
    </w:p>
    <w:p w14:paraId="4FDE7B64" w14:textId="77777777" w:rsidR="00085B02" w:rsidRPr="00EC3B82" w:rsidRDefault="00085B02" w:rsidP="00EC3B82">
      <w:pPr>
        <w:rPr>
          <w:rFonts w:ascii="Calibri" w:hAnsi="Calibri" w:cstheme="minorHAnsi"/>
          <w:b/>
          <w:sz w:val="20"/>
          <w:szCs w:val="20"/>
        </w:rPr>
      </w:pPr>
    </w:p>
    <w:p w14:paraId="253088FE" w14:textId="77777777" w:rsidR="00085B02" w:rsidRPr="00EC3B82" w:rsidRDefault="00085B02" w:rsidP="00EC3B82">
      <w:pPr>
        <w:rPr>
          <w:rFonts w:ascii="Calibri" w:hAnsi="Calibri" w:cstheme="minorHAnsi"/>
          <w:b/>
          <w:sz w:val="20"/>
          <w:szCs w:val="20"/>
        </w:rPr>
      </w:pPr>
    </w:p>
    <w:p w14:paraId="0E78A424" w14:textId="44F85FD6" w:rsidR="001105C5" w:rsidRPr="00806678" w:rsidRDefault="001105C5" w:rsidP="00F5C108">
      <w:pPr>
        <w:widowControl/>
        <w:suppressAutoHyphens w:val="0"/>
        <w:spacing w:after="160" w:line="259" w:lineRule="auto"/>
        <w:jc w:val="center"/>
        <w:rPr>
          <w:rFonts w:ascii="Calibri" w:hAnsi="Calibri" w:cstheme="minorBidi"/>
          <w:b/>
          <w:bCs/>
          <w:color w:val="1A2E6D" w:themeColor="accent1" w:themeShade="BF"/>
          <w:sz w:val="28"/>
          <w:szCs w:val="28"/>
        </w:rPr>
      </w:pPr>
      <w:r w:rsidRPr="00806678">
        <w:rPr>
          <w:rFonts w:ascii="Calibri" w:hAnsi="Calibri" w:cstheme="minorBidi"/>
          <w:b/>
          <w:bCs/>
          <w:color w:val="1A2E6D" w:themeColor="accent1" w:themeShade="BF"/>
          <w:szCs w:val="22"/>
        </w:rPr>
        <w:br w:type="page"/>
      </w:r>
      <w:r w:rsidR="38E5FE63" w:rsidRPr="00806678">
        <w:rPr>
          <w:rFonts w:ascii="Calibri" w:hAnsi="Calibri" w:cstheme="minorBidi"/>
          <w:b/>
          <w:bCs/>
          <w:color w:val="1A2E6D" w:themeColor="accent1" w:themeShade="BF"/>
          <w:sz w:val="28"/>
          <w:szCs w:val="28"/>
        </w:rPr>
        <w:lastRenderedPageBreak/>
        <w:t>Annexe 5</w:t>
      </w:r>
    </w:p>
    <w:p w14:paraId="52A198F9" w14:textId="77777777" w:rsidR="001105C5" w:rsidRDefault="38E5FE63" w:rsidP="00F5C108">
      <w:pPr>
        <w:widowControl/>
        <w:suppressAutoHyphens w:val="0"/>
        <w:spacing w:after="160" w:line="259" w:lineRule="auto"/>
        <w:jc w:val="center"/>
        <w:rPr>
          <w:rFonts w:ascii="Calibri" w:hAnsi="Calibri"/>
          <w:sz w:val="28"/>
          <w:szCs w:val="28"/>
          <w:u w:val="single"/>
        </w:rPr>
      </w:pPr>
      <w:r w:rsidRPr="00F5C108">
        <w:rPr>
          <w:rFonts w:ascii="Calibri" w:hAnsi="Calibri" w:cstheme="minorBidi"/>
          <w:color w:val="auto"/>
          <w:sz w:val="28"/>
          <w:szCs w:val="28"/>
          <w:u w:val="single"/>
        </w:rPr>
        <w:t>Liste des pièces justificatives éligibles</w:t>
      </w:r>
    </w:p>
    <w:p w14:paraId="312C1BA1" w14:textId="77777777" w:rsidR="001105C5" w:rsidRDefault="001105C5" w:rsidP="00F5C108">
      <w:pPr>
        <w:widowControl/>
        <w:suppressAutoHyphens w:val="0"/>
        <w:spacing w:after="160" w:line="259" w:lineRule="auto"/>
        <w:jc w:val="both"/>
        <w:rPr>
          <w:rFonts w:ascii="Calibri" w:hAnsi="Calibri" w:cstheme="minorBidi"/>
          <w:sz w:val="20"/>
          <w:szCs w:val="20"/>
        </w:rPr>
      </w:pPr>
    </w:p>
    <w:p w14:paraId="54AFA7BF" w14:textId="77777777" w:rsidR="001105C5" w:rsidRPr="000222E2" w:rsidRDefault="38E5FE63" w:rsidP="00F5C108">
      <w:pPr>
        <w:widowControl/>
        <w:suppressAutoHyphens w:val="0"/>
        <w:spacing w:after="160" w:line="259" w:lineRule="auto"/>
        <w:jc w:val="both"/>
        <w:rPr>
          <w:rFonts w:ascii="Calibri" w:hAnsi="Calibri" w:cstheme="minorBidi"/>
          <w:sz w:val="24"/>
          <w:szCs w:val="24"/>
        </w:rPr>
      </w:pPr>
      <w:r w:rsidRPr="000222E2">
        <w:rPr>
          <w:rFonts w:ascii="Calibri" w:hAnsi="Calibri" w:cstheme="minorBidi"/>
          <w:sz w:val="24"/>
          <w:szCs w:val="24"/>
        </w:rPr>
        <w:t xml:space="preserve">Ce sont les </w:t>
      </w:r>
      <w:r w:rsidRPr="00806678">
        <w:rPr>
          <w:rFonts w:ascii="Calibri" w:hAnsi="Calibri" w:cstheme="minorBidi"/>
          <w:b/>
          <w:bCs/>
          <w:sz w:val="24"/>
          <w:szCs w:val="24"/>
        </w:rPr>
        <w:t>copies</w:t>
      </w:r>
      <w:r w:rsidRPr="000222E2">
        <w:rPr>
          <w:rFonts w:ascii="Calibri" w:hAnsi="Calibri" w:cstheme="minorBidi"/>
          <w:sz w:val="24"/>
          <w:szCs w:val="24"/>
        </w:rPr>
        <w:t xml:space="preserve"> de pièces justificatives qui sont introduites à la Commission Communautaire française. </w:t>
      </w:r>
    </w:p>
    <w:p w14:paraId="2AC7E4B6" w14:textId="77777777" w:rsidR="001105C5" w:rsidRPr="000222E2" w:rsidRDefault="38E5FE63" w:rsidP="00F5C108">
      <w:pPr>
        <w:widowControl/>
        <w:suppressAutoHyphens w:val="0"/>
        <w:spacing w:after="160" w:line="259" w:lineRule="auto"/>
        <w:rPr>
          <w:rFonts w:ascii="Calibri" w:hAnsi="Calibri"/>
          <w:sz w:val="24"/>
          <w:szCs w:val="24"/>
        </w:rPr>
      </w:pPr>
      <w:r w:rsidRPr="000222E2">
        <w:rPr>
          <w:rFonts w:ascii="Calibri" w:hAnsi="Calibri" w:cstheme="minorBidi"/>
          <w:sz w:val="24"/>
          <w:szCs w:val="24"/>
        </w:rPr>
        <w:t>Les originaux sont toujours conservés à l'association.</w:t>
      </w:r>
    </w:p>
    <w:tbl>
      <w:tblPr>
        <w:tblW w:w="9306" w:type="dxa"/>
        <w:tblInd w:w="-97" w:type="dxa"/>
        <w:tblLayout w:type="fixed"/>
        <w:tblCellMar>
          <w:left w:w="30" w:type="dxa"/>
          <w:right w:w="30" w:type="dxa"/>
        </w:tblCellMar>
        <w:tblLook w:val="04A0" w:firstRow="1" w:lastRow="0" w:firstColumn="1" w:lastColumn="0" w:noHBand="0" w:noVBand="1"/>
      </w:tblPr>
      <w:tblGrid>
        <w:gridCol w:w="2865"/>
        <w:gridCol w:w="3358"/>
        <w:gridCol w:w="3083"/>
      </w:tblGrid>
      <w:tr w:rsidR="00266339" w:rsidRPr="00AF2608" w14:paraId="535C1FD8" w14:textId="77777777" w:rsidTr="00266339">
        <w:trPr>
          <w:trHeight w:val="221"/>
        </w:trPr>
        <w:tc>
          <w:tcPr>
            <w:tcW w:w="9306" w:type="dxa"/>
            <w:gridSpan w:val="3"/>
            <w:tcBorders>
              <w:top w:val="single" w:sz="4" w:space="0" w:color="000000"/>
              <w:left w:val="single" w:sz="4" w:space="0" w:color="000000"/>
              <w:bottom w:val="single" w:sz="4" w:space="0" w:color="000000"/>
              <w:right w:val="single" w:sz="4" w:space="0" w:color="000000"/>
            </w:tcBorders>
            <w:hideMark/>
          </w:tcPr>
          <w:p w14:paraId="316D90E3" w14:textId="77777777" w:rsidR="00266339" w:rsidRPr="00AF2608" w:rsidRDefault="00266339" w:rsidP="00266339">
            <w:pPr>
              <w:pStyle w:val="Titre6"/>
              <w:keepLines w:val="0"/>
              <w:numPr>
                <w:ilvl w:val="0"/>
                <w:numId w:val="0"/>
              </w:numPr>
              <w:snapToGrid w:val="0"/>
              <w:spacing w:before="0"/>
              <w:ind w:left="1152" w:hanging="1152"/>
              <w:jc w:val="center"/>
              <w:rPr>
                <w:rFonts w:asciiTheme="minorHAnsi" w:hAnsiTheme="minorHAnsi" w:cstheme="minorHAnsi"/>
                <w:b/>
                <w:color w:val="auto"/>
              </w:rPr>
            </w:pPr>
            <w:r w:rsidRPr="00AF2608">
              <w:rPr>
                <w:rFonts w:asciiTheme="minorHAnsi" w:hAnsiTheme="minorHAnsi" w:cstheme="minorHAnsi"/>
                <w:b/>
                <w:color w:val="auto"/>
                <w:sz w:val="26"/>
                <w:szCs w:val="26"/>
              </w:rPr>
              <w:t>LISTE DES PIÈCES JUSTIFICATIVES ÉLIGIBLES</w:t>
            </w:r>
          </w:p>
        </w:tc>
      </w:tr>
      <w:tr w:rsidR="00266339" w:rsidRPr="00AF2608" w14:paraId="4680A938" w14:textId="77777777" w:rsidTr="00266339">
        <w:trPr>
          <w:trHeight w:val="463"/>
        </w:trPr>
        <w:tc>
          <w:tcPr>
            <w:tcW w:w="9306" w:type="dxa"/>
            <w:gridSpan w:val="3"/>
            <w:tcBorders>
              <w:top w:val="nil"/>
              <w:left w:val="single" w:sz="4" w:space="0" w:color="000000"/>
              <w:bottom w:val="single" w:sz="4" w:space="0" w:color="000000"/>
              <w:right w:val="single" w:sz="4" w:space="0" w:color="000000"/>
            </w:tcBorders>
            <w:hideMark/>
          </w:tcPr>
          <w:p w14:paraId="103E70F9" w14:textId="77777777" w:rsidR="00266339" w:rsidRPr="00AF2608" w:rsidRDefault="00266339" w:rsidP="00AB4D3E">
            <w:pPr>
              <w:snapToGrid w:val="0"/>
              <w:jc w:val="center"/>
              <w:rPr>
                <w:rFonts w:cstheme="minorHAnsi"/>
              </w:rPr>
            </w:pPr>
            <w:r w:rsidRPr="00AF2608">
              <w:rPr>
                <w:rFonts w:cstheme="minorHAnsi"/>
              </w:rPr>
              <w:t xml:space="preserve">Ce sont les </w:t>
            </w:r>
            <w:r w:rsidRPr="00AF2608">
              <w:rPr>
                <w:rFonts w:cstheme="minorHAnsi"/>
                <w:u w:val="single"/>
              </w:rPr>
              <w:t>copies</w:t>
            </w:r>
            <w:r w:rsidRPr="00AF2608">
              <w:rPr>
                <w:rFonts w:cstheme="minorHAnsi"/>
              </w:rPr>
              <w:t xml:space="preserve"> de pièces justificatives qui sont introduites à la Commission Communautaire française. Les originaux sont toujours conservés à l'association</w:t>
            </w:r>
          </w:p>
        </w:tc>
      </w:tr>
      <w:tr w:rsidR="00266339" w:rsidRPr="00AF2608" w14:paraId="2154100E" w14:textId="77777777" w:rsidTr="00266339">
        <w:trPr>
          <w:trHeight w:val="293"/>
        </w:trPr>
        <w:tc>
          <w:tcPr>
            <w:tcW w:w="2865" w:type="dxa"/>
            <w:tcBorders>
              <w:top w:val="single" w:sz="4" w:space="0" w:color="000000"/>
              <w:left w:val="single" w:sz="4" w:space="0" w:color="000000"/>
              <w:bottom w:val="single" w:sz="4" w:space="0" w:color="000000"/>
              <w:right w:val="nil"/>
            </w:tcBorders>
            <w:shd w:val="clear" w:color="auto" w:fill="000000"/>
            <w:hideMark/>
          </w:tcPr>
          <w:p w14:paraId="50E89BFD" w14:textId="77777777" w:rsidR="00266339" w:rsidRPr="00AF2608" w:rsidRDefault="00266339" w:rsidP="00AB4D3E">
            <w:pPr>
              <w:snapToGrid w:val="0"/>
              <w:jc w:val="center"/>
              <w:rPr>
                <w:rFonts w:cstheme="minorHAnsi"/>
                <w:b/>
              </w:rPr>
            </w:pPr>
            <w:r w:rsidRPr="00AF2608">
              <w:rPr>
                <w:rFonts w:cstheme="minorHAnsi"/>
                <w:b/>
              </w:rPr>
              <w:t>FRAIS ÉLIGIBLES</w:t>
            </w:r>
          </w:p>
        </w:tc>
        <w:tc>
          <w:tcPr>
            <w:tcW w:w="3358" w:type="dxa"/>
            <w:tcBorders>
              <w:top w:val="single" w:sz="4" w:space="0" w:color="000000"/>
              <w:left w:val="single" w:sz="4" w:space="0" w:color="000000"/>
              <w:bottom w:val="single" w:sz="4" w:space="0" w:color="000000"/>
              <w:right w:val="nil"/>
            </w:tcBorders>
            <w:shd w:val="clear" w:color="auto" w:fill="000000"/>
            <w:hideMark/>
          </w:tcPr>
          <w:p w14:paraId="06B5202A" w14:textId="77777777" w:rsidR="00266339" w:rsidRPr="00AF2608" w:rsidRDefault="00266339" w:rsidP="00AB4D3E">
            <w:pPr>
              <w:snapToGrid w:val="0"/>
              <w:jc w:val="center"/>
              <w:rPr>
                <w:rFonts w:cstheme="minorHAnsi"/>
                <w:b/>
              </w:rPr>
            </w:pPr>
            <w:r w:rsidRPr="00AF2608">
              <w:rPr>
                <w:rFonts w:cstheme="minorHAnsi"/>
                <w:b/>
              </w:rPr>
              <w:t>PIÈCES ÉLIGIBLES</w:t>
            </w:r>
          </w:p>
        </w:tc>
        <w:tc>
          <w:tcPr>
            <w:tcW w:w="3083" w:type="dxa"/>
            <w:tcBorders>
              <w:top w:val="single" w:sz="4" w:space="0" w:color="000000"/>
              <w:left w:val="single" w:sz="4" w:space="0" w:color="000000"/>
              <w:bottom w:val="single" w:sz="4" w:space="0" w:color="000000"/>
              <w:right w:val="single" w:sz="4" w:space="0" w:color="000000"/>
            </w:tcBorders>
            <w:shd w:val="clear" w:color="auto" w:fill="000000"/>
            <w:hideMark/>
          </w:tcPr>
          <w:p w14:paraId="6D9FAA45" w14:textId="77777777" w:rsidR="00266339" w:rsidRPr="00AF2608" w:rsidRDefault="00266339" w:rsidP="00AB4D3E">
            <w:pPr>
              <w:snapToGrid w:val="0"/>
              <w:jc w:val="center"/>
              <w:rPr>
                <w:rFonts w:cstheme="minorHAnsi"/>
              </w:rPr>
            </w:pPr>
            <w:r w:rsidRPr="00AF2608">
              <w:rPr>
                <w:rFonts w:cstheme="minorHAnsi"/>
                <w:b/>
              </w:rPr>
              <w:t>COMPLÉMENTS</w:t>
            </w:r>
          </w:p>
        </w:tc>
      </w:tr>
      <w:tr w:rsidR="00266339" w:rsidRPr="00AF2608" w14:paraId="400038A5" w14:textId="77777777" w:rsidTr="00266339">
        <w:trPr>
          <w:trHeight w:val="293"/>
        </w:trPr>
        <w:tc>
          <w:tcPr>
            <w:tcW w:w="2865" w:type="dxa"/>
            <w:tcBorders>
              <w:top w:val="single" w:sz="4" w:space="0" w:color="000000"/>
              <w:left w:val="single" w:sz="4" w:space="0" w:color="000000"/>
              <w:bottom w:val="single" w:sz="2" w:space="0" w:color="000000"/>
              <w:right w:val="nil"/>
            </w:tcBorders>
            <w:hideMark/>
          </w:tcPr>
          <w:p w14:paraId="30F8ADA6" w14:textId="77777777" w:rsidR="00266339" w:rsidRPr="00AF2608" w:rsidRDefault="00266339" w:rsidP="00AB4D3E">
            <w:pPr>
              <w:snapToGrid w:val="0"/>
              <w:rPr>
                <w:rFonts w:cstheme="minorHAnsi"/>
              </w:rPr>
            </w:pPr>
            <w:r w:rsidRPr="00AF2608">
              <w:rPr>
                <w:rFonts w:cstheme="minorHAnsi"/>
                <w:b/>
                <w:i/>
                <w:iCs/>
                <w:u w:val="single"/>
              </w:rPr>
              <w:t>Locations et charges</w:t>
            </w:r>
          </w:p>
        </w:tc>
        <w:tc>
          <w:tcPr>
            <w:tcW w:w="3358" w:type="dxa"/>
            <w:tcBorders>
              <w:top w:val="single" w:sz="4" w:space="0" w:color="000000"/>
              <w:left w:val="single" w:sz="4" w:space="0" w:color="000000"/>
              <w:bottom w:val="single" w:sz="2" w:space="0" w:color="000000"/>
              <w:right w:val="nil"/>
            </w:tcBorders>
          </w:tcPr>
          <w:p w14:paraId="4F2A747F" w14:textId="77777777" w:rsidR="00266339" w:rsidRPr="00AF2608" w:rsidRDefault="00266339" w:rsidP="00AB4D3E">
            <w:pPr>
              <w:snapToGrid w:val="0"/>
              <w:rPr>
                <w:rFonts w:cstheme="minorHAnsi"/>
              </w:rPr>
            </w:pPr>
          </w:p>
        </w:tc>
        <w:tc>
          <w:tcPr>
            <w:tcW w:w="3083" w:type="dxa"/>
            <w:tcBorders>
              <w:top w:val="single" w:sz="4" w:space="0" w:color="000000"/>
              <w:left w:val="single" w:sz="4" w:space="0" w:color="000000"/>
              <w:bottom w:val="single" w:sz="2" w:space="0" w:color="000000"/>
              <w:right w:val="single" w:sz="4" w:space="0" w:color="000000"/>
            </w:tcBorders>
          </w:tcPr>
          <w:p w14:paraId="2AC41902" w14:textId="77777777" w:rsidR="00266339" w:rsidRPr="00AF2608" w:rsidRDefault="00266339" w:rsidP="00AB4D3E">
            <w:pPr>
              <w:snapToGrid w:val="0"/>
              <w:rPr>
                <w:rFonts w:cstheme="minorHAnsi"/>
              </w:rPr>
            </w:pPr>
          </w:p>
        </w:tc>
      </w:tr>
      <w:tr w:rsidR="00266339" w:rsidRPr="00AF2608" w14:paraId="489B77B0"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6389E064" w14:textId="77777777" w:rsidR="00266339" w:rsidRPr="00AF2608" w:rsidRDefault="00266339" w:rsidP="00AB4D3E">
            <w:pPr>
              <w:snapToGrid w:val="0"/>
              <w:rPr>
                <w:rFonts w:cstheme="minorHAnsi"/>
              </w:rPr>
            </w:pPr>
            <w:r w:rsidRPr="00AF2608">
              <w:rPr>
                <w:rFonts w:cstheme="minorHAnsi"/>
              </w:rPr>
              <w:t>Locations permanentes</w:t>
            </w:r>
          </w:p>
        </w:tc>
        <w:tc>
          <w:tcPr>
            <w:tcW w:w="3358" w:type="dxa"/>
            <w:tcBorders>
              <w:top w:val="single" w:sz="2" w:space="0" w:color="000000"/>
              <w:left w:val="single" w:sz="4" w:space="0" w:color="000000"/>
              <w:bottom w:val="single" w:sz="2" w:space="0" w:color="000000"/>
              <w:right w:val="nil"/>
            </w:tcBorders>
            <w:hideMark/>
          </w:tcPr>
          <w:p w14:paraId="3B723CFC" w14:textId="77777777" w:rsidR="00266339" w:rsidRPr="00AF2608" w:rsidRDefault="00266339" w:rsidP="00AB4D3E">
            <w:pPr>
              <w:snapToGrid w:val="0"/>
              <w:rPr>
                <w:rFonts w:cstheme="minorHAnsi"/>
              </w:rPr>
            </w:pPr>
            <w:r w:rsidRPr="00AF2608">
              <w:rPr>
                <w:rFonts w:cstheme="minorHAnsi"/>
              </w:rPr>
              <w:t>Reçu ou autre preuve de paiement</w:t>
            </w:r>
          </w:p>
        </w:tc>
        <w:tc>
          <w:tcPr>
            <w:tcW w:w="3083" w:type="dxa"/>
            <w:tcBorders>
              <w:top w:val="single" w:sz="2" w:space="0" w:color="000000"/>
              <w:left w:val="single" w:sz="4" w:space="0" w:color="000000"/>
              <w:bottom w:val="single" w:sz="2" w:space="0" w:color="000000"/>
              <w:right w:val="single" w:sz="4" w:space="0" w:color="000000"/>
            </w:tcBorders>
            <w:hideMark/>
          </w:tcPr>
          <w:p w14:paraId="289A7587" w14:textId="77777777" w:rsidR="00266339" w:rsidRPr="00AF2608" w:rsidRDefault="00266339" w:rsidP="00AB4D3E">
            <w:pPr>
              <w:snapToGrid w:val="0"/>
              <w:rPr>
                <w:rFonts w:cstheme="minorHAnsi"/>
              </w:rPr>
            </w:pPr>
            <w:r w:rsidRPr="00AF2608">
              <w:rPr>
                <w:rFonts w:cstheme="minorHAnsi"/>
              </w:rPr>
              <w:t>Preuves de paiements et bail</w:t>
            </w:r>
          </w:p>
        </w:tc>
      </w:tr>
      <w:tr w:rsidR="00266339" w:rsidRPr="00AF2608" w14:paraId="6EB4907F"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0F4B64E5" w14:textId="77777777" w:rsidR="00266339" w:rsidRPr="00AF2608" w:rsidRDefault="00266339" w:rsidP="00AB4D3E">
            <w:pPr>
              <w:snapToGrid w:val="0"/>
              <w:rPr>
                <w:rFonts w:cstheme="minorHAnsi"/>
              </w:rPr>
            </w:pPr>
            <w:r w:rsidRPr="00AF2608">
              <w:rPr>
                <w:rFonts w:cstheme="minorHAnsi"/>
              </w:rPr>
              <w:t>Locations ponctuelles</w:t>
            </w:r>
          </w:p>
        </w:tc>
        <w:tc>
          <w:tcPr>
            <w:tcW w:w="3358" w:type="dxa"/>
            <w:tcBorders>
              <w:top w:val="single" w:sz="2" w:space="0" w:color="000000"/>
              <w:left w:val="single" w:sz="4" w:space="0" w:color="000000"/>
              <w:bottom w:val="single" w:sz="2" w:space="0" w:color="000000"/>
              <w:right w:val="nil"/>
            </w:tcBorders>
            <w:hideMark/>
          </w:tcPr>
          <w:p w14:paraId="5A6A6361" w14:textId="77777777" w:rsidR="00266339" w:rsidRPr="00AF2608" w:rsidRDefault="00266339" w:rsidP="00AB4D3E">
            <w:pPr>
              <w:snapToGrid w:val="0"/>
              <w:rPr>
                <w:rFonts w:cstheme="minorHAnsi"/>
              </w:rPr>
            </w:pPr>
            <w:r w:rsidRPr="00AF2608">
              <w:rPr>
                <w:rFonts w:cstheme="minorHAnsi"/>
              </w:rPr>
              <w:t>Facture-convention</w:t>
            </w:r>
          </w:p>
        </w:tc>
        <w:tc>
          <w:tcPr>
            <w:tcW w:w="3083" w:type="dxa"/>
            <w:tcBorders>
              <w:top w:val="single" w:sz="2" w:space="0" w:color="000000"/>
              <w:left w:val="single" w:sz="4" w:space="0" w:color="000000"/>
              <w:bottom w:val="single" w:sz="2" w:space="0" w:color="000000"/>
              <w:right w:val="single" w:sz="4" w:space="0" w:color="000000"/>
            </w:tcBorders>
            <w:hideMark/>
          </w:tcPr>
          <w:p w14:paraId="3E73774D" w14:textId="77777777" w:rsidR="00266339" w:rsidRPr="00AF2608" w:rsidRDefault="00266339" w:rsidP="00AB4D3E">
            <w:pPr>
              <w:snapToGrid w:val="0"/>
              <w:rPr>
                <w:rFonts w:cstheme="minorHAnsi"/>
              </w:rPr>
            </w:pPr>
            <w:r w:rsidRPr="00AF2608">
              <w:rPr>
                <w:rFonts w:cstheme="minorHAnsi"/>
              </w:rPr>
              <w:t>Preuves de paiements</w:t>
            </w:r>
          </w:p>
        </w:tc>
      </w:tr>
      <w:tr w:rsidR="00266339" w:rsidRPr="00AF2608" w14:paraId="6BF560EC"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20185BF0" w14:textId="77777777" w:rsidR="00266339" w:rsidRPr="00AF2608" w:rsidRDefault="00266339" w:rsidP="00AB4D3E">
            <w:pPr>
              <w:snapToGrid w:val="0"/>
              <w:rPr>
                <w:rFonts w:cstheme="minorHAnsi"/>
              </w:rPr>
            </w:pPr>
            <w:r w:rsidRPr="00AF2608">
              <w:rPr>
                <w:rFonts w:cstheme="minorHAnsi"/>
              </w:rPr>
              <w:t>Charges (gaz, électricité, eau…)</w:t>
            </w:r>
          </w:p>
        </w:tc>
        <w:tc>
          <w:tcPr>
            <w:tcW w:w="3358" w:type="dxa"/>
            <w:tcBorders>
              <w:top w:val="single" w:sz="2" w:space="0" w:color="000000"/>
              <w:left w:val="single" w:sz="4" w:space="0" w:color="000000"/>
              <w:bottom w:val="single" w:sz="2" w:space="0" w:color="000000"/>
              <w:right w:val="nil"/>
            </w:tcBorders>
            <w:hideMark/>
          </w:tcPr>
          <w:p w14:paraId="618BCD25" w14:textId="77777777" w:rsidR="00266339" w:rsidRPr="00AF2608" w:rsidRDefault="00266339" w:rsidP="00AB4D3E">
            <w:pPr>
              <w:snapToGrid w:val="0"/>
              <w:rPr>
                <w:rFonts w:cstheme="minorHAnsi"/>
              </w:rPr>
            </w:pPr>
            <w:r w:rsidRPr="00AF2608">
              <w:rPr>
                <w:rFonts w:cstheme="minorHAnsi"/>
              </w:rPr>
              <w:t xml:space="preserve">Facture </w:t>
            </w:r>
          </w:p>
        </w:tc>
        <w:tc>
          <w:tcPr>
            <w:tcW w:w="3083" w:type="dxa"/>
            <w:tcBorders>
              <w:top w:val="single" w:sz="2" w:space="0" w:color="000000"/>
              <w:left w:val="single" w:sz="4" w:space="0" w:color="000000"/>
              <w:bottom w:val="single" w:sz="2" w:space="0" w:color="000000"/>
              <w:right w:val="single" w:sz="4" w:space="0" w:color="000000"/>
            </w:tcBorders>
            <w:hideMark/>
          </w:tcPr>
          <w:p w14:paraId="4B49DECE" w14:textId="77777777" w:rsidR="00266339" w:rsidRPr="00AF2608" w:rsidRDefault="00266339" w:rsidP="00AB4D3E">
            <w:pPr>
              <w:snapToGrid w:val="0"/>
              <w:rPr>
                <w:rFonts w:cstheme="minorHAnsi"/>
              </w:rPr>
            </w:pPr>
            <w:r w:rsidRPr="00AF2608">
              <w:rPr>
                <w:rFonts w:cstheme="minorHAnsi"/>
              </w:rPr>
              <w:t>Preuves de paiements</w:t>
            </w:r>
          </w:p>
        </w:tc>
      </w:tr>
      <w:tr w:rsidR="00266339" w:rsidRPr="00AF2608" w14:paraId="27B77202"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3F9420A4" w14:textId="77777777" w:rsidR="00266339" w:rsidRPr="00AF2608" w:rsidRDefault="00266339" w:rsidP="00AB4D3E">
            <w:pPr>
              <w:snapToGrid w:val="0"/>
              <w:rPr>
                <w:rFonts w:cstheme="minorHAnsi"/>
              </w:rPr>
            </w:pPr>
            <w:r w:rsidRPr="00AF2608">
              <w:rPr>
                <w:rFonts w:cstheme="minorHAnsi"/>
              </w:rPr>
              <w:t>Assurances</w:t>
            </w:r>
          </w:p>
        </w:tc>
        <w:tc>
          <w:tcPr>
            <w:tcW w:w="3358" w:type="dxa"/>
            <w:tcBorders>
              <w:top w:val="single" w:sz="2" w:space="0" w:color="000000"/>
              <w:left w:val="single" w:sz="4" w:space="0" w:color="000000"/>
              <w:bottom w:val="single" w:sz="2" w:space="0" w:color="000000"/>
              <w:right w:val="nil"/>
            </w:tcBorders>
            <w:hideMark/>
          </w:tcPr>
          <w:p w14:paraId="30B5046D" w14:textId="77777777" w:rsidR="00266339" w:rsidRPr="00AF2608" w:rsidRDefault="00266339" w:rsidP="00AB4D3E">
            <w:pPr>
              <w:snapToGrid w:val="0"/>
              <w:rPr>
                <w:rFonts w:cstheme="minorHAnsi"/>
              </w:rPr>
            </w:pPr>
            <w:proofErr w:type="gramStart"/>
            <w:r w:rsidRPr="00AF2608">
              <w:rPr>
                <w:rFonts w:cstheme="minorHAnsi"/>
              </w:rPr>
              <w:t>avis</w:t>
            </w:r>
            <w:proofErr w:type="gramEnd"/>
            <w:r w:rsidRPr="00AF2608">
              <w:rPr>
                <w:rFonts w:cstheme="minorHAnsi"/>
              </w:rPr>
              <w:t xml:space="preserve"> de paiement</w:t>
            </w:r>
          </w:p>
        </w:tc>
        <w:tc>
          <w:tcPr>
            <w:tcW w:w="3083" w:type="dxa"/>
            <w:tcBorders>
              <w:top w:val="single" w:sz="2" w:space="0" w:color="000000"/>
              <w:left w:val="single" w:sz="4" w:space="0" w:color="000000"/>
              <w:bottom w:val="single" w:sz="2" w:space="0" w:color="000000"/>
              <w:right w:val="single" w:sz="4" w:space="0" w:color="000000"/>
            </w:tcBorders>
            <w:hideMark/>
          </w:tcPr>
          <w:p w14:paraId="2B77A310" w14:textId="77777777" w:rsidR="00266339" w:rsidRPr="00AF2608" w:rsidRDefault="00266339" w:rsidP="00AB4D3E">
            <w:pPr>
              <w:snapToGrid w:val="0"/>
              <w:rPr>
                <w:rFonts w:cstheme="minorHAnsi"/>
              </w:rPr>
            </w:pPr>
            <w:r w:rsidRPr="00AF2608">
              <w:rPr>
                <w:rFonts w:cstheme="minorHAnsi"/>
              </w:rPr>
              <w:t>Preuves de paiements</w:t>
            </w:r>
          </w:p>
        </w:tc>
      </w:tr>
      <w:tr w:rsidR="00266339" w:rsidRPr="00AF2608" w14:paraId="1345352A"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439D7E5C" w14:textId="77777777" w:rsidR="00266339" w:rsidRPr="00AF2608" w:rsidRDefault="00266339" w:rsidP="00AB4D3E">
            <w:pPr>
              <w:snapToGrid w:val="0"/>
              <w:rPr>
                <w:rFonts w:cstheme="minorHAnsi"/>
              </w:rPr>
            </w:pPr>
            <w:r w:rsidRPr="00AF2608">
              <w:rPr>
                <w:rFonts w:cstheme="minorHAnsi"/>
              </w:rPr>
              <w:t>Entretien</w:t>
            </w:r>
          </w:p>
        </w:tc>
        <w:tc>
          <w:tcPr>
            <w:tcW w:w="3358" w:type="dxa"/>
            <w:tcBorders>
              <w:top w:val="single" w:sz="2" w:space="0" w:color="000000"/>
              <w:left w:val="single" w:sz="4" w:space="0" w:color="000000"/>
              <w:bottom w:val="single" w:sz="4" w:space="0" w:color="000000"/>
              <w:right w:val="nil"/>
            </w:tcBorders>
            <w:hideMark/>
          </w:tcPr>
          <w:p w14:paraId="0C055BC7" w14:textId="77777777" w:rsidR="00266339" w:rsidRPr="00AF2608" w:rsidRDefault="00266339" w:rsidP="00AB4D3E">
            <w:pPr>
              <w:snapToGrid w:val="0"/>
              <w:rPr>
                <w:rFonts w:cstheme="minorHAnsi"/>
              </w:rPr>
            </w:pPr>
            <w:r w:rsidRPr="00AF2608">
              <w:rPr>
                <w:rFonts w:cstheme="minorHAnsi"/>
              </w:rPr>
              <w:t>Factures</w:t>
            </w:r>
          </w:p>
        </w:tc>
        <w:tc>
          <w:tcPr>
            <w:tcW w:w="3083" w:type="dxa"/>
            <w:tcBorders>
              <w:top w:val="single" w:sz="2" w:space="0" w:color="000000"/>
              <w:left w:val="single" w:sz="4" w:space="0" w:color="000000"/>
              <w:bottom w:val="single" w:sz="4" w:space="0" w:color="000000"/>
              <w:right w:val="single" w:sz="4" w:space="0" w:color="000000"/>
            </w:tcBorders>
            <w:hideMark/>
          </w:tcPr>
          <w:p w14:paraId="449E984A" w14:textId="77777777" w:rsidR="00266339" w:rsidRPr="00AF2608" w:rsidRDefault="00266339" w:rsidP="00AB4D3E">
            <w:pPr>
              <w:snapToGrid w:val="0"/>
              <w:rPr>
                <w:rFonts w:cstheme="minorHAnsi"/>
              </w:rPr>
            </w:pPr>
            <w:r w:rsidRPr="00AF2608">
              <w:rPr>
                <w:rFonts w:cstheme="minorHAnsi"/>
              </w:rPr>
              <w:t>Preuves de paiements</w:t>
            </w:r>
          </w:p>
        </w:tc>
      </w:tr>
      <w:tr w:rsidR="00266339" w:rsidRPr="00AF2608" w14:paraId="4718A3FC" w14:textId="77777777" w:rsidTr="00266339">
        <w:trPr>
          <w:trHeight w:val="293"/>
        </w:trPr>
        <w:tc>
          <w:tcPr>
            <w:tcW w:w="2865" w:type="dxa"/>
            <w:tcBorders>
              <w:top w:val="single" w:sz="4" w:space="0" w:color="000000"/>
              <w:left w:val="single" w:sz="4" w:space="0" w:color="000000"/>
              <w:bottom w:val="single" w:sz="2" w:space="0" w:color="000000"/>
              <w:right w:val="nil"/>
            </w:tcBorders>
            <w:hideMark/>
          </w:tcPr>
          <w:p w14:paraId="61153D69" w14:textId="77777777" w:rsidR="00266339" w:rsidRPr="00AF2608" w:rsidRDefault="00266339" w:rsidP="00AB4D3E">
            <w:pPr>
              <w:snapToGrid w:val="0"/>
              <w:rPr>
                <w:rFonts w:cstheme="minorHAnsi"/>
              </w:rPr>
            </w:pPr>
            <w:r w:rsidRPr="00AF2608">
              <w:rPr>
                <w:rFonts w:cstheme="minorHAnsi"/>
                <w:b/>
                <w:i/>
                <w:iCs/>
                <w:u w:val="single"/>
              </w:rPr>
              <w:t>Promotion publication</w:t>
            </w:r>
          </w:p>
        </w:tc>
        <w:tc>
          <w:tcPr>
            <w:tcW w:w="3358" w:type="dxa"/>
            <w:tcBorders>
              <w:top w:val="single" w:sz="4" w:space="0" w:color="000000"/>
              <w:left w:val="single" w:sz="4" w:space="0" w:color="000000"/>
              <w:bottom w:val="single" w:sz="2" w:space="0" w:color="000000"/>
              <w:right w:val="nil"/>
            </w:tcBorders>
          </w:tcPr>
          <w:p w14:paraId="06E1C4FB" w14:textId="77777777" w:rsidR="00266339" w:rsidRPr="00AF2608" w:rsidRDefault="00266339" w:rsidP="00AB4D3E">
            <w:pPr>
              <w:snapToGrid w:val="0"/>
              <w:rPr>
                <w:rFonts w:cstheme="minorHAnsi"/>
              </w:rPr>
            </w:pPr>
          </w:p>
        </w:tc>
        <w:tc>
          <w:tcPr>
            <w:tcW w:w="3083" w:type="dxa"/>
            <w:tcBorders>
              <w:top w:val="single" w:sz="4" w:space="0" w:color="000000"/>
              <w:left w:val="single" w:sz="4" w:space="0" w:color="000000"/>
              <w:bottom w:val="single" w:sz="2" w:space="0" w:color="000000"/>
              <w:right w:val="single" w:sz="4" w:space="0" w:color="000000"/>
            </w:tcBorders>
          </w:tcPr>
          <w:p w14:paraId="1E4E90E0" w14:textId="77777777" w:rsidR="00266339" w:rsidRPr="00AF2608" w:rsidRDefault="00266339" w:rsidP="00AB4D3E">
            <w:pPr>
              <w:snapToGrid w:val="0"/>
              <w:rPr>
                <w:rFonts w:cstheme="minorHAnsi"/>
              </w:rPr>
            </w:pPr>
          </w:p>
        </w:tc>
      </w:tr>
      <w:tr w:rsidR="00266339" w:rsidRPr="00AF2608" w14:paraId="42737B36"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1757E6BF" w14:textId="77777777" w:rsidR="00266339" w:rsidRPr="00AF2608" w:rsidRDefault="00266339" w:rsidP="00AB4D3E">
            <w:pPr>
              <w:snapToGrid w:val="0"/>
              <w:rPr>
                <w:rFonts w:cstheme="minorHAnsi"/>
              </w:rPr>
            </w:pPr>
            <w:r w:rsidRPr="00AF2608">
              <w:rPr>
                <w:rFonts w:cstheme="minorHAnsi"/>
              </w:rPr>
              <w:t>Frais de réalisation</w:t>
            </w:r>
          </w:p>
        </w:tc>
        <w:tc>
          <w:tcPr>
            <w:tcW w:w="3358" w:type="dxa"/>
            <w:tcBorders>
              <w:top w:val="single" w:sz="2" w:space="0" w:color="000000"/>
              <w:left w:val="single" w:sz="4" w:space="0" w:color="000000"/>
              <w:bottom w:val="single" w:sz="2" w:space="0" w:color="000000"/>
              <w:right w:val="nil"/>
            </w:tcBorders>
            <w:hideMark/>
          </w:tcPr>
          <w:p w14:paraId="223BEBF4" w14:textId="77777777" w:rsidR="00266339" w:rsidRPr="00AF2608" w:rsidRDefault="00266339" w:rsidP="00AB4D3E">
            <w:pPr>
              <w:snapToGrid w:val="0"/>
              <w:rPr>
                <w:rFonts w:cstheme="minorHAnsi"/>
              </w:rPr>
            </w:pPr>
            <w:r w:rsidRPr="00AF2608">
              <w:rPr>
                <w:rFonts w:cstheme="minorHAnsi"/>
              </w:rPr>
              <w:t xml:space="preserve">Factures </w:t>
            </w:r>
          </w:p>
        </w:tc>
        <w:tc>
          <w:tcPr>
            <w:tcW w:w="3083" w:type="dxa"/>
            <w:tcBorders>
              <w:top w:val="single" w:sz="2" w:space="0" w:color="000000"/>
              <w:left w:val="single" w:sz="4" w:space="0" w:color="000000"/>
              <w:bottom w:val="single" w:sz="2" w:space="0" w:color="000000"/>
              <w:right w:val="single" w:sz="4" w:space="0" w:color="000000"/>
            </w:tcBorders>
            <w:hideMark/>
          </w:tcPr>
          <w:p w14:paraId="6FD7BCD0" w14:textId="77777777" w:rsidR="00266339" w:rsidRPr="00AF2608" w:rsidRDefault="00266339" w:rsidP="00AB4D3E">
            <w:pPr>
              <w:snapToGrid w:val="0"/>
              <w:rPr>
                <w:rFonts w:cstheme="minorHAnsi"/>
              </w:rPr>
            </w:pPr>
            <w:r w:rsidRPr="00AF2608">
              <w:rPr>
                <w:rFonts w:cstheme="minorHAnsi"/>
              </w:rPr>
              <w:t>Preuves de paiements et contrat si existe</w:t>
            </w:r>
          </w:p>
        </w:tc>
      </w:tr>
      <w:tr w:rsidR="00266339" w:rsidRPr="00AF2608" w14:paraId="447BF4E4"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634AA600" w14:textId="77777777" w:rsidR="00266339" w:rsidRPr="00AF2608" w:rsidRDefault="00266339" w:rsidP="00AB4D3E">
            <w:pPr>
              <w:snapToGrid w:val="0"/>
              <w:rPr>
                <w:rFonts w:cstheme="minorHAnsi"/>
              </w:rPr>
            </w:pPr>
            <w:r w:rsidRPr="00AF2608">
              <w:rPr>
                <w:rFonts w:cstheme="minorHAnsi"/>
              </w:rPr>
              <w:t>Frais d'impression</w:t>
            </w:r>
          </w:p>
        </w:tc>
        <w:tc>
          <w:tcPr>
            <w:tcW w:w="3358" w:type="dxa"/>
            <w:tcBorders>
              <w:top w:val="single" w:sz="2" w:space="0" w:color="000000"/>
              <w:left w:val="single" w:sz="4" w:space="0" w:color="000000"/>
              <w:bottom w:val="single" w:sz="2" w:space="0" w:color="000000"/>
              <w:right w:val="nil"/>
            </w:tcBorders>
            <w:hideMark/>
          </w:tcPr>
          <w:p w14:paraId="41CF309B" w14:textId="77777777" w:rsidR="00266339" w:rsidRPr="00AF2608" w:rsidRDefault="00266339" w:rsidP="00AB4D3E">
            <w:pPr>
              <w:snapToGrid w:val="0"/>
              <w:rPr>
                <w:rFonts w:cstheme="minorHAnsi"/>
              </w:rPr>
            </w:pPr>
            <w:r w:rsidRPr="00AF2608">
              <w:rPr>
                <w:rFonts w:cstheme="minorHAnsi"/>
              </w:rPr>
              <w:t xml:space="preserve">Factures </w:t>
            </w:r>
          </w:p>
        </w:tc>
        <w:tc>
          <w:tcPr>
            <w:tcW w:w="3083" w:type="dxa"/>
            <w:tcBorders>
              <w:top w:val="single" w:sz="2" w:space="0" w:color="000000"/>
              <w:left w:val="single" w:sz="4" w:space="0" w:color="000000"/>
              <w:bottom w:val="single" w:sz="2" w:space="0" w:color="000000"/>
              <w:right w:val="single" w:sz="4" w:space="0" w:color="000000"/>
            </w:tcBorders>
            <w:hideMark/>
          </w:tcPr>
          <w:p w14:paraId="448885A5" w14:textId="77777777" w:rsidR="00266339" w:rsidRPr="00AF2608" w:rsidRDefault="00266339" w:rsidP="00AB4D3E">
            <w:pPr>
              <w:snapToGrid w:val="0"/>
              <w:rPr>
                <w:rFonts w:cstheme="minorHAnsi"/>
              </w:rPr>
            </w:pPr>
            <w:r w:rsidRPr="00AF2608">
              <w:rPr>
                <w:rFonts w:cstheme="minorHAnsi"/>
              </w:rPr>
              <w:t>Preuves de paiements et contrat si existe</w:t>
            </w:r>
          </w:p>
        </w:tc>
      </w:tr>
      <w:tr w:rsidR="00266339" w:rsidRPr="00AF2608" w14:paraId="309B6E50"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626EA285" w14:textId="77777777" w:rsidR="00266339" w:rsidRPr="00AF2608" w:rsidRDefault="00266339" w:rsidP="00AB4D3E">
            <w:pPr>
              <w:snapToGrid w:val="0"/>
              <w:rPr>
                <w:rFonts w:cstheme="minorHAnsi"/>
              </w:rPr>
            </w:pPr>
            <w:r w:rsidRPr="00AF2608">
              <w:rPr>
                <w:rFonts w:cstheme="minorHAnsi"/>
              </w:rPr>
              <w:t>Frais de distribution</w:t>
            </w:r>
          </w:p>
        </w:tc>
        <w:tc>
          <w:tcPr>
            <w:tcW w:w="3358" w:type="dxa"/>
            <w:tcBorders>
              <w:top w:val="single" w:sz="2" w:space="0" w:color="000000"/>
              <w:left w:val="single" w:sz="4" w:space="0" w:color="000000"/>
              <w:bottom w:val="single" w:sz="2" w:space="0" w:color="000000"/>
              <w:right w:val="nil"/>
            </w:tcBorders>
            <w:hideMark/>
          </w:tcPr>
          <w:p w14:paraId="495DC466" w14:textId="77777777" w:rsidR="00266339" w:rsidRPr="00AF2608" w:rsidRDefault="00266339" w:rsidP="00AB4D3E">
            <w:pPr>
              <w:snapToGrid w:val="0"/>
              <w:rPr>
                <w:rFonts w:cstheme="minorHAnsi"/>
              </w:rPr>
            </w:pPr>
            <w:r w:rsidRPr="00AF2608">
              <w:rPr>
                <w:rFonts w:cstheme="minorHAnsi"/>
              </w:rPr>
              <w:t xml:space="preserve">Factures </w:t>
            </w:r>
          </w:p>
        </w:tc>
        <w:tc>
          <w:tcPr>
            <w:tcW w:w="3083" w:type="dxa"/>
            <w:tcBorders>
              <w:top w:val="single" w:sz="2" w:space="0" w:color="000000"/>
              <w:left w:val="single" w:sz="4" w:space="0" w:color="000000"/>
              <w:bottom w:val="single" w:sz="2" w:space="0" w:color="000000"/>
              <w:right w:val="single" w:sz="4" w:space="0" w:color="000000"/>
            </w:tcBorders>
            <w:hideMark/>
          </w:tcPr>
          <w:p w14:paraId="2D444F1A" w14:textId="77777777" w:rsidR="00266339" w:rsidRPr="00AF2608" w:rsidRDefault="00266339" w:rsidP="00AB4D3E">
            <w:pPr>
              <w:snapToGrid w:val="0"/>
              <w:rPr>
                <w:rFonts w:cstheme="minorHAnsi"/>
              </w:rPr>
            </w:pPr>
            <w:r w:rsidRPr="00AF2608">
              <w:rPr>
                <w:rFonts w:cstheme="minorHAnsi"/>
              </w:rPr>
              <w:t>Preuves de paiements et contrat si existe</w:t>
            </w:r>
          </w:p>
        </w:tc>
      </w:tr>
      <w:tr w:rsidR="00266339" w:rsidRPr="00AF2608" w14:paraId="408B64BD" w14:textId="77777777" w:rsidTr="00266339">
        <w:trPr>
          <w:trHeight w:val="293"/>
        </w:trPr>
        <w:tc>
          <w:tcPr>
            <w:tcW w:w="2865" w:type="dxa"/>
            <w:tcBorders>
              <w:top w:val="single" w:sz="4" w:space="0" w:color="000000"/>
              <w:left w:val="single" w:sz="4" w:space="0" w:color="000000"/>
              <w:bottom w:val="single" w:sz="2" w:space="0" w:color="000000"/>
              <w:right w:val="nil"/>
            </w:tcBorders>
            <w:hideMark/>
          </w:tcPr>
          <w:p w14:paraId="55E3D30B" w14:textId="77777777" w:rsidR="00266339" w:rsidRPr="00AF2608" w:rsidRDefault="00266339" w:rsidP="00AB4D3E">
            <w:pPr>
              <w:snapToGrid w:val="0"/>
              <w:rPr>
                <w:rFonts w:cstheme="minorHAnsi"/>
              </w:rPr>
            </w:pPr>
            <w:r w:rsidRPr="00AF2608">
              <w:rPr>
                <w:rFonts w:cstheme="minorHAnsi"/>
                <w:b/>
                <w:bCs/>
                <w:i/>
                <w:iCs/>
                <w:u w:val="single"/>
              </w:rPr>
              <w:t>Frais d’animation</w:t>
            </w:r>
          </w:p>
        </w:tc>
        <w:tc>
          <w:tcPr>
            <w:tcW w:w="3358" w:type="dxa"/>
            <w:tcBorders>
              <w:top w:val="single" w:sz="4" w:space="0" w:color="000000"/>
              <w:left w:val="single" w:sz="4" w:space="0" w:color="000000"/>
              <w:bottom w:val="single" w:sz="2" w:space="0" w:color="000000"/>
              <w:right w:val="nil"/>
            </w:tcBorders>
          </w:tcPr>
          <w:p w14:paraId="202440FD" w14:textId="77777777" w:rsidR="00266339" w:rsidRPr="00AF2608" w:rsidRDefault="00266339" w:rsidP="00AB4D3E">
            <w:pPr>
              <w:snapToGrid w:val="0"/>
              <w:rPr>
                <w:rFonts w:cstheme="minorHAnsi"/>
              </w:rPr>
            </w:pPr>
          </w:p>
        </w:tc>
        <w:tc>
          <w:tcPr>
            <w:tcW w:w="3083" w:type="dxa"/>
            <w:tcBorders>
              <w:top w:val="single" w:sz="4" w:space="0" w:color="000000"/>
              <w:left w:val="single" w:sz="4" w:space="0" w:color="000000"/>
              <w:bottom w:val="single" w:sz="2" w:space="0" w:color="000000"/>
              <w:right w:val="single" w:sz="4" w:space="0" w:color="000000"/>
            </w:tcBorders>
          </w:tcPr>
          <w:p w14:paraId="29DDE448" w14:textId="77777777" w:rsidR="00266339" w:rsidRPr="00AF2608" w:rsidRDefault="00266339" w:rsidP="00AB4D3E">
            <w:pPr>
              <w:snapToGrid w:val="0"/>
              <w:rPr>
                <w:rFonts w:cstheme="minorHAnsi"/>
              </w:rPr>
            </w:pPr>
          </w:p>
        </w:tc>
      </w:tr>
      <w:tr w:rsidR="00266339" w:rsidRPr="00AF2608" w14:paraId="2F60A90D" w14:textId="77777777" w:rsidTr="00266339">
        <w:trPr>
          <w:trHeight w:val="293"/>
        </w:trPr>
        <w:tc>
          <w:tcPr>
            <w:tcW w:w="2865" w:type="dxa"/>
            <w:tcBorders>
              <w:top w:val="single" w:sz="4" w:space="0" w:color="000000"/>
              <w:left w:val="single" w:sz="4" w:space="0" w:color="000000"/>
              <w:bottom w:val="single" w:sz="2" w:space="0" w:color="000000"/>
              <w:right w:val="nil"/>
            </w:tcBorders>
            <w:hideMark/>
          </w:tcPr>
          <w:p w14:paraId="3EA4848C" w14:textId="77777777" w:rsidR="00266339" w:rsidRPr="00AF2608" w:rsidRDefault="00266339" w:rsidP="00AB4D3E">
            <w:pPr>
              <w:snapToGrid w:val="0"/>
              <w:rPr>
                <w:rFonts w:cstheme="minorHAnsi"/>
              </w:rPr>
            </w:pPr>
            <w:r w:rsidRPr="00AF2608">
              <w:rPr>
                <w:rFonts w:cstheme="minorHAnsi"/>
              </w:rPr>
              <w:t>Frais d’activités</w:t>
            </w:r>
          </w:p>
        </w:tc>
        <w:tc>
          <w:tcPr>
            <w:tcW w:w="3358" w:type="dxa"/>
            <w:tcBorders>
              <w:top w:val="single" w:sz="4" w:space="0" w:color="000000"/>
              <w:left w:val="single" w:sz="4" w:space="0" w:color="000000"/>
              <w:bottom w:val="single" w:sz="2" w:space="0" w:color="000000"/>
              <w:right w:val="nil"/>
            </w:tcBorders>
            <w:hideMark/>
          </w:tcPr>
          <w:p w14:paraId="487DB930" w14:textId="77777777" w:rsidR="00266339" w:rsidRPr="00AF2608" w:rsidRDefault="00266339" w:rsidP="00AB4D3E">
            <w:pPr>
              <w:snapToGrid w:val="0"/>
              <w:rPr>
                <w:rFonts w:cstheme="minorHAnsi"/>
              </w:rPr>
            </w:pPr>
            <w:r w:rsidRPr="00AF2608">
              <w:rPr>
                <w:rFonts w:cstheme="minorHAnsi"/>
              </w:rPr>
              <w:t>Factures, tickets</w:t>
            </w:r>
          </w:p>
        </w:tc>
        <w:tc>
          <w:tcPr>
            <w:tcW w:w="3083" w:type="dxa"/>
            <w:tcBorders>
              <w:top w:val="single" w:sz="4" w:space="0" w:color="000000"/>
              <w:left w:val="single" w:sz="4" w:space="0" w:color="000000"/>
              <w:bottom w:val="single" w:sz="2" w:space="0" w:color="000000"/>
              <w:right w:val="single" w:sz="4" w:space="0" w:color="000000"/>
            </w:tcBorders>
            <w:hideMark/>
          </w:tcPr>
          <w:p w14:paraId="1A364779" w14:textId="77777777" w:rsidR="00266339" w:rsidRPr="00AF2608" w:rsidRDefault="00266339" w:rsidP="00AB4D3E">
            <w:pPr>
              <w:snapToGrid w:val="0"/>
              <w:rPr>
                <w:rFonts w:cstheme="minorHAnsi"/>
              </w:rPr>
            </w:pPr>
            <w:r w:rsidRPr="00AF2608">
              <w:rPr>
                <w:rFonts w:cstheme="minorHAnsi"/>
              </w:rPr>
              <w:t>Preuves de paiements ou livre de caisse</w:t>
            </w:r>
          </w:p>
        </w:tc>
      </w:tr>
      <w:tr w:rsidR="00266339" w:rsidRPr="00AF2608" w14:paraId="5664B1C1" w14:textId="77777777" w:rsidTr="00266339">
        <w:trPr>
          <w:trHeight w:val="293"/>
        </w:trPr>
        <w:tc>
          <w:tcPr>
            <w:tcW w:w="2865" w:type="dxa"/>
            <w:tcBorders>
              <w:top w:val="single" w:sz="4" w:space="0" w:color="000000"/>
              <w:left w:val="single" w:sz="4" w:space="0" w:color="000000"/>
              <w:bottom w:val="single" w:sz="2" w:space="0" w:color="000000"/>
              <w:right w:val="nil"/>
            </w:tcBorders>
            <w:hideMark/>
          </w:tcPr>
          <w:p w14:paraId="2A422520" w14:textId="77777777" w:rsidR="00266339" w:rsidRPr="00AF2608" w:rsidRDefault="00266339" w:rsidP="00AB4D3E">
            <w:pPr>
              <w:snapToGrid w:val="0"/>
              <w:rPr>
                <w:rFonts w:cstheme="minorHAnsi"/>
              </w:rPr>
            </w:pPr>
            <w:r w:rsidRPr="00AF2608">
              <w:rPr>
                <w:rFonts w:cstheme="minorHAnsi"/>
              </w:rPr>
              <w:t>Matériel spécifique et pédagogique</w:t>
            </w:r>
          </w:p>
        </w:tc>
        <w:tc>
          <w:tcPr>
            <w:tcW w:w="3358" w:type="dxa"/>
            <w:tcBorders>
              <w:top w:val="single" w:sz="4" w:space="0" w:color="000000"/>
              <w:left w:val="single" w:sz="4" w:space="0" w:color="000000"/>
              <w:bottom w:val="single" w:sz="2" w:space="0" w:color="000000"/>
              <w:right w:val="nil"/>
            </w:tcBorders>
            <w:hideMark/>
          </w:tcPr>
          <w:p w14:paraId="46970874" w14:textId="77777777" w:rsidR="00266339" w:rsidRPr="00AF2608" w:rsidRDefault="00266339" w:rsidP="00AB4D3E">
            <w:pPr>
              <w:snapToGrid w:val="0"/>
              <w:rPr>
                <w:rFonts w:cstheme="minorHAnsi"/>
              </w:rPr>
            </w:pPr>
            <w:r w:rsidRPr="00AF2608">
              <w:rPr>
                <w:rFonts w:cstheme="minorHAnsi"/>
              </w:rPr>
              <w:t>Factures, tickets</w:t>
            </w:r>
          </w:p>
        </w:tc>
        <w:tc>
          <w:tcPr>
            <w:tcW w:w="3083" w:type="dxa"/>
            <w:tcBorders>
              <w:top w:val="single" w:sz="4" w:space="0" w:color="000000"/>
              <w:left w:val="single" w:sz="4" w:space="0" w:color="000000"/>
              <w:bottom w:val="single" w:sz="2" w:space="0" w:color="000000"/>
              <w:right w:val="single" w:sz="4" w:space="0" w:color="000000"/>
            </w:tcBorders>
            <w:hideMark/>
          </w:tcPr>
          <w:p w14:paraId="2B2C1D16" w14:textId="77777777" w:rsidR="00266339" w:rsidRPr="00AF2608" w:rsidRDefault="00266339" w:rsidP="00AB4D3E">
            <w:pPr>
              <w:snapToGrid w:val="0"/>
              <w:rPr>
                <w:rFonts w:cstheme="minorHAnsi"/>
              </w:rPr>
            </w:pPr>
            <w:r w:rsidRPr="00AF2608">
              <w:rPr>
                <w:rFonts w:cstheme="minorHAnsi"/>
              </w:rPr>
              <w:t>Preuves de paiements ou livre de caisse</w:t>
            </w:r>
          </w:p>
        </w:tc>
      </w:tr>
      <w:tr w:rsidR="00266339" w:rsidRPr="00AF2608" w14:paraId="6A7F8CFB" w14:textId="77777777" w:rsidTr="00266339">
        <w:trPr>
          <w:trHeight w:val="293"/>
        </w:trPr>
        <w:tc>
          <w:tcPr>
            <w:tcW w:w="2865" w:type="dxa"/>
            <w:tcBorders>
              <w:top w:val="single" w:sz="4" w:space="0" w:color="000000"/>
              <w:left w:val="single" w:sz="4" w:space="0" w:color="000000"/>
              <w:bottom w:val="single" w:sz="2" w:space="0" w:color="000000"/>
              <w:right w:val="nil"/>
            </w:tcBorders>
            <w:hideMark/>
          </w:tcPr>
          <w:p w14:paraId="70040E01" w14:textId="77777777" w:rsidR="00266339" w:rsidRPr="00AF2608" w:rsidRDefault="00266339" w:rsidP="00AB4D3E">
            <w:pPr>
              <w:snapToGrid w:val="0"/>
              <w:rPr>
                <w:rFonts w:cstheme="minorHAnsi"/>
              </w:rPr>
            </w:pPr>
            <w:r w:rsidRPr="00AF2608">
              <w:rPr>
                <w:rFonts w:cstheme="minorHAnsi"/>
                <w:b/>
                <w:i/>
                <w:iCs/>
                <w:u w:val="single"/>
              </w:rPr>
              <w:t>Frais administratifs</w:t>
            </w:r>
          </w:p>
        </w:tc>
        <w:tc>
          <w:tcPr>
            <w:tcW w:w="3358" w:type="dxa"/>
            <w:tcBorders>
              <w:top w:val="single" w:sz="4" w:space="0" w:color="000000"/>
              <w:left w:val="single" w:sz="4" w:space="0" w:color="000000"/>
              <w:bottom w:val="single" w:sz="2" w:space="0" w:color="000000"/>
              <w:right w:val="nil"/>
            </w:tcBorders>
          </w:tcPr>
          <w:p w14:paraId="669A34D9" w14:textId="77777777" w:rsidR="00266339" w:rsidRPr="00AF2608" w:rsidRDefault="00266339" w:rsidP="00AB4D3E">
            <w:pPr>
              <w:snapToGrid w:val="0"/>
              <w:rPr>
                <w:rFonts w:cstheme="minorHAnsi"/>
              </w:rPr>
            </w:pPr>
          </w:p>
        </w:tc>
        <w:tc>
          <w:tcPr>
            <w:tcW w:w="3083" w:type="dxa"/>
            <w:tcBorders>
              <w:top w:val="single" w:sz="4" w:space="0" w:color="000000"/>
              <w:left w:val="single" w:sz="4" w:space="0" w:color="000000"/>
              <w:bottom w:val="single" w:sz="2" w:space="0" w:color="000000"/>
              <w:right w:val="single" w:sz="4" w:space="0" w:color="000000"/>
            </w:tcBorders>
          </w:tcPr>
          <w:p w14:paraId="44EA45AB" w14:textId="77777777" w:rsidR="00266339" w:rsidRPr="00AF2608" w:rsidRDefault="00266339" w:rsidP="00AB4D3E">
            <w:pPr>
              <w:snapToGrid w:val="0"/>
              <w:rPr>
                <w:rFonts w:cstheme="minorHAnsi"/>
              </w:rPr>
            </w:pPr>
          </w:p>
        </w:tc>
      </w:tr>
      <w:tr w:rsidR="00266339" w:rsidRPr="00AF2608" w14:paraId="00147280"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3A506D8C" w14:textId="77777777" w:rsidR="00266339" w:rsidRPr="00AF2608" w:rsidRDefault="00266339" w:rsidP="00AB4D3E">
            <w:pPr>
              <w:snapToGrid w:val="0"/>
              <w:rPr>
                <w:rFonts w:cstheme="minorHAnsi"/>
              </w:rPr>
            </w:pPr>
            <w:r w:rsidRPr="00AF2608">
              <w:rPr>
                <w:rFonts w:cstheme="minorHAnsi"/>
              </w:rPr>
              <w:t>Petit matériel</w:t>
            </w:r>
          </w:p>
        </w:tc>
        <w:tc>
          <w:tcPr>
            <w:tcW w:w="3358" w:type="dxa"/>
            <w:tcBorders>
              <w:top w:val="single" w:sz="2" w:space="0" w:color="000000"/>
              <w:left w:val="single" w:sz="4" w:space="0" w:color="000000"/>
              <w:bottom w:val="single" w:sz="2" w:space="0" w:color="000000"/>
              <w:right w:val="nil"/>
            </w:tcBorders>
            <w:hideMark/>
          </w:tcPr>
          <w:p w14:paraId="3A877112" w14:textId="77777777" w:rsidR="00266339" w:rsidRPr="00AF2608" w:rsidRDefault="00266339" w:rsidP="00AB4D3E">
            <w:pPr>
              <w:snapToGrid w:val="0"/>
              <w:rPr>
                <w:rFonts w:cstheme="minorHAnsi"/>
              </w:rPr>
            </w:pPr>
            <w:r w:rsidRPr="00AF2608">
              <w:rPr>
                <w:rFonts w:cstheme="minorHAnsi"/>
              </w:rPr>
              <w:t>Facture, tickets (mentionner le libellé)</w:t>
            </w:r>
          </w:p>
        </w:tc>
        <w:tc>
          <w:tcPr>
            <w:tcW w:w="3083" w:type="dxa"/>
            <w:tcBorders>
              <w:top w:val="single" w:sz="2" w:space="0" w:color="000000"/>
              <w:left w:val="single" w:sz="4" w:space="0" w:color="000000"/>
              <w:bottom w:val="single" w:sz="2" w:space="0" w:color="000000"/>
              <w:right w:val="single" w:sz="4" w:space="0" w:color="000000"/>
            </w:tcBorders>
            <w:hideMark/>
          </w:tcPr>
          <w:p w14:paraId="790997E0" w14:textId="77777777" w:rsidR="00266339" w:rsidRPr="00AF2608" w:rsidRDefault="00266339" w:rsidP="00AB4D3E">
            <w:pPr>
              <w:snapToGrid w:val="0"/>
              <w:rPr>
                <w:rFonts w:cstheme="minorHAnsi"/>
              </w:rPr>
            </w:pPr>
            <w:r w:rsidRPr="00AF2608">
              <w:rPr>
                <w:rFonts w:cstheme="minorHAnsi"/>
              </w:rPr>
              <w:t>Preuves de paiements ou livre de caisse</w:t>
            </w:r>
          </w:p>
        </w:tc>
      </w:tr>
      <w:tr w:rsidR="00266339" w:rsidRPr="00AF2608" w14:paraId="3976BE8C"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2B79515F" w14:textId="77777777" w:rsidR="00266339" w:rsidRPr="00AF2608" w:rsidRDefault="00266339" w:rsidP="00AB4D3E">
            <w:pPr>
              <w:snapToGrid w:val="0"/>
              <w:rPr>
                <w:rFonts w:cstheme="minorHAnsi"/>
              </w:rPr>
            </w:pPr>
            <w:r w:rsidRPr="00AF2608">
              <w:rPr>
                <w:rFonts w:cstheme="minorHAnsi"/>
              </w:rPr>
              <w:t>Fournitures documentation</w:t>
            </w:r>
          </w:p>
        </w:tc>
        <w:tc>
          <w:tcPr>
            <w:tcW w:w="3358" w:type="dxa"/>
            <w:tcBorders>
              <w:top w:val="single" w:sz="2" w:space="0" w:color="000000"/>
              <w:left w:val="single" w:sz="4" w:space="0" w:color="000000"/>
              <w:bottom w:val="single" w:sz="2" w:space="0" w:color="000000"/>
              <w:right w:val="nil"/>
            </w:tcBorders>
            <w:hideMark/>
          </w:tcPr>
          <w:p w14:paraId="68337E2E" w14:textId="77777777" w:rsidR="00266339" w:rsidRPr="00AF2608" w:rsidRDefault="00266339" w:rsidP="00AB4D3E">
            <w:pPr>
              <w:snapToGrid w:val="0"/>
              <w:rPr>
                <w:rFonts w:cstheme="minorHAnsi"/>
              </w:rPr>
            </w:pPr>
            <w:r w:rsidRPr="00AF2608">
              <w:rPr>
                <w:rFonts w:cstheme="minorHAnsi"/>
              </w:rPr>
              <w:t>Facture, tickets (mentionner le libellé)</w:t>
            </w:r>
          </w:p>
        </w:tc>
        <w:tc>
          <w:tcPr>
            <w:tcW w:w="3083" w:type="dxa"/>
            <w:tcBorders>
              <w:top w:val="single" w:sz="2" w:space="0" w:color="000000"/>
              <w:left w:val="single" w:sz="4" w:space="0" w:color="000000"/>
              <w:bottom w:val="single" w:sz="2" w:space="0" w:color="000000"/>
              <w:right w:val="single" w:sz="4" w:space="0" w:color="000000"/>
            </w:tcBorders>
            <w:hideMark/>
          </w:tcPr>
          <w:p w14:paraId="1A7C9BEE" w14:textId="77777777" w:rsidR="00266339" w:rsidRPr="00AF2608" w:rsidRDefault="00266339" w:rsidP="00AB4D3E">
            <w:pPr>
              <w:snapToGrid w:val="0"/>
              <w:rPr>
                <w:rFonts w:cstheme="minorHAnsi"/>
              </w:rPr>
            </w:pPr>
            <w:r w:rsidRPr="00AF2608">
              <w:rPr>
                <w:rFonts w:cstheme="minorHAnsi"/>
              </w:rPr>
              <w:t>Preuves de paiements ou livre de caisse</w:t>
            </w:r>
          </w:p>
        </w:tc>
      </w:tr>
      <w:tr w:rsidR="00266339" w:rsidRPr="00AF2608" w14:paraId="7571C259"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1B78C678" w14:textId="77777777" w:rsidR="00266339" w:rsidRPr="00AF2608" w:rsidRDefault="00266339" w:rsidP="00AB4D3E">
            <w:pPr>
              <w:snapToGrid w:val="0"/>
              <w:rPr>
                <w:rFonts w:cstheme="minorHAnsi"/>
              </w:rPr>
            </w:pPr>
            <w:r w:rsidRPr="00AF2608">
              <w:rPr>
                <w:rFonts w:cstheme="minorHAnsi"/>
              </w:rPr>
              <w:t>Téléphone, fax</w:t>
            </w:r>
          </w:p>
        </w:tc>
        <w:tc>
          <w:tcPr>
            <w:tcW w:w="3358" w:type="dxa"/>
            <w:tcBorders>
              <w:top w:val="single" w:sz="2" w:space="0" w:color="000000"/>
              <w:left w:val="single" w:sz="4" w:space="0" w:color="000000"/>
              <w:bottom w:val="single" w:sz="2" w:space="0" w:color="000000"/>
              <w:right w:val="nil"/>
            </w:tcBorders>
            <w:hideMark/>
          </w:tcPr>
          <w:p w14:paraId="0362B99F" w14:textId="77777777" w:rsidR="00266339" w:rsidRPr="00AF2608" w:rsidRDefault="00266339" w:rsidP="00AB4D3E">
            <w:pPr>
              <w:snapToGrid w:val="0"/>
              <w:rPr>
                <w:rFonts w:cstheme="minorHAnsi"/>
              </w:rPr>
            </w:pPr>
            <w:r w:rsidRPr="00AF2608">
              <w:rPr>
                <w:rFonts w:cstheme="minorHAnsi"/>
              </w:rPr>
              <w:t>Facture</w:t>
            </w:r>
          </w:p>
        </w:tc>
        <w:tc>
          <w:tcPr>
            <w:tcW w:w="3083" w:type="dxa"/>
            <w:tcBorders>
              <w:top w:val="single" w:sz="2" w:space="0" w:color="000000"/>
              <w:left w:val="single" w:sz="4" w:space="0" w:color="000000"/>
              <w:bottom w:val="single" w:sz="2" w:space="0" w:color="000000"/>
              <w:right w:val="single" w:sz="4" w:space="0" w:color="000000"/>
            </w:tcBorders>
            <w:hideMark/>
          </w:tcPr>
          <w:p w14:paraId="7D77BBEF" w14:textId="77777777" w:rsidR="00266339" w:rsidRPr="00AF2608" w:rsidRDefault="00266339" w:rsidP="00AB4D3E">
            <w:pPr>
              <w:snapToGrid w:val="0"/>
              <w:rPr>
                <w:rFonts w:cstheme="minorHAnsi"/>
              </w:rPr>
            </w:pPr>
            <w:r w:rsidRPr="00AF2608">
              <w:rPr>
                <w:rFonts w:cstheme="minorHAnsi"/>
              </w:rPr>
              <w:t>Preuves de paiements ou livre de caisse</w:t>
            </w:r>
          </w:p>
        </w:tc>
      </w:tr>
      <w:tr w:rsidR="00266339" w:rsidRPr="00AF2608" w14:paraId="352E0426"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2839BA5B" w14:textId="77777777" w:rsidR="00266339" w:rsidRPr="00AF2608" w:rsidRDefault="00266339" w:rsidP="00AB4D3E">
            <w:pPr>
              <w:snapToGrid w:val="0"/>
              <w:rPr>
                <w:rFonts w:cstheme="minorHAnsi"/>
              </w:rPr>
            </w:pPr>
            <w:r w:rsidRPr="00AF2608">
              <w:rPr>
                <w:rFonts w:cstheme="minorHAnsi"/>
              </w:rPr>
              <w:t>Poste</w:t>
            </w:r>
          </w:p>
        </w:tc>
        <w:tc>
          <w:tcPr>
            <w:tcW w:w="3358" w:type="dxa"/>
            <w:tcBorders>
              <w:top w:val="single" w:sz="2" w:space="0" w:color="000000"/>
              <w:left w:val="single" w:sz="4" w:space="0" w:color="000000"/>
              <w:bottom w:val="single" w:sz="2" w:space="0" w:color="000000"/>
              <w:right w:val="nil"/>
            </w:tcBorders>
            <w:hideMark/>
          </w:tcPr>
          <w:p w14:paraId="49AF0FCC" w14:textId="77777777" w:rsidR="00266339" w:rsidRPr="00AF2608" w:rsidRDefault="00266339" w:rsidP="00AB4D3E">
            <w:pPr>
              <w:snapToGrid w:val="0"/>
              <w:rPr>
                <w:rFonts w:cstheme="minorHAnsi"/>
              </w:rPr>
            </w:pPr>
            <w:r w:rsidRPr="00AF2608">
              <w:rPr>
                <w:rFonts w:cstheme="minorHAnsi"/>
              </w:rPr>
              <w:t>Récépissé</w:t>
            </w:r>
          </w:p>
        </w:tc>
        <w:tc>
          <w:tcPr>
            <w:tcW w:w="3083" w:type="dxa"/>
            <w:tcBorders>
              <w:top w:val="single" w:sz="2" w:space="0" w:color="000000"/>
              <w:left w:val="single" w:sz="4" w:space="0" w:color="000000"/>
              <w:bottom w:val="single" w:sz="2" w:space="0" w:color="000000"/>
              <w:right w:val="single" w:sz="4" w:space="0" w:color="000000"/>
            </w:tcBorders>
            <w:hideMark/>
          </w:tcPr>
          <w:p w14:paraId="5BFDDDAC" w14:textId="77777777" w:rsidR="00266339" w:rsidRPr="00AF2608" w:rsidRDefault="00266339" w:rsidP="00AB4D3E">
            <w:pPr>
              <w:snapToGrid w:val="0"/>
              <w:rPr>
                <w:rFonts w:cstheme="minorHAnsi"/>
              </w:rPr>
            </w:pPr>
            <w:r w:rsidRPr="00AF2608">
              <w:rPr>
                <w:rFonts w:cstheme="minorHAnsi"/>
              </w:rPr>
              <w:t>Preuves de paiements ou livre de caisse</w:t>
            </w:r>
          </w:p>
        </w:tc>
      </w:tr>
      <w:tr w:rsidR="00266339" w:rsidRPr="00AF2608" w14:paraId="647D5E8F"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4161F887" w14:textId="77777777" w:rsidR="00266339" w:rsidRPr="00AF2608" w:rsidRDefault="00266339" w:rsidP="00AB4D3E">
            <w:pPr>
              <w:snapToGrid w:val="0"/>
              <w:rPr>
                <w:rFonts w:cstheme="minorHAnsi"/>
              </w:rPr>
            </w:pPr>
            <w:r w:rsidRPr="00AF2608">
              <w:rPr>
                <w:rFonts w:cstheme="minorHAnsi"/>
              </w:rPr>
              <w:t>Photocopies</w:t>
            </w:r>
          </w:p>
        </w:tc>
        <w:tc>
          <w:tcPr>
            <w:tcW w:w="3358" w:type="dxa"/>
            <w:tcBorders>
              <w:top w:val="single" w:sz="2" w:space="0" w:color="000000"/>
              <w:left w:val="single" w:sz="4" w:space="0" w:color="000000"/>
              <w:bottom w:val="single" w:sz="2" w:space="0" w:color="000000"/>
              <w:right w:val="nil"/>
            </w:tcBorders>
            <w:hideMark/>
          </w:tcPr>
          <w:p w14:paraId="66881AE6" w14:textId="77777777" w:rsidR="00266339" w:rsidRPr="00AF2608" w:rsidRDefault="00266339" w:rsidP="00AB4D3E">
            <w:pPr>
              <w:snapToGrid w:val="0"/>
              <w:rPr>
                <w:rFonts w:cstheme="minorHAnsi"/>
              </w:rPr>
            </w:pPr>
            <w:r w:rsidRPr="00AF2608">
              <w:rPr>
                <w:rFonts w:cstheme="minorHAnsi"/>
              </w:rPr>
              <w:t>Tickets (mentionner le libellé)</w:t>
            </w:r>
          </w:p>
        </w:tc>
        <w:tc>
          <w:tcPr>
            <w:tcW w:w="3083" w:type="dxa"/>
            <w:tcBorders>
              <w:top w:val="single" w:sz="2" w:space="0" w:color="000000"/>
              <w:left w:val="single" w:sz="4" w:space="0" w:color="000000"/>
              <w:bottom w:val="single" w:sz="2" w:space="0" w:color="000000"/>
              <w:right w:val="single" w:sz="4" w:space="0" w:color="000000"/>
            </w:tcBorders>
            <w:hideMark/>
          </w:tcPr>
          <w:p w14:paraId="0E7CCAD1" w14:textId="77777777" w:rsidR="00266339" w:rsidRPr="00AF2608" w:rsidRDefault="00266339" w:rsidP="00AB4D3E">
            <w:pPr>
              <w:snapToGrid w:val="0"/>
              <w:rPr>
                <w:rFonts w:cstheme="minorHAnsi"/>
              </w:rPr>
            </w:pPr>
            <w:r w:rsidRPr="00AF2608">
              <w:rPr>
                <w:rFonts w:cstheme="minorHAnsi"/>
              </w:rPr>
              <w:t xml:space="preserve">Preuves de paiements </w:t>
            </w:r>
          </w:p>
        </w:tc>
      </w:tr>
      <w:tr w:rsidR="00266339" w:rsidRPr="00AF2608" w14:paraId="598CE53F"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38A17B5A" w14:textId="77777777" w:rsidR="00266339" w:rsidRPr="00AF2608" w:rsidRDefault="00266339" w:rsidP="00AB4D3E">
            <w:pPr>
              <w:snapToGrid w:val="0"/>
              <w:rPr>
                <w:rFonts w:cstheme="minorHAnsi"/>
              </w:rPr>
            </w:pPr>
            <w:r w:rsidRPr="00AF2608">
              <w:rPr>
                <w:rFonts w:cstheme="minorHAnsi"/>
              </w:rPr>
              <w:t>Frais de gestion (y compris frais bancaires)</w:t>
            </w:r>
          </w:p>
        </w:tc>
        <w:tc>
          <w:tcPr>
            <w:tcW w:w="3358" w:type="dxa"/>
            <w:tcBorders>
              <w:top w:val="single" w:sz="2" w:space="0" w:color="000000"/>
              <w:left w:val="single" w:sz="4" w:space="0" w:color="000000"/>
              <w:bottom w:val="single" w:sz="2" w:space="0" w:color="000000"/>
              <w:right w:val="nil"/>
            </w:tcBorders>
            <w:hideMark/>
          </w:tcPr>
          <w:p w14:paraId="2605F8A6" w14:textId="77777777" w:rsidR="00266339" w:rsidRPr="00AF2608" w:rsidRDefault="00266339" w:rsidP="00AB4D3E">
            <w:pPr>
              <w:pStyle w:val="WW-Corpsdetexte3"/>
              <w:snapToGrid w:val="0"/>
              <w:spacing w:line="256" w:lineRule="auto"/>
              <w:rPr>
                <w:rFonts w:asciiTheme="minorHAnsi" w:hAnsiTheme="minorHAnsi" w:cstheme="minorHAnsi"/>
                <w:szCs w:val="22"/>
              </w:rPr>
            </w:pPr>
            <w:r w:rsidRPr="00AF2608">
              <w:rPr>
                <w:rFonts w:asciiTheme="minorHAnsi" w:hAnsiTheme="minorHAnsi" w:cstheme="minorHAnsi"/>
                <w:szCs w:val="22"/>
              </w:rPr>
              <w:t xml:space="preserve">Les frais bancaires spécifiques à la </w:t>
            </w:r>
            <w:proofErr w:type="gramStart"/>
            <w:r w:rsidRPr="00AF2608">
              <w:rPr>
                <w:rFonts w:asciiTheme="minorHAnsi" w:hAnsiTheme="minorHAnsi" w:cstheme="minorHAnsi"/>
                <w:szCs w:val="22"/>
              </w:rPr>
              <w:t>subvention  accordée</w:t>
            </w:r>
            <w:proofErr w:type="gramEnd"/>
            <w:r w:rsidRPr="00AF2608">
              <w:rPr>
                <w:rFonts w:asciiTheme="minorHAnsi" w:hAnsiTheme="minorHAnsi" w:cstheme="minorHAnsi"/>
                <w:szCs w:val="22"/>
              </w:rPr>
              <w:t xml:space="preserve"> en Cohésion sociale</w:t>
            </w:r>
          </w:p>
        </w:tc>
        <w:tc>
          <w:tcPr>
            <w:tcW w:w="3083" w:type="dxa"/>
            <w:tcBorders>
              <w:top w:val="single" w:sz="2" w:space="0" w:color="000000"/>
              <w:left w:val="single" w:sz="4" w:space="0" w:color="000000"/>
              <w:bottom w:val="single" w:sz="2" w:space="0" w:color="000000"/>
              <w:right w:val="single" w:sz="4" w:space="0" w:color="000000"/>
            </w:tcBorders>
            <w:hideMark/>
          </w:tcPr>
          <w:p w14:paraId="4E20C0AF" w14:textId="77777777" w:rsidR="00266339" w:rsidRPr="00AF2608" w:rsidRDefault="00266339" w:rsidP="00AB4D3E">
            <w:pPr>
              <w:snapToGrid w:val="0"/>
              <w:rPr>
                <w:rFonts w:cstheme="minorHAnsi"/>
              </w:rPr>
            </w:pPr>
            <w:r w:rsidRPr="00AF2608">
              <w:rPr>
                <w:rFonts w:cstheme="minorHAnsi"/>
              </w:rPr>
              <w:t>Preuves de paiements</w:t>
            </w:r>
          </w:p>
        </w:tc>
      </w:tr>
      <w:tr w:rsidR="00266339" w:rsidRPr="00AF2608" w14:paraId="2124C836"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0D437C67" w14:textId="77777777" w:rsidR="00266339" w:rsidRPr="00AF2608" w:rsidRDefault="00266339" w:rsidP="00AB4D3E">
            <w:pPr>
              <w:snapToGrid w:val="0"/>
              <w:rPr>
                <w:rFonts w:cstheme="minorHAnsi"/>
              </w:rPr>
            </w:pPr>
            <w:r w:rsidRPr="00AF2608">
              <w:rPr>
                <w:rFonts w:cstheme="minorHAnsi"/>
              </w:rPr>
              <w:t>Assurances</w:t>
            </w:r>
          </w:p>
        </w:tc>
        <w:tc>
          <w:tcPr>
            <w:tcW w:w="3358" w:type="dxa"/>
            <w:tcBorders>
              <w:top w:val="single" w:sz="2" w:space="0" w:color="000000"/>
              <w:left w:val="single" w:sz="4" w:space="0" w:color="000000"/>
              <w:bottom w:val="single" w:sz="4" w:space="0" w:color="000000"/>
              <w:right w:val="nil"/>
            </w:tcBorders>
            <w:hideMark/>
          </w:tcPr>
          <w:p w14:paraId="71083F13" w14:textId="77777777" w:rsidR="00266339" w:rsidRPr="00AF2608" w:rsidRDefault="00266339" w:rsidP="00AB4D3E">
            <w:pPr>
              <w:snapToGrid w:val="0"/>
              <w:rPr>
                <w:rFonts w:cstheme="minorHAnsi"/>
              </w:rPr>
            </w:pPr>
            <w:proofErr w:type="gramStart"/>
            <w:r w:rsidRPr="00AF2608">
              <w:rPr>
                <w:rFonts w:cstheme="minorHAnsi"/>
              </w:rPr>
              <w:t>avis</w:t>
            </w:r>
            <w:proofErr w:type="gramEnd"/>
            <w:r w:rsidRPr="00AF2608">
              <w:rPr>
                <w:rFonts w:cstheme="minorHAnsi"/>
              </w:rPr>
              <w:t xml:space="preserve"> de paiement</w:t>
            </w:r>
          </w:p>
        </w:tc>
        <w:tc>
          <w:tcPr>
            <w:tcW w:w="3083" w:type="dxa"/>
            <w:tcBorders>
              <w:top w:val="single" w:sz="2" w:space="0" w:color="000000"/>
              <w:left w:val="single" w:sz="4" w:space="0" w:color="000000"/>
              <w:bottom w:val="single" w:sz="4" w:space="0" w:color="000000"/>
              <w:right w:val="single" w:sz="4" w:space="0" w:color="000000"/>
            </w:tcBorders>
            <w:hideMark/>
          </w:tcPr>
          <w:p w14:paraId="6468BCED" w14:textId="77777777" w:rsidR="00266339" w:rsidRPr="00AF2608" w:rsidRDefault="00266339" w:rsidP="00AB4D3E">
            <w:pPr>
              <w:snapToGrid w:val="0"/>
              <w:rPr>
                <w:rFonts w:cstheme="minorHAnsi"/>
              </w:rPr>
            </w:pPr>
            <w:r w:rsidRPr="00AF2608">
              <w:rPr>
                <w:rFonts w:cstheme="minorHAnsi"/>
              </w:rPr>
              <w:t>Preuves de paiements</w:t>
            </w:r>
          </w:p>
        </w:tc>
      </w:tr>
      <w:tr w:rsidR="00266339" w:rsidRPr="00AF2608" w14:paraId="1B767CB6" w14:textId="77777777" w:rsidTr="00266339">
        <w:trPr>
          <w:trHeight w:val="293"/>
        </w:trPr>
        <w:tc>
          <w:tcPr>
            <w:tcW w:w="2865" w:type="dxa"/>
            <w:tcBorders>
              <w:top w:val="single" w:sz="4" w:space="0" w:color="000000"/>
              <w:left w:val="single" w:sz="4" w:space="0" w:color="000000"/>
              <w:bottom w:val="single" w:sz="2" w:space="0" w:color="000000"/>
              <w:right w:val="nil"/>
            </w:tcBorders>
            <w:hideMark/>
          </w:tcPr>
          <w:p w14:paraId="1B21799D" w14:textId="77777777" w:rsidR="00266339" w:rsidRPr="00AF2608" w:rsidRDefault="00266339" w:rsidP="00AB4D3E">
            <w:pPr>
              <w:snapToGrid w:val="0"/>
              <w:rPr>
                <w:rFonts w:cstheme="minorHAnsi"/>
              </w:rPr>
            </w:pPr>
            <w:r w:rsidRPr="00AF2608">
              <w:rPr>
                <w:rFonts w:cstheme="minorHAnsi"/>
                <w:b/>
                <w:i/>
                <w:iCs/>
                <w:u w:val="single"/>
              </w:rPr>
              <w:t>Frais de déplacement</w:t>
            </w:r>
          </w:p>
        </w:tc>
        <w:tc>
          <w:tcPr>
            <w:tcW w:w="3358" w:type="dxa"/>
            <w:tcBorders>
              <w:top w:val="single" w:sz="4" w:space="0" w:color="000000"/>
              <w:left w:val="single" w:sz="4" w:space="0" w:color="000000"/>
              <w:bottom w:val="single" w:sz="2" w:space="0" w:color="000000"/>
              <w:right w:val="nil"/>
            </w:tcBorders>
          </w:tcPr>
          <w:p w14:paraId="6E434623" w14:textId="77777777" w:rsidR="00266339" w:rsidRPr="00AF2608" w:rsidRDefault="00266339" w:rsidP="00AB4D3E">
            <w:pPr>
              <w:snapToGrid w:val="0"/>
              <w:rPr>
                <w:rFonts w:cstheme="minorHAnsi"/>
              </w:rPr>
            </w:pPr>
          </w:p>
        </w:tc>
        <w:tc>
          <w:tcPr>
            <w:tcW w:w="3083" w:type="dxa"/>
            <w:tcBorders>
              <w:top w:val="single" w:sz="4" w:space="0" w:color="000000"/>
              <w:left w:val="single" w:sz="4" w:space="0" w:color="000000"/>
              <w:bottom w:val="single" w:sz="2" w:space="0" w:color="000000"/>
              <w:right w:val="single" w:sz="4" w:space="0" w:color="000000"/>
            </w:tcBorders>
          </w:tcPr>
          <w:p w14:paraId="25E69F35" w14:textId="77777777" w:rsidR="00266339" w:rsidRPr="00AF2608" w:rsidRDefault="00266339" w:rsidP="00AB4D3E">
            <w:pPr>
              <w:snapToGrid w:val="0"/>
              <w:rPr>
                <w:rFonts w:cstheme="minorHAnsi"/>
              </w:rPr>
            </w:pPr>
          </w:p>
        </w:tc>
      </w:tr>
      <w:tr w:rsidR="00266339" w:rsidRPr="00AF2608" w14:paraId="4C86CAAF"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2B9B1E65" w14:textId="77777777" w:rsidR="00266339" w:rsidRPr="00AF2608" w:rsidRDefault="00266339" w:rsidP="00AB4D3E">
            <w:pPr>
              <w:snapToGrid w:val="0"/>
              <w:rPr>
                <w:rFonts w:cstheme="minorHAnsi"/>
              </w:rPr>
            </w:pPr>
            <w:r w:rsidRPr="00AF2608">
              <w:rPr>
                <w:rFonts w:cstheme="minorHAnsi"/>
              </w:rPr>
              <w:lastRenderedPageBreak/>
              <w:t>Transport public</w:t>
            </w:r>
          </w:p>
        </w:tc>
        <w:tc>
          <w:tcPr>
            <w:tcW w:w="3358" w:type="dxa"/>
            <w:tcBorders>
              <w:top w:val="single" w:sz="2" w:space="0" w:color="000000"/>
              <w:left w:val="single" w:sz="4" w:space="0" w:color="000000"/>
              <w:bottom w:val="single" w:sz="2" w:space="0" w:color="000000"/>
              <w:right w:val="nil"/>
            </w:tcBorders>
            <w:hideMark/>
          </w:tcPr>
          <w:p w14:paraId="78E9DF15" w14:textId="77777777" w:rsidR="00266339" w:rsidRPr="00AF2608" w:rsidRDefault="00266339" w:rsidP="00AB4D3E">
            <w:pPr>
              <w:snapToGrid w:val="0"/>
              <w:rPr>
                <w:rFonts w:cstheme="minorHAnsi"/>
              </w:rPr>
            </w:pPr>
            <w:r w:rsidRPr="00AF2608">
              <w:rPr>
                <w:rFonts w:cstheme="minorHAnsi"/>
              </w:rPr>
              <w:t>Tickets (mentionner le libellé)</w:t>
            </w:r>
          </w:p>
        </w:tc>
        <w:tc>
          <w:tcPr>
            <w:tcW w:w="3083" w:type="dxa"/>
            <w:tcBorders>
              <w:top w:val="single" w:sz="2" w:space="0" w:color="000000"/>
              <w:left w:val="single" w:sz="4" w:space="0" w:color="000000"/>
              <w:bottom w:val="single" w:sz="2" w:space="0" w:color="000000"/>
              <w:right w:val="single" w:sz="4" w:space="0" w:color="000000"/>
            </w:tcBorders>
            <w:hideMark/>
          </w:tcPr>
          <w:p w14:paraId="3F201307" w14:textId="77777777" w:rsidR="00266339" w:rsidRPr="00AF2608" w:rsidRDefault="00266339" w:rsidP="00AB4D3E">
            <w:pPr>
              <w:snapToGrid w:val="0"/>
              <w:rPr>
                <w:rFonts w:cstheme="minorHAnsi"/>
              </w:rPr>
            </w:pPr>
            <w:r w:rsidRPr="00AF2608">
              <w:rPr>
                <w:rFonts w:cstheme="minorHAnsi"/>
              </w:rPr>
              <w:t>Preuves de paiements ou livre de caisse</w:t>
            </w:r>
          </w:p>
        </w:tc>
      </w:tr>
      <w:tr w:rsidR="00266339" w:rsidRPr="00AF2608" w14:paraId="75A6206B"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6A1A7EED" w14:textId="77777777" w:rsidR="00266339" w:rsidRPr="00AF2608" w:rsidRDefault="00266339" w:rsidP="00AB4D3E">
            <w:pPr>
              <w:snapToGrid w:val="0"/>
              <w:rPr>
                <w:rFonts w:cstheme="minorHAnsi"/>
              </w:rPr>
            </w:pPr>
            <w:r w:rsidRPr="00AF2608">
              <w:rPr>
                <w:rFonts w:cstheme="minorHAnsi"/>
              </w:rPr>
              <w:t>Transport privé (véhicule personnel)</w:t>
            </w:r>
          </w:p>
        </w:tc>
        <w:tc>
          <w:tcPr>
            <w:tcW w:w="3358" w:type="dxa"/>
            <w:tcBorders>
              <w:top w:val="single" w:sz="2" w:space="0" w:color="000000"/>
              <w:left w:val="single" w:sz="4" w:space="0" w:color="000000"/>
              <w:bottom w:val="single" w:sz="4" w:space="0" w:color="000000"/>
              <w:right w:val="nil"/>
            </w:tcBorders>
            <w:hideMark/>
          </w:tcPr>
          <w:p w14:paraId="158444C2" w14:textId="77777777" w:rsidR="00266339" w:rsidRPr="00AF2608" w:rsidRDefault="00266339" w:rsidP="00AB4D3E">
            <w:pPr>
              <w:snapToGrid w:val="0"/>
              <w:rPr>
                <w:rFonts w:cstheme="minorHAnsi"/>
              </w:rPr>
            </w:pPr>
            <w:r w:rsidRPr="00AF2608">
              <w:rPr>
                <w:rFonts w:cstheme="minorHAnsi"/>
              </w:rPr>
              <w:t>Tableau de forfait KM</w:t>
            </w:r>
          </w:p>
        </w:tc>
        <w:tc>
          <w:tcPr>
            <w:tcW w:w="3083" w:type="dxa"/>
            <w:tcBorders>
              <w:top w:val="single" w:sz="2" w:space="0" w:color="000000"/>
              <w:left w:val="single" w:sz="4" w:space="0" w:color="000000"/>
              <w:bottom w:val="single" w:sz="4" w:space="0" w:color="000000"/>
              <w:right w:val="single" w:sz="4" w:space="0" w:color="000000"/>
            </w:tcBorders>
            <w:hideMark/>
          </w:tcPr>
          <w:p w14:paraId="0E4E8738" w14:textId="77777777" w:rsidR="00266339" w:rsidRPr="00AF2608" w:rsidRDefault="00266339" w:rsidP="00AB4D3E">
            <w:pPr>
              <w:snapToGrid w:val="0"/>
              <w:rPr>
                <w:rFonts w:cstheme="minorHAnsi"/>
              </w:rPr>
            </w:pPr>
            <w:r w:rsidRPr="00AF2608">
              <w:rPr>
                <w:rFonts w:cstheme="minorHAnsi"/>
              </w:rPr>
              <w:t>Preuves de paiements</w:t>
            </w:r>
          </w:p>
        </w:tc>
      </w:tr>
      <w:tr w:rsidR="00266339" w:rsidRPr="00AF2608" w14:paraId="00AB2D9F" w14:textId="77777777" w:rsidTr="00266339">
        <w:trPr>
          <w:trHeight w:val="535"/>
        </w:trPr>
        <w:tc>
          <w:tcPr>
            <w:tcW w:w="2865" w:type="dxa"/>
            <w:tcBorders>
              <w:top w:val="single" w:sz="4" w:space="0" w:color="000000"/>
              <w:left w:val="single" w:sz="4" w:space="0" w:color="000000"/>
              <w:bottom w:val="single" w:sz="2" w:space="0" w:color="000000"/>
              <w:right w:val="nil"/>
            </w:tcBorders>
            <w:hideMark/>
          </w:tcPr>
          <w:p w14:paraId="0136A81A" w14:textId="77777777" w:rsidR="00266339" w:rsidRPr="00AF2608" w:rsidRDefault="00266339" w:rsidP="00AB4D3E">
            <w:pPr>
              <w:snapToGrid w:val="0"/>
              <w:rPr>
                <w:rFonts w:cstheme="minorHAnsi"/>
              </w:rPr>
            </w:pPr>
            <w:r w:rsidRPr="00AF2608">
              <w:rPr>
                <w:rFonts w:cstheme="minorHAnsi"/>
                <w:b/>
                <w:i/>
                <w:iCs/>
                <w:u w:val="single"/>
              </w:rPr>
              <w:t xml:space="preserve">Sous-traitance, honoraires vacataire... </w:t>
            </w:r>
          </w:p>
        </w:tc>
        <w:tc>
          <w:tcPr>
            <w:tcW w:w="3358" w:type="dxa"/>
            <w:tcBorders>
              <w:top w:val="single" w:sz="4" w:space="0" w:color="000000"/>
              <w:left w:val="single" w:sz="4" w:space="0" w:color="000000"/>
              <w:bottom w:val="single" w:sz="2" w:space="0" w:color="000000"/>
              <w:right w:val="nil"/>
            </w:tcBorders>
          </w:tcPr>
          <w:p w14:paraId="28DBB168" w14:textId="77777777" w:rsidR="00266339" w:rsidRPr="00AF2608" w:rsidRDefault="00266339" w:rsidP="00AB4D3E">
            <w:pPr>
              <w:snapToGrid w:val="0"/>
              <w:rPr>
                <w:rFonts w:cstheme="minorHAnsi"/>
              </w:rPr>
            </w:pPr>
          </w:p>
        </w:tc>
        <w:tc>
          <w:tcPr>
            <w:tcW w:w="3083" w:type="dxa"/>
            <w:tcBorders>
              <w:top w:val="single" w:sz="4" w:space="0" w:color="000000"/>
              <w:left w:val="single" w:sz="4" w:space="0" w:color="000000"/>
              <w:bottom w:val="single" w:sz="2" w:space="0" w:color="000000"/>
              <w:right w:val="single" w:sz="4" w:space="0" w:color="000000"/>
            </w:tcBorders>
          </w:tcPr>
          <w:p w14:paraId="0F31B2F6" w14:textId="77777777" w:rsidR="00266339" w:rsidRPr="00AF2608" w:rsidRDefault="00266339" w:rsidP="00AB4D3E">
            <w:pPr>
              <w:snapToGrid w:val="0"/>
              <w:rPr>
                <w:rFonts w:cstheme="minorHAnsi"/>
              </w:rPr>
            </w:pPr>
          </w:p>
        </w:tc>
      </w:tr>
      <w:tr w:rsidR="00266339" w:rsidRPr="00AF2608" w14:paraId="07A10091" w14:textId="77777777" w:rsidTr="00266339">
        <w:trPr>
          <w:trHeight w:val="250"/>
        </w:trPr>
        <w:tc>
          <w:tcPr>
            <w:tcW w:w="2865" w:type="dxa"/>
            <w:tcBorders>
              <w:top w:val="single" w:sz="2" w:space="0" w:color="000000"/>
              <w:left w:val="single" w:sz="4" w:space="0" w:color="000000"/>
              <w:bottom w:val="single" w:sz="2" w:space="0" w:color="000000"/>
              <w:right w:val="nil"/>
            </w:tcBorders>
            <w:hideMark/>
          </w:tcPr>
          <w:p w14:paraId="4201E8F8" w14:textId="77777777" w:rsidR="00266339" w:rsidRPr="00AF2608" w:rsidRDefault="00266339" w:rsidP="00AB4D3E">
            <w:pPr>
              <w:snapToGrid w:val="0"/>
              <w:rPr>
                <w:rFonts w:cstheme="minorHAnsi"/>
              </w:rPr>
            </w:pPr>
            <w:r w:rsidRPr="00AF2608">
              <w:rPr>
                <w:rFonts w:cstheme="minorHAnsi"/>
              </w:rPr>
              <w:t xml:space="preserve">Honoraires (comptable, </w:t>
            </w:r>
            <w:proofErr w:type="spellStart"/>
            <w:r w:rsidRPr="00AF2608">
              <w:rPr>
                <w:rFonts w:cstheme="minorHAnsi"/>
              </w:rPr>
              <w:t>etc</w:t>
            </w:r>
            <w:proofErr w:type="spellEnd"/>
            <w:r w:rsidRPr="00AF2608">
              <w:rPr>
                <w:rFonts w:cstheme="minorHAnsi"/>
              </w:rPr>
              <w:t>)</w:t>
            </w:r>
          </w:p>
        </w:tc>
        <w:tc>
          <w:tcPr>
            <w:tcW w:w="3358" w:type="dxa"/>
            <w:tcBorders>
              <w:top w:val="single" w:sz="2" w:space="0" w:color="000000"/>
              <w:left w:val="single" w:sz="4" w:space="0" w:color="000000"/>
              <w:bottom w:val="single" w:sz="2" w:space="0" w:color="000000"/>
              <w:right w:val="nil"/>
            </w:tcBorders>
            <w:hideMark/>
          </w:tcPr>
          <w:p w14:paraId="5E5336C4" w14:textId="77777777" w:rsidR="00266339" w:rsidRPr="00AF2608" w:rsidRDefault="00266339" w:rsidP="00AB4D3E">
            <w:pPr>
              <w:snapToGrid w:val="0"/>
              <w:rPr>
                <w:rFonts w:cstheme="minorHAnsi"/>
              </w:rPr>
            </w:pPr>
            <w:proofErr w:type="gramStart"/>
            <w:r w:rsidRPr="00AF2608">
              <w:rPr>
                <w:rFonts w:cstheme="minorHAnsi"/>
              </w:rPr>
              <w:t>note</w:t>
            </w:r>
            <w:proofErr w:type="gramEnd"/>
            <w:r w:rsidRPr="00AF2608">
              <w:rPr>
                <w:rFonts w:cstheme="minorHAnsi"/>
              </w:rPr>
              <w:t xml:space="preserve"> ou factures</w:t>
            </w:r>
          </w:p>
        </w:tc>
        <w:tc>
          <w:tcPr>
            <w:tcW w:w="3083" w:type="dxa"/>
            <w:tcBorders>
              <w:top w:val="single" w:sz="2" w:space="0" w:color="000000"/>
              <w:left w:val="single" w:sz="4" w:space="0" w:color="000000"/>
              <w:bottom w:val="single" w:sz="2" w:space="0" w:color="000000"/>
              <w:right w:val="single" w:sz="4" w:space="0" w:color="000000"/>
            </w:tcBorders>
            <w:hideMark/>
          </w:tcPr>
          <w:p w14:paraId="3968E188" w14:textId="77777777" w:rsidR="00266339" w:rsidRPr="00AF2608" w:rsidRDefault="00266339" w:rsidP="00AB4D3E">
            <w:pPr>
              <w:snapToGrid w:val="0"/>
              <w:rPr>
                <w:rFonts w:cstheme="minorHAnsi"/>
              </w:rPr>
            </w:pPr>
            <w:r w:rsidRPr="00AF2608">
              <w:rPr>
                <w:rFonts w:cstheme="minorHAnsi"/>
              </w:rPr>
              <w:t>Preuves de paiements, 325.50, convention</w:t>
            </w:r>
          </w:p>
        </w:tc>
      </w:tr>
      <w:tr w:rsidR="00266339" w:rsidRPr="00AF2608" w14:paraId="0DBDB52B"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469F6C34" w14:textId="77777777" w:rsidR="00266339" w:rsidRPr="00AF2608" w:rsidRDefault="00266339" w:rsidP="00AB4D3E">
            <w:pPr>
              <w:snapToGrid w:val="0"/>
              <w:rPr>
                <w:rFonts w:cstheme="minorHAnsi"/>
              </w:rPr>
            </w:pPr>
            <w:r w:rsidRPr="00AF2608">
              <w:rPr>
                <w:rFonts w:cstheme="minorHAnsi"/>
              </w:rPr>
              <w:t>Bénévoles, volontaires</w:t>
            </w:r>
          </w:p>
        </w:tc>
        <w:tc>
          <w:tcPr>
            <w:tcW w:w="3358" w:type="dxa"/>
            <w:tcBorders>
              <w:top w:val="single" w:sz="2" w:space="0" w:color="000000"/>
              <w:left w:val="single" w:sz="4" w:space="0" w:color="000000"/>
              <w:bottom w:val="single" w:sz="4" w:space="0" w:color="000000"/>
              <w:right w:val="nil"/>
            </w:tcBorders>
            <w:hideMark/>
          </w:tcPr>
          <w:p w14:paraId="6D06E333" w14:textId="77777777" w:rsidR="00266339" w:rsidRPr="00AF2608" w:rsidRDefault="00266339" w:rsidP="00AB4D3E">
            <w:pPr>
              <w:snapToGrid w:val="0"/>
              <w:rPr>
                <w:rFonts w:cstheme="minorHAnsi"/>
              </w:rPr>
            </w:pPr>
            <w:r w:rsidRPr="00AF2608">
              <w:rPr>
                <w:rFonts w:cstheme="minorHAnsi"/>
              </w:rPr>
              <w:t>Tableau de prestations horaires</w:t>
            </w:r>
          </w:p>
        </w:tc>
        <w:tc>
          <w:tcPr>
            <w:tcW w:w="3083" w:type="dxa"/>
            <w:tcBorders>
              <w:top w:val="single" w:sz="2" w:space="0" w:color="000000"/>
              <w:left w:val="single" w:sz="4" w:space="0" w:color="000000"/>
              <w:bottom w:val="single" w:sz="4" w:space="0" w:color="000000"/>
              <w:right w:val="single" w:sz="4" w:space="0" w:color="000000"/>
            </w:tcBorders>
            <w:hideMark/>
          </w:tcPr>
          <w:p w14:paraId="3C471357" w14:textId="77777777" w:rsidR="00266339" w:rsidRPr="00AF2608" w:rsidRDefault="00266339" w:rsidP="00AB4D3E">
            <w:pPr>
              <w:snapToGrid w:val="0"/>
              <w:rPr>
                <w:rFonts w:cstheme="minorHAnsi"/>
              </w:rPr>
            </w:pPr>
            <w:r w:rsidRPr="00AF2608">
              <w:rPr>
                <w:rFonts w:cstheme="minorHAnsi"/>
              </w:rPr>
              <w:t>Preuves de paiements, 325.50 le cas échéant</w:t>
            </w:r>
          </w:p>
        </w:tc>
      </w:tr>
      <w:tr w:rsidR="00266339" w:rsidRPr="00AF2608" w14:paraId="118B86FA"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41DBEDD1" w14:textId="77777777" w:rsidR="00266339" w:rsidRPr="00AF2608" w:rsidRDefault="00266339" w:rsidP="00AB4D3E">
            <w:pPr>
              <w:snapToGrid w:val="0"/>
              <w:rPr>
                <w:rFonts w:cstheme="minorHAnsi"/>
              </w:rPr>
            </w:pPr>
            <w:r w:rsidRPr="00AF2608">
              <w:rPr>
                <w:rFonts w:cstheme="minorHAnsi"/>
              </w:rPr>
              <w:t>Vacataires</w:t>
            </w:r>
          </w:p>
        </w:tc>
        <w:tc>
          <w:tcPr>
            <w:tcW w:w="3358" w:type="dxa"/>
            <w:tcBorders>
              <w:top w:val="single" w:sz="2" w:space="0" w:color="000000"/>
              <w:left w:val="single" w:sz="4" w:space="0" w:color="000000"/>
              <w:bottom w:val="single" w:sz="4" w:space="0" w:color="000000"/>
              <w:right w:val="nil"/>
            </w:tcBorders>
            <w:hideMark/>
          </w:tcPr>
          <w:p w14:paraId="2D3F316F" w14:textId="77777777" w:rsidR="00266339" w:rsidRPr="00AF2608" w:rsidRDefault="00266339" w:rsidP="00AB4D3E">
            <w:pPr>
              <w:snapToGrid w:val="0"/>
              <w:rPr>
                <w:rFonts w:cstheme="minorHAnsi"/>
              </w:rPr>
            </w:pPr>
            <w:r w:rsidRPr="00AF2608">
              <w:rPr>
                <w:rFonts w:cstheme="minorHAnsi"/>
              </w:rPr>
              <w:t>Convention, facture</w:t>
            </w:r>
          </w:p>
        </w:tc>
        <w:tc>
          <w:tcPr>
            <w:tcW w:w="3083" w:type="dxa"/>
            <w:tcBorders>
              <w:top w:val="single" w:sz="2" w:space="0" w:color="000000"/>
              <w:left w:val="single" w:sz="4" w:space="0" w:color="000000"/>
              <w:bottom w:val="single" w:sz="4" w:space="0" w:color="000000"/>
              <w:right w:val="single" w:sz="4" w:space="0" w:color="000000"/>
            </w:tcBorders>
            <w:hideMark/>
          </w:tcPr>
          <w:p w14:paraId="6C58463D" w14:textId="77777777" w:rsidR="00266339" w:rsidRPr="00AF2608" w:rsidRDefault="00266339" w:rsidP="00AB4D3E">
            <w:pPr>
              <w:snapToGrid w:val="0"/>
              <w:rPr>
                <w:rFonts w:cstheme="minorHAnsi"/>
              </w:rPr>
            </w:pPr>
            <w:r w:rsidRPr="00AF2608">
              <w:rPr>
                <w:rFonts w:cstheme="minorHAnsi"/>
              </w:rPr>
              <w:t xml:space="preserve">Preuves de paiements, 325.50, </w:t>
            </w:r>
          </w:p>
        </w:tc>
      </w:tr>
      <w:tr w:rsidR="00266339" w:rsidRPr="00AF2608" w14:paraId="6116A7BD"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30C5DF31" w14:textId="77777777" w:rsidR="00266339" w:rsidRPr="00AF2608" w:rsidRDefault="00266339" w:rsidP="00AB4D3E">
            <w:pPr>
              <w:snapToGrid w:val="0"/>
              <w:rPr>
                <w:rFonts w:cstheme="minorHAnsi"/>
              </w:rPr>
            </w:pPr>
            <w:r w:rsidRPr="00AF2608">
              <w:rPr>
                <w:rFonts w:cstheme="minorHAnsi"/>
                <w:b/>
                <w:i/>
                <w:u w:val="single"/>
              </w:rPr>
              <w:t>Personnel</w:t>
            </w:r>
          </w:p>
        </w:tc>
        <w:tc>
          <w:tcPr>
            <w:tcW w:w="3358" w:type="dxa"/>
            <w:tcBorders>
              <w:top w:val="single" w:sz="2" w:space="0" w:color="000000"/>
              <w:left w:val="single" w:sz="4" w:space="0" w:color="000000"/>
              <w:bottom w:val="single" w:sz="4" w:space="0" w:color="000000"/>
              <w:right w:val="nil"/>
            </w:tcBorders>
          </w:tcPr>
          <w:p w14:paraId="32102162" w14:textId="77777777" w:rsidR="00266339" w:rsidRPr="00AF2608" w:rsidRDefault="00266339" w:rsidP="00AB4D3E">
            <w:pPr>
              <w:snapToGrid w:val="0"/>
              <w:rPr>
                <w:rFonts w:cstheme="minorHAnsi"/>
              </w:rPr>
            </w:pPr>
          </w:p>
        </w:tc>
        <w:tc>
          <w:tcPr>
            <w:tcW w:w="3083" w:type="dxa"/>
            <w:tcBorders>
              <w:top w:val="single" w:sz="2" w:space="0" w:color="000000"/>
              <w:left w:val="single" w:sz="4" w:space="0" w:color="000000"/>
              <w:bottom w:val="single" w:sz="4" w:space="0" w:color="000000"/>
              <w:right w:val="single" w:sz="4" w:space="0" w:color="000000"/>
            </w:tcBorders>
          </w:tcPr>
          <w:p w14:paraId="2FDD8A7D" w14:textId="77777777" w:rsidR="00266339" w:rsidRPr="00AF2608" w:rsidRDefault="00266339" w:rsidP="00AB4D3E">
            <w:pPr>
              <w:snapToGrid w:val="0"/>
              <w:rPr>
                <w:rFonts w:cstheme="minorHAnsi"/>
              </w:rPr>
            </w:pPr>
          </w:p>
        </w:tc>
      </w:tr>
      <w:tr w:rsidR="00266339" w:rsidRPr="00AF2608" w14:paraId="338C8491"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3D2DDEB1" w14:textId="77777777" w:rsidR="00266339" w:rsidRPr="00AF2608" w:rsidRDefault="00266339" w:rsidP="00266339">
            <w:pPr>
              <w:pStyle w:val="Paragraphedeliste"/>
              <w:widowControl/>
              <w:numPr>
                <w:ilvl w:val="0"/>
                <w:numId w:val="46"/>
              </w:numPr>
              <w:suppressAutoHyphens w:val="0"/>
              <w:snapToGrid w:val="0"/>
              <w:spacing w:after="160" w:line="256" w:lineRule="auto"/>
              <w:rPr>
                <w:rFonts w:cstheme="minorHAnsi"/>
              </w:rPr>
            </w:pPr>
            <w:r w:rsidRPr="00AF2608">
              <w:rPr>
                <w:rFonts w:cstheme="minorHAnsi"/>
              </w:rPr>
              <w:t>Avec secrétariat social</w:t>
            </w:r>
          </w:p>
        </w:tc>
        <w:tc>
          <w:tcPr>
            <w:tcW w:w="3358" w:type="dxa"/>
            <w:tcBorders>
              <w:top w:val="single" w:sz="2" w:space="0" w:color="000000"/>
              <w:left w:val="single" w:sz="4" w:space="0" w:color="000000"/>
              <w:bottom w:val="single" w:sz="4" w:space="0" w:color="000000"/>
              <w:right w:val="nil"/>
            </w:tcBorders>
          </w:tcPr>
          <w:p w14:paraId="23C50EC2" w14:textId="77777777" w:rsidR="00266339" w:rsidRPr="00AF2608" w:rsidRDefault="00266339" w:rsidP="00AB4D3E">
            <w:pPr>
              <w:snapToGrid w:val="0"/>
              <w:rPr>
                <w:rFonts w:cstheme="minorHAnsi"/>
              </w:rPr>
            </w:pPr>
          </w:p>
        </w:tc>
        <w:tc>
          <w:tcPr>
            <w:tcW w:w="3083" w:type="dxa"/>
            <w:tcBorders>
              <w:top w:val="single" w:sz="2" w:space="0" w:color="000000"/>
              <w:left w:val="single" w:sz="4" w:space="0" w:color="000000"/>
              <w:bottom w:val="single" w:sz="4" w:space="0" w:color="000000"/>
              <w:right w:val="single" w:sz="4" w:space="0" w:color="000000"/>
            </w:tcBorders>
          </w:tcPr>
          <w:p w14:paraId="59D3F5E0" w14:textId="77777777" w:rsidR="00266339" w:rsidRPr="00AF2608" w:rsidRDefault="00266339" w:rsidP="00AB4D3E">
            <w:pPr>
              <w:snapToGrid w:val="0"/>
              <w:rPr>
                <w:rFonts w:cstheme="minorHAnsi"/>
              </w:rPr>
            </w:pPr>
          </w:p>
        </w:tc>
      </w:tr>
      <w:tr w:rsidR="00266339" w:rsidRPr="00AF2608" w14:paraId="6A143386"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30C6819F" w14:textId="77777777" w:rsidR="00266339" w:rsidRPr="00AF2608" w:rsidRDefault="00266339" w:rsidP="00AB4D3E">
            <w:pPr>
              <w:snapToGrid w:val="0"/>
              <w:rPr>
                <w:rFonts w:cstheme="minorHAnsi"/>
              </w:rPr>
            </w:pPr>
            <w:r w:rsidRPr="00AF2608">
              <w:rPr>
                <w:rFonts w:cstheme="minorHAnsi"/>
              </w:rPr>
              <w:t>Rémunération</w:t>
            </w:r>
          </w:p>
        </w:tc>
        <w:tc>
          <w:tcPr>
            <w:tcW w:w="3358" w:type="dxa"/>
            <w:tcBorders>
              <w:top w:val="single" w:sz="2" w:space="0" w:color="000000"/>
              <w:left w:val="single" w:sz="4" w:space="0" w:color="000000"/>
              <w:bottom w:val="single" w:sz="4" w:space="0" w:color="000000"/>
              <w:right w:val="nil"/>
            </w:tcBorders>
            <w:hideMark/>
          </w:tcPr>
          <w:p w14:paraId="4A678D86" w14:textId="77777777" w:rsidR="00266339" w:rsidRPr="00AF2608" w:rsidRDefault="00266339" w:rsidP="00AB4D3E">
            <w:pPr>
              <w:snapToGrid w:val="0"/>
              <w:rPr>
                <w:rFonts w:cstheme="minorHAnsi"/>
              </w:rPr>
            </w:pPr>
            <w:r w:rsidRPr="00AF2608">
              <w:rPr>
                <w:rFonts w:cstheme="minorHAnsi"/>
              </w:rPr>
              <w:t>Compte individuels, fiches</w:t>
            </w:r>
          </w:p>
        </w:tc>
        <w:tc>
          <w:tcPr>
            <w:tcW w:w="3083" w:type="dxa"/>
            <w:tcBorders>
              <w:top w:val="single" w:sz="2" w:space="0" w:color="000000"/>
              <w:left w:val="single" w:sz="4" w:space="0" w:color="000000"/>
              <w:bottom w:val="single" w:sz="4" w:space="0" w:color="000000"/>
              <w:right w:val="single" w:sz="4" w:space="0" w:color="000000"/>
            </w:tcBorders>
            <w:hideMark/>
          </w:tcPr>
          <w:p w14:paraId="01AD2294" w14:textId="77777777" w:rsidR="00266339" w:rsidRPr="00AF2608" w:rsidRDefault="00266339" w:rsidP="00AB4D3E">
            <w:pPr>
              <w:snapToGrid w:val="0"/>
              <w:rPr>
                <w:rFonts w:cstheme="minorHAnsi"/>
              </w:rPr>
            </w:pPr>
            <w:r w:rsidRPr="00AF2608">
              <w:rPr>
                <w:rFonts w:cstheme="minorHAnsi"/>
              </w:rPr>
              <w:t>Preuve de paiements</w:t>
            </w:r>
          </w:p>
        </w:tc>
      </w:tr>
      <w:tr w:rsidR="00266339" w:rsidRPr="00AF2608" w14:paraId="4928F3BE"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24097885" w14:textId="77777777" w:rsidR="00266339" w:rsidRPr="00AF2608" w:rsidRDefault="00266339" w:rsidP="00AB4D3E">
            <w:pPr>
              <w:snapToGrid w:val="0"/>
              <w:rPr>
                <w:rFonts w:cstheme="minorHAnsi"/>
              </w:rPr>
            </w:pPr>
            <w:r w:rsidRPr="00AF2608">
              <w:rPr>
                <w:rFonts w:cstheme="minorHAnsi"/>
              </w:rPr>
              <w:t>Assurance légale</w:t>
            </w:r>
          </w:p>
        </w:tc>
        <w:tc>
          <w:tcPr>
            <w:tcW w:w="3358" w:type="dxa"/>
            <w:tcBorders>
              <w:top w:val="single" w:sz="2" w:space="0" w:color="000000"/>
              <w:left w:val="single" w:sz="4" w:space="0" w:color="000000"/>
              <w:bottom w:val="single" w:sz="4" w:space="0" w:color="000000"/>
              <w:right w:val="nil"/>
            </w:tcBorders>
            <w:hideMark/>
          </w:tcPr>
          <w:p w14:paraId="1A6152D2" w14:textId="77777777" w:rsidR="00266339" w:rsidRPr="00AF2608" w:rsidRDefault="00266339" w:rsidP="00AB4D3E">
            <w:pPr>
              <w:snapToGrid w:val="0"/>
              <w:rPr>
                <w:rFonts w:cstheme="minorHAnsi"/>
              </w:rPr>
            </w:pPr>
            <w:r w:rsidRPr="00AF2608">
              <w:rPr>
                <w:rFonts w:cstheme="minorHAnsi"/>
              </w:rPr>
              <w:t>Avis de paiement</w:t>
            </w:r>
          </w:p>
        </w:tc>
        <w:tc>
          <w:tcPr>
            <w:tcW w:w="3083" w:type="dxa"/>
            <w:tcBorders>
              <w:top w:val="single" w:sz="2" w:space="0" w:color="000000"/>
              <w:left w:val="single" w:sz="4" w:space="0" w:color="000000"/>
              <w:bottom w:val="single" w:sz="4" w:space="0" w:color="000000"/>
              <w:right w:val="single" w:sz="4" w:space="0" w:color="000000"/>
            </w:tcBorders>
            <w:hideMark/>
          </w:tcPr>
          <w:p w14:paraId="22B3073A" w14:textId="77777777" w:rsidR="00266339" w:rsidRPr="00AF2608" w:rsidRDefault="00266339" w:rsidP="00AB4D3E">
            <w:pPr>
              <w:snapToGrid w:val="0"/>
              <w:rPr>
                <w:rFonts w:cstheme="minorHAnsi"/>
              </w:rPr>
            </w:pPr>
            <w:r w:rsidRPr="00AF2608">
              <w:rPr>
                <w:rFonts w:cstheme="minorHAnsi"/>
              </w:rPr>
              <w:t>Preuve de paiements</w:t>
            </w:r>
          </w:p>
        </w:tc>
      </w:tr>
      <w:tr w:rsidR="00266339" w:rsidRPr="00AF2608" w14:paraId="1DD050A9"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431B984A" w14:textId="77777777" w:rsidR="00266339" w:rsidRPr="00AF2608" w:rsidRDefault="00266339" w:rsidP="00AB4D3E">
            <w:pPr>
              <w:snapToGrid w:val="0"/>
              <w:rPr>
                <w:rFonts w:cstheme="minorHAnsi"/>
              </w:rPr>
            </w:pPr>
            <w:r w:rsidRPr="00AF2608">
              <w:rPr>
                <w:rFonts w:cstheme="minorHAnsi"/>
              </w:rPr>
              <w:t>Assurance extra-légale</w:t>
            </w:r>
          </w:p>
        </w:tc>
        <w:tc>
          <w:tcPr>
            <w:tcW w:w="3358" w:type="dxa"/>
            <w:tcBorders>
              <w:top w:val="single" w:sz="2" w:space="0" w:color="000000"/>
              <w:left w:val="single" w:sz="4" w:space="0" w:color="000000"/>
              <w:bottom w:val="single" w:sz="4" w:space="0" w:color="000000"/>
              <w:right w:val="nil"/>
            </w:tcBorders>
            <w:hideMark/>
          </w:tcPr>
          <w:p w14:paraId="14AE27AD" w14:textId="77777777" w:rsidR="00266339" w:rsidRPr="00AF2608" w:rsidRDefault="00266339" w:rsidP="00AB4D3E">
            <w:pPr>
              <w:snapToGrid w:val="0"/>
              <w:rPr>
                <w:rFonts w:cstheme="minorHAnsi"/>
              </w:rPr>
            </w:pPr>
            <w:r w:rsidRPr="00AF2608">
              <w:rPr>
                <w:rFonts w:cstheme="minorHAnsi"/>
              </w:rPr>
              <w:t>Avis de paiement</w:t>
            </w:r>
          </w:p>
        </w:tc>
        <w:tc>
          <w:tcPr>
            <w:tcW w:w="3083" w:type="dxa"/>
            <w:tcBorders>
              <w:top w:val="single" w:sz="2" w:space="0" w:color="000000"/>
              <w:left w:val="single" w:sz="4" w:space="0" w:color="000000"/>
              <w:bottom w:val="single" w:sz="4" w:space="0" w:color="000000"/>
              <w:right w:val="single" w:sz="4" w:space="0" w:color="000000"/>
            </w:tcBorders>
            <w:hideMark/>
          </w:tcPr>
          <w:p w14:paraId="7834D4B0" w14:textId="77777777" w:rsidR="00266339" w:rsidRPr="00AF2608" w:rsidRDefault="00266339" w:rsidP="00AB4D3E">
            <w:pPr>
              <w:snapToGrid w:val="0"/>
              <w:rPr>
                <w:rFonts w:cstheme="minorHAnsi"/>
              </w:rPr>
            </w:pPr>
            <w:r w:rsidRPr="00AF2608">
              <w:rPr>
                <w:rFonts w:cstheme="minorHAnsi"/>
              </w:rPr>
              <w:t>Preuve de paiements</w:t>
            </w:r>
          </w:p>
        </w:tc>
      </w:tr>
      <w:tr w:rsidR="00266339" w:rsidRPr="00AF2608" w14:paraId="0E32205B"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5BB32C73" w14:textId="77777777" w:rsidR="00266339" w:rsidRPr="00AF2608" w:rsidRDefault="00266339" w:rsidP="00266339">
            <w:pPr>
              <w:pStyle w:val="Paragraphedeliste"/>
              <w:widowControl/>
              <w:numPr>
                <w:ilvl w:val="0"/>
                <w:numId w:val="46"/>
              </w:numPr>
              <w:suppressAutoHyphens w:val="0"/>
              <w:snapToGrid w:val="0"/>
              <w:spacing w:after="160" w:line="256" w:lineRule="auto"/>
              <w:rPr>
                <w:rFonts w:cstheme="minorHAnsi"/>
              </w:rPr>
            </w:pPr>
            <w:r w:rsidRPr="00AF2608">
              <w:rPr>
                <w:rFonts w:cstheme="minorHAnsi"/>
              </w:rPr>
              <w:t>Sans secrétariat social</w:t>
            </w:r>
          </w:p>
        </w:tc>
        <w:tc>
          <w:tcPr>
            <w:tcW w:w="3358" w:type="dxa"/>
            <w:tcBorders>
              <w:top w:val="single" w:sz="2" w:space="0" w:color="000000"/>
              <w:left w:val="single" w:sz="4" w:space="0" w:color="000000"/>
              <w:bottom w:val="single" w:sz="4" w:space="0" w:color="000000"/>
              <w:right w:val="nil"/>
            </w:tcBorders>
          </w:tcPr>
          <w:p w14:paraId="03BD1571" w14:textId="77777777" w:rsidR="00266339" w:rsidRPr="00AF2608" w:rsidRDefault="00266339" w:rsidP="00AB4D3E">
            <w:pPr>
              <w:snapToGrid w:val="0"/>
              <w:rPr>
                <w:rFonts w:cstheme="minorHAnsi"/>
              </w:rPr>
            </w:pPr>
          </w:p>
        </w:tc>
        <w:tc>
          <w:tcPr>
            <w:tcW w:w="3083" w:type="dxa"/>
            <w:tcBorders>
              <w:top w:val="single" w:sz="2" w:space="0" w:color="000000"/>
              <w:left w:val="single" w:sz="4" w:space="0" w:color="000000"/>
              <w:bottom w:val="single" w:sz="4" w:space="0" w:color="000000"/>
              <w:right w:val="single" w:sz="4" w:space="0" w:color="000000"/>
            </w:tcBorders>
          </w:tcPr>
          <w:p w14:paraId="07EC457A" w14:textId="77777777" w:rsidR="00266339" w:rsidRPr="00AF2608" w:rsidRDefault="00266339" w:rsidP="00AB4D3E">
            <w:pPr>
              <w:snapToGrid w:val="0"/>
              <w:rPr>
                <w:rFonts w:cstheme="minorHAnsi"/>
              </w:rPr>
            </w:pPr>
          </w:p>
        </w:tc>
      </w:tr>
      <w:tr w:rsidR="00266339" w:rsidRPr="00AF2608" w14:paraId="3BD2688E"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340FFE07" w14:textId="77777777" w:rsidR="00266339" w:rsidRPr="00AF2608" w:rsidRDefault="00266339" w:rsidP="00AB4D3E">
            <w:pPr>
              <w:snapToGrid w:val="0"/>
              <w:rPr>
                <w:rFonts w:cstheme="minorHAnsi"/>
              </w:rPr>
            </w:pPr>
            <w:r w:rsidRPr="00AF2608">
              <w:rPr>
                <w:rFonts w:cstheme="minorHAnsi"/>
              </w:rPr>
              <w:t>Rémunération</w:t>
            </w:r>
          </w:p>
        </w:tc>
        <w:tc>
          <w:tcPr>
            <w:tcW w:w="3358" w:type="dxa"/>
            <w:tcBorders>
              <w:top w:val="single" w:sz="2" w:space="0" w:color="000000"/>
              <w:left w:val="single" w:sz="4" w:space="0" w:color="000000"/>
              <w:bottom w:val="single" w:sz="4" w:space="0" w:color="000000"/>
              <w:right w:val="nil"/>
            </w:tcBorders>
            <w:hideMark/>
          </w:tcPr>
          <w:p w14:paraId="64912A82" w14:textId="77777777" w:rsidR="00266339" w:rsidRPr="00AF2608" w:rsidRDefault="00266339" w:rsidP="00AB4D3E">
            <w:pPr>
              <w:snapToGrid w:val="0"/>
              <w:rPr>
                <w:rFonts w:cstheme="minorHAnsi"/>
              </w:rPr>
            </w:pPr>
            <w:r w:rsidRPr="00AF2608">
              <w:rPr>
                <w:rFonts w:cstheme="minorHAnsi"/>
              </w:rPr>
              <w:t>Fiches de salaires</w:t>
            </w:r>
          </w:p>
        </w:tc>
        <w:tc>
          <w:tcPr>
            <w:tcW w:w="3083" w:type="dxa"/>
            <w:tcBorders>
              <w:top w:val="single" w:sz="2" w:space="0" w:color="000000"/>
              <w:left w:val="single" w:sz="4" w:space="0" w:color="000000"/>
              <w:bottom w:val="single" w:sz="4" w:space="0" w:color="000000"/>
              <w:right w:val="single" w:sz="4" w:space="0" w:color="000000"/>
            </w:tcBorders>
            <w:hideMark/>
          </w:tcPr>
          <w:p w14:paraId="3018A082" w14:textId="77777777" w:rsidR="00266339" w:rsidRPr="00AF2608" w:rsidRDefault="00266339" w:rsidP="00AB4D3E">
            <w:pPr>
              <w:snapToGrid w:val="0"/>
              <w:rPr>
                <w:rFonts w:cstheme="minorHAnsi"/>
              </w:rPr>
            </w:pPr>
            <w:r w:rsidRPr="00AF2608">
              <w:rPr>
                <w:rFonts w:cstheme="minorHAnsi"/>
              </w:rPr>
              <w:t>Preuve de paiements</w:t>
            </w:r>
          </w:p>
        </w:tc>
      </w:tr>
      <w:tr w:rsidR="00266339" w:rsidRPr="00AF2608" w14:paraId="13F33A08"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1201D473" w14:textId="77777777" w:rsidR="00266339" w:rsidRPr="00AF2608" w:rsidRDefault="00266339" w:rsidP="00AB4D3E">
            <w:pPr>
              <w:snapToGrid w:val="0"/>
              <w:rPr>
                <w:rFonts w:cstheme="minorHAnsi"/>
              </w:rPr>
            </w:pPr>
            <w:r w:rsidRPr="00AF2608">
              <w:rPr>
                <w:rFonts w:cstheme="minorHAnsi"/>
              </w:rPr>
              <w:t>Assurance légale</w:t>
            </w:r>
          </w:p>
        </w:tc>
        <w:tc>
          <w:tcPr>
            <w:tcW w:w="3358" w:type="dxa"/>
            <w:tcBorders>
              <w:top w:val="single" w:sz="2" w:space="0" w:color="000000"/>
              <w:left w:val="single" w:sz="4" w:space="0" w:color="000000"/>
              <w:bottom w:val="single" w:sz="4" w:space="0" w:color="000000"/>
              <w:right w:val="nil"/>
            </w:tcBorders>
            <w:hideMark/>
          </w:tcPr>
          <w:p w14:paraId="6B3FF07A" w14:textId="77777777" w:rsidR="00266339" w:rsidRPr="00AF2608" w:rsidRDefault="00266339" w:rsidP="00AB4D3E">
            <w:pPr>
              <w:snapToGrid w:val="0"/>
              <w:rPr>
                <w:rFonts w:cstheme="minorHAnsi"/>
              </w:rPr>
            </w:pPr>
            <w:r w:rsidRPr="00AF2608">
              <w:rPr>
                <w:rFonts w:cstheme="minorHAnsi"/>
              </w:rPr>
              <w:t>Avis de paiement</w:t>
            </w:r>
          </w:p>
        </w:tc>
        <w:tc>
          <w:tcPr>
            <w:tcW w:w="3083" w:type="dxa"/>
            <w:tcBorders>
              <w:top w:val="single" w:sz="2" w:space="0" w:color="000000"/>
              <w:left w:val="single" w:sz="4" w:space="0" w:color="000000"/>
              <w:bottom w:val="single" w:sz="4" w:space="0" w:color="000000"/>
              <w:right w:val="single" w:sz="4" w:space="0" w:color="000000"/>
            </w:tcBorders>
            <w:hideMark/>
          </w:tcPr>
          <w:p w14:paraId="0EF97B13" w14:textId="77777777" w:rsidR="00266339" w:rsidRPr="00AF2608" w:rsidRDefault="00266339" w:rsidP="00AB4D3E">
            <w:pPr>
              <w:snapToGrid w:val="0"/>
              <w:rPr>
                <w:rFonts w:cstheme="minorHAnsi"/>
              </w:rPr>
            </w:pPr>
            <w:r w:rsidRPr="00AF2608">
              <w:rPr>
                <w:rFonts w:cstheme="minorHAnsi"/>
              </w:rPr>
              <w:t>Preuve de paiements</w:t>
            </w:r>
          </w:p>
        </w:tc>
      </w:tr>
      <w:tr w:rsidR="00266339" w:rsidRPr="00AF2608" w14:paraId="041F8B1F"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75060C3C" w14:textId="77777777" w:rsidR="00266339" w:rsidRPr="00AF2608" w:rsidRDefault="00266339" w:rsidP="00AB4D3E">
            <w:pPr>
              <w:snapToGrid w:val="0"/>
              <w:rPr>
                <w:rFonts w:cstheme="minorHAnsi"/>
              </w:rPr>
            </w:pPr>
            <w:r w:rsidRPr="00AF2608">
              <w:rPr>
                <w:rFonts w:cstheme="minorHAnsi"/>
              </w:rPr>
              <w:t>Assurance extra-légale</w:t>
            </w:r>
          </w:p>
        </w:tc>
        <w:tc>
          <w:tcPr>
            <w:tcW w:w="3358" w:type="dxa"/>
            <w:tcBorders>
              <w:top w:val="single" w:sz="2" w:space="0" w:color="000000"/>
              <w:left w:val="single" w:sz="4" w:space="0" w:color="000000"/>
              <w:bottom w:val="single" w:sz="4" w:space="0" w:color="000000"/>
              <w:right w:val="nil"/>
            </w:tcBorders>
            <w:hideMark/>
          </w:tcPr>
          <w:p w14:paraId="04105702" w14:textId="77777777" w:rsidR="00266339" w:rsidRPr="00AF2608" w:rsidRDefault="00266339" w:rsidP="00AB4D3E">
            <w:pPr>
              <w:snapToGrid w:val="0"/>
              <w:rPr>
                <w:rFonts w:cstheme="minorHAnsi"/>
              </w:rPr>
            </w:pPr>
            <w:r w:rsidRPr="00AF2608">
              <w:rPr>
                <w:rFonts w:cstheme="minorHAnsi"/>
              </w:rPr>
              <w:t>Avis de paiement</w:t>
            </w:r>
          </w:p>
        </w:tc>
        <w:tc>
          <w:tcPr>
            <w:tcW w:w="3083" w:type="dxa"/>
            <w:tcBorders>
              <w:top w:val="single" w:sz="2" w:space="0" w:color="000000"/>
              <w:left w:val="single" w:sz="4" w:space="0" w:color="000000"/>
              <w:bottom w:val="single" w:sz="4" w:space="0" w:color="000000"/>
              <w:right w:val="single" w:sz="4" w:space="0" w:color="000000"/>
            </w:tcBorders>
            <w:hideMark/>
          </w:tcPr>
          <w:p w14:paraId="01E688ED" w14:textId="77777777" w:rsidR="00266339" w:rsidRPr="00AF2608" w:rsidRDefault="00266339" w:rsidP="00AB4D3E">
            <w:pPr>
              <w:snapToGrid w:val="0"/>
              <w:rPr>
                <w:rFonts w:cstheme="minorHAnsi"/>
              </w:rPr>
            </w:pPr>
            <w:r w:rsidRPr="00AF2608">
              <w:rPr>
                <w:rFonts w:cstheme="minorHAnsi"/>
              </w:rPr>
              <w:t>Preuve de paiements</w:t>
            </w:r>
          </w:p>
        </w:tc>
      </w:tr>
      <w:tr w:rsidR="00266339" w:rsidRPr="00AF2608" w14:paraId="5A5B2A38"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4928DF62" w14:textId="77777777" w:rsidR="00266339" w:rsidRPr="00AF2608" w:rsidRDefault="00266339" w:rsidP="00AB4D3E">
            <w:pPr>
              <w:snapToGrid w:val="0"/>
              <w:rPr>
                <w:rFonts w:cstheme="minorHAnsi"/>
                <w:b/>
                <w:i/>
                <w:u w:val="single"/>
              </w:rPr>
            </w:pPr>
            <w:r w:rsidRPr="00AF2608">
              <w:rPr>
                <w:rFonts w:cstheme="minorHAnsi"/>
                <w:b/>
                <w:i/>
                <w:u w:val="single"/>
              </w:rPr>
              <w:t>Frais de formation</w:t>
            </w:r>
          </w:p>
        </w:tc>
        <w:tc>
          <w:tcPr>
            <w:tcW w:w="3358" w:type="dxa"/>
            <w:tcBorders>
              <w:top w:val="single" w:sz="2" w:space="0" w:color="000000"/>
              <w:left w:val="single" w:sz="4" w:space="0" w:color="000000"/>
              <w:bottom w:val="single" w:sz="4" w:space="0" w:color="000000"/>
              <w:right w:val="nil"/>
            </w:tcBorders>
          </w:tcPr>
          <w:p w14:paraId="400E8922" w14:textId="77777777" w:rsidR="00266339" w:rsidRPr="00AF2608" w:rsidRDefault="00266339" w:rsidP="00AB4D3E">
            <w:pPr>
              <w:snapToGrid w:val="0"/>
              <w:rPr>
                <w:rFonts w:cstheme="minorHAnsi"/>
              </w:rPr>
            </w:pPr>
          </w:p>
        </w:tc>
        <w:tc>
          <w:tcPr>
            <w:tcW w:w="3083" w:type="dxa"/>
            <w:tcBorders>
              <w:top w:val="single" w:sz="2" w:space="0" w:color="000000"/>
              <w:left w:val="single" w:sz="4" w:space="0" w:color="000000"/>
              <w:bottom w:val="single" w:sz="4" w:space="0" w:color="000000"/>
              <w:right w:val="single" w:sz="4" w:space="0" w:color="000000"/>
            </w:tcBorders>
          </w:tcPr>
          <w:p w14:paraId="08AFC668" w14:textId="77777777" w:rsidR="00266339" w:rsidRPr="00AF2608" w:rsidRDefault="00266339" w:rsidP="00AB4D3E">
            <w:pPr>
              <w:snapToGrid w:val="0"/>
              <w:rPr>
                <w:rFonts w:cstheme="minorHAnsi"/>
              </w:rPr>
            </w:pPr>
          </w:p>
        </w:tc>
      </w:tr>
      <w:tr w:rsidR="00266339" w:rsidRPr="00AF2608" w14:paraId="4FF8773F" w14:textId="77777777" w:rsidTr="00266339">
        <w:trPr>
          <w:trHeight w:val="250"/>
        </w:trPr>
        <w:tc>
          <w:tcPr>
            <w:tcW w:w="2865" w:type="dxa"/>
            <w:tcBorders>
              <w:top w:val="single" w:sz="2" w:space="0" w:color="000000"/>
              <w:left w:val="single" w:sz="4" w:space="0" w:color="000000"/>
              <w:bottom w:val="single" w:sz="4" w:space="0" w:color="000000"/>
              <w:right w:val="nil"/>
            </w:tcBorders>
            <w:hideMark/>
          </w:tcPr>
          <w:p w14:paraId="766F8726" w14:textId="77777777" w:rsidR="00266339" w:rsidRPr="00AF2608" w:rsidRDefault="00266339" w:rsidP="00AB4D3E">
            <w:pPr>
              <w:snapToGrid w:val="0"/>
              <w:rPr>
                <w:rFonts w:cstheme="minorHAnsi"/>
              </w:rPr>
            </w:pPr>
            <w:r w:rsidRPr="00AF2608">
              <w:rPr>
                <w:rFonts w:cstheme="minorHAnsi"/>
              </w:rPr>
              <w:t xml:space="preserve">Du personnel (inscriptions, matériel </w:t>
            </w:r>
            <w:proofErr w:type="gramStart"/>
            <w:r w:rsidRPr="00AF2608">
              <w:rPr>
                <w:rFonts w:cstheme="minorHAnsi"/>
              </w:rPr>
              <w:t>pédagogique,…</w:t>
            </w:r>
            <w:proofErr w:type="gramEnd"/>
            <w:r w:rsidRPr="00AF2608">
              <w:rPr>
                <w:rFonts w:cstheme="minorHAnsi"/>
              </w:rPr>
              <w:t>)</w:t>
            </w:r>
          </w:p>
        </w:tc>
        <w:tc>
          <w:tcPr>
            <w:tcW w:w="3358" w:type="dxa"/>
            <w:tcBorders>
              <w:top w:val="single" w:sz="2" w:space="0" w:color="000000"/>
              <w:left w:val="single" w:sz="4" w:space="0" w:color="000000"/>
              <w:bottom w:val="single" w:sz="4" w:space="0" w:color="000000"/>
              <w:right w:val="nil"/>
            </w:tcBorders>
          </w:tcPr>
          <w:p w14:paraId="2FA0B0B8" w14:textId="77777777" w:rsidR="00266339" w:rsidRPr="00AF2608" w:rsidRDefault="00266339" w:rsidP="00AB4D3E">
            <w:pPr>
              <w:snapToGrid w:val="0"/>
              <w:rPr>
                <w:rFonts w:cstheme="minorHAnsi"/>
              </w:rPr>
            </w:pPr>
          </w:p>
        </w:tc>
        <w:tc>
          <w:tcPr>
            <w:tcW w:w="3083" w:type="dxa"/>
            <w:tcBorders>
              <w:top w:val="single" w:sz="2" w:space="0" w:color="000000"/>
              <w:left w:val="single" w:sz="4" w:space="0" w:color="000000"/>
              <w:bottom w:val="single" w:sz="4" w:space="0" w:color="000000"/>
              <w:right w:val="single" w:sz="4" w:space="0" w:color="000000"/>
            </w:tcBorders>
            <w:hideMark/>
          </w:tcPr>
          <w:p w14:paraId="42A85CAF" w14:textId="77777777" w:rsidR="00266339" w:rsidRPr="00AF2608" w:rsidRDefault="00266339" w:rsidP="00AB4D3E">
            <w:pPr>
              <w:snapToGrid w:val="0"/>
              <w:rPr>
                <w:rFonts w:cstheme="minorHAnsi"/>
              </w:rPr>
            </w:pPr>
            <w:r w:rsidRPr="00AF2608">
              <w:rPr>
                <w:rFonts w:cstheme="minorHAnsi"/>
              </w:rPr>
              <w:t>Preuves de paiements</w:t>
            </w:r>
          </w:p>
        </w:tc>
      </w:tr>
      <w:tr w:rsidR="00266339" w:rsidRPr="00AF2608" w14:paraId="441CC305" w14:textId="77777777" w:rsidTr="00266339">
        <w:trPr>
          <w:trHeight w:val="479"/>
        </w:trPr>
        <w:tc>
          <w:tcPr>
            <w:tcW w:w="9306" w:type="dxa"/>
            <w:gridSpan w:val="3"/>
            <w:tcBorders>
              <w:top w:val="nil"/>
              <w:left w:val="single" w:sz="4" w:space="0" w:color="000000"/>
              <w:bottom w:val="single" w:sz="4" w:space="0" w:color="000000"/>
              <w:right w:val="single" w:sz="4" w:space="0" w:color="000000"/>
            </w:tcBorders>
            <w:hideMark/>
          </w:tcPr>
          <w:p w14:paraId="0A038548" w14:textId="57267408" w:rsidR="00266339" w:rsidRPr="00AF2608" w:rsidRDefault="00266339" w:rsidP="00266339">
            <w:pPr>
              <w:pStyle w:val="Titre5"/>
              <w:keepLines w:val="0"/>
              <w:numPr>
                <w:ilvl w:val="0"/>
                <w:numId w:val="0"/>
              </w:numPr>
              <w:snapToGrid w:val="0"/>
              <w:spacing w:before="0"/>
              <w:ind w:left="1008" w:hanging="1008"/>
              <w:rPr>
                <w:rFonts w:asciiTheme="minorHAnsi" w:eastAsia="Arial Unicode MS" w:hAnsiTheme="minorHAnsi" w:cstheme="minorHAnsi"/>
                <w:b/>
                <w:color w:val="auto"/>
                <w:sz w:val="24"/>
                <w:szCs w:val="24"/>
              </w:rPr>
            </w:pPr>
            <w:r w:rsidRPr="00AF2608">
              <w:rPr>
                <w:rFonts w:asciiTheme="minorHAnsi" w:hAnsiTheme="minorHAnsi" w:cstheme="minorHAnsi"/>
                <w:b/>
                <w:color w:val="auto"/>
                <w:sz w:val="24"/>
                <w:szCs w:val="24"/>
              </w:rPr>
              <w:t>Remarque : une preuve de paiement est : un extrait de compte, un reçu, une facture</w:t>
            </w:r>
            <w:r>
              <w:rPr>
                <w:rFonts w:asciiTheme="minorHAnsi" w:hAnsiTheme="minorHAnsi" w:cstheme="minorHAnsi"/>
                <w:b/>
                <w:color w:val="auto"/>
                <w:sz w:val="24"/>
                <w:szCs w:val="24"/>
              </w:rPr>
              <w:t xml:space="preserve"> </w:t>
            </w:r>
            <w:r w:rsidRPr="00AF2608">
              <w:rPr>
                <w:rFonts w:asciiTheme="minorHAnsi" w:hAnsiTheme="minorHAnsi" w:cstheme="minorHAnsi"/>
                <w:b/>
                <w:color w:val="auto"/>
                <w:sz w:val="24"/>
                <w:szCs w:val="24"/>
              </w:rPr>
              <w:t>acquittée</w:t>
            </w:r>
          </w:p>
        </w:tc>
      </w:tr>
    </w:tbl>
    <w:p w14:paraId="34CD9DEA" w14:textId="77777777" w:rsidR="001105C5" w:rsidRDefault="001105C5" w:rsidP="00F5C108">
      <w:pPr>
        <w:widowControl/>
        <w:suppressAutoHyphens w:val="0"/>
        <w:spacing w:after="160" w:line="259" w:lineRule="auto"/>
        <w:rPr>
          <w:rFonts w:ascii="Calibri" w:hAnsi="Calibri" w:cstheme="minorBidi"/>
          <w:sz w:val="20"/>
          <w:szCs w:val="20"/>
        </w:rPr>
      </w:pPr>
    </w:p>
    <w:p w14:paraId="0C933C35" w14:textId="77777777" w:rsidR="001105C5" w:rsidRDefault="001105C5" w:rsidP="00F5C108">
      <w:pPr>
        <w:widowControl/>
        <w:suppressAutoHyphens w:val="0"/>
        <w:spacing w:after="160" w:line="259" w:lineRule="auto"/>
        <w:rPr>
          <w:rFonts w:ascii="Calibri" w:hAnsi="Calibri" w:cstheme="minorBidi"/>
          <w:sz w:val="20"/>
          <w:szCs w:val="20"/>
        </w:rPr>
      </w:pPr>
    </w:p>
    <w:p w14:paraId="77B0D99C" w14:textId="77777777" w:rsidR="001105C5" w:rsidRDefault="001105C5" w:rsidP="00F5C108">
      <w:pPr>
        <w:widowControl/>
        <w:suppressAutoHyphens w:val="0"/>
        <w:spacing w:after="160" w:line="259" w:lineRule="auto"/>
        <w:rPr>
          <w:rFonts w:ascii="Calibri" w:hAnsi="Calibri" w:cstheme="minorBidi"/>
          <w:sz w:val="20"/>
          <w:szCs w:val="20"/>
        </w:rPr>
      </w:pPr>
    </w:p>
    <w:p w14:paraId="44434198" w14:textId="032AB24B" w:rsidR="001105C5" w:rsidRDefault="001105C5">
      <w:pPr>
        <w:widowControl/>
        <w:suppressAutoHyphens w:val="0"/>
        <w:spacing w:after="160" w:line="259" w:lineRule="auto"/>
      </w:pPr>
      <w:r>
        <w:br w:type="page"/>
      </w:r>
    </w:p>
    <w:p w14:paraId="5B86442F" w14:textId="2F476C12" w:rsidR="00483457" w:rsidRPr="00806678" w:rsidRDefault="009B47C1" w:rsidP="004A5C14">
      <w:pPr>
        <w:pageBreakBefore/>
        <w:jc w:val="center"/>
        <w:rPr>
          <w:rFonts w:ascii="Calibri" w:hAnsi="Calibri" w:cstheme="minorHAnsi"/>
          <w:b/>
          <w:color w:val="1A2E6D" w:themeColor="accent1" w:themeShade="BF"/>
          <w:spacing w:val="60"/>
          <w:sz w:val="28"/>
          <w:szCs w:val="28"/>
        </w:rPr>
      </w:pPr>
      <w:bookmarkStart w:id="18" w:name="_Hlk121988822"/>
      <w:r w:rsidRPr="00806678">
        <w:rPr>
          <w:rFonts w:ascii="Calibri" w:hAnsi="Calibri" w:cstheme="minorHAnsi"/>
          <w:b/>
          <w:color w:val="1A2E6D" w:themeColor="accent1" w:themeShade="BF"/>
          <w:spacing w:val="60"/>
          <w:sz w:val="28"/>
          <w:szCs w:val="28"/>
        </w:rPr>
        <w:lastRenderedPageBreak/>
        <w:t xml:space="preserve">Annexe </w:t>
      </w:r>
      <w:r w:rsidR="007851D0">
        <w:rPr>
          <w:rFonts w:ascii="Calibri" w:hAnsi="Calibri" w:cstheme="minorHAnsi"/>
          <w:b/>
          <w:color w:val="1A2E6D" w:themeColor="accent1" w:themeShade="BF"/>
          <w:spacing w:val="60"/>
          <w:sz w:val="28"/>
          <w:szCs w:val="28"/>
        </w:rPr>
        <w:t>6</w:t>
      </w:r>
    </w:p>
    <w:bookmarkEnd w:id="18"/>
    <w:p w14:paraId="48F2AECB" w14:textId="77777777" w:rsidR="00483457" w:rsidRPr="00EC3B82" w:rsidRDefault="00483457" w:rsidP="00EC3B82">
      <w:pPr>
        <w:jc w:val="right"/>
        <w:rPr>
          <w:rFonts w:ascii="Calibri" w:hAnsi="Calibri" w:cstheme="minorHAnsi"/>
          <w:b/>
          <w:sz w:val="20"/>
          <w:szCs w:val="20"/>
        </w:rPr>
      </w:pPr>
    </w:p>
    <w:p w14:paraId="5B9EF37B" w14:textId="38D73BDA" w:rsidR="00483457" w:rsidRPr="00DF0354" w:rsidRDefault="0FDD9689" w:rsidP="00F80A68">
      <w:pPr>
        <w:jc w:val="center"/>
        <w:rPr>
          <w:rFonts w:ascii="Calibri" w:hAnsi="Calibri" w:cstheme="minorBidi"/>
          <w:b/>
          <w:bCs/>
          <w:spacing w:val="40"/>
          <w:sz w:val="24"/>
          <w:szCs w:val="24"/>
          <w:u w:val="single"/>
        </w:rPr>
      </w:pPr>
      <w:bookmarkStart w:id="19" w:name="_Hlk121988987"/>
      <w:r w:rsidRPr="00DF0354">
        <w:rPr>
          <w:rFonts w:ascii="Calibri" w:hAnsi="Calibri" w:cstheme="minorBidi"/>
          <w:b/>
          <w:bCs/>
          <w:color w:val="auto"/>
          <w:spacing w:val="40"/>
          <w:sz w:val="24"/>
          <w:szCs w:val="24"/>
          <w:u w:val="single"/>
        </w:rPr>
        <w:t>FRAIS</w:t>
      </w:r>
      <w:r w:rsidRPr="00DF0354">
        <w:rPr>
          <w:rFonts w:ascii="Calibri" w:hAnsi="Calibri" w:cstheme="minorBidi"/>
          <w:b/>
          <w:bCs/>
          <w:spacing w:val="40"/>
          <w:sz w:val="24"/>
          <w:szCs w:val="24"/>
          <w:u w:val="single"/>
        </w:rPr>
        <w:t xml:space="preserve"> DE DEPLACEMENT EFFECTUES POUR LES BESOINS DES ACTIVITES SUBVENTIONEES EN </w:t>
      </w:r>
      <w:r w:rsidR="1DD06C4B" w:rsidRPr="00DF0354">
        <w:rPr>
          <w:rFonts w:ascii="Calibri" w:hAnsi="Calibri" w:cstheme="minorBidi"/>
          <w:b/>
          <w:bCs/>
          <w:spacing w:val="40"/>
          <w:sz w:val="24"/>
          <w:szCs w:val="24"/>
          <w:u w:val="single"/>
        </w:rPr>
        <w:t>VEHICULE</w:t>
      </w:r>
      <w:r w:rsidRPr="00DF0354">
        <w:rPr>
          <w:rFonts w:ascii="Calibri" w:hAnsi="Calibri" w:cstheme="minorBidi"/>
          <w:b/>
          <w:bCs/>
          <w:spacing w:val="40"/>
          <w:sz w:val="24"/>
          <w:szCs w:val="24"/>
          <w:u w:val="single"/>
        </w:rPr>
        <w:t xml:space="preserve"> APPARTENANT A L’ASBL</w:t>
      </w:r>
    </w:p>
    <w:bookmarkEnd w:id="19"/>
    <w:p w14:paraId="7BEFAE51" w14:textId="77777777" w:rsidR="00483457" w:rsidRPr="00F871B5" w:rsidRDefault="00483457" w:rsidP="00F5C108">
      <w:pPr>
        <w:jc w:val="both"/>
        <w:rPr>
          <w:rFonts w:ascii="Calibri" w:hAnsi="Calibri" w:cstheme="minorBidi"/>
          <w:sz w:val="20"/>
          <w:szCs w:val="20"/>
        </w:rPr>
      </w:pPr>
    </w:p>
    <w:p w14:paraId="34FF4433" w14:textId="109B5C31" w:rsidR="00085B02" w:rsidRPr="00F80A68" w:rsidRDefault="6679A945" w:rsidP="00F5C108">
      <w:pPr>
        <w:rPr>
          <w:rFonts w:ascii="Calibri" w:hAnsi="Calibri" w:cstheme="minorBidi"/>
          <w:b/>
          <w:bCs/>
          <w:sz w:val="24"/>
          <w:szCs w:val="24"/>
        </w:rPr>
      </w:pPr>
      <w:r w:rsidRPr="00F80A68">
        <w:rPr>
          <w:rFonts w:ascii="Calibri" w:hAnsi="Calibri" w:cstheme="minorBidi"/>
          <w:b/>
          <w:bCs/>
          <w:sz w:val="24"/>
          <w:szCs w:val="24"/>
        </w:rPr>
        <w:t>Anné</w:t>
      </w:r>
      <w:r w:rsidR="52471622" w:rsidRPr="00F80A68">
        <w:rPr>
          <w:rFonts w:ascii="Calibri" w:hAnsi="Calibri" w:cstheme="minorBidi"/>
          <w:b/>
          <w:bCs/>
          <w:sz w:val="24"/>
          <w:szCs w:val="24"/>
        </w:rPr>
        <w:t xml:space="preserve">e :  </w:t>
      </w:r>
      <w:r w:rsidR="0F82F161" w:rsidRPr="00F80A68">
        <w:rPr>
          <w:rFonts w:ascii="Calibri" w:hAnsi="Calibri" w:cstheme="minorBidi"/>
          <w:b/>
          <w:bCs/>
          <w:sz w:val="24"/>
          <w:szCs w:val="24"/>
        </w:rPr>
        <w:t>202</w:t>
      </w:r>
      <w:r w:rsidR="33CA922F" w:rsidRPr="00F80A68">
        <w:rPr>
          <w:rFonts w:ascii="Calibri" w:hAnsi="Calibri" w:cstheme="minorBidi"/>
          <w:b/>
          <w:bCs/>
          <w:sz w:val="24"/>
          <w:szCs w:val="24"/>
        </w:rPr>
        <w:t>2</w:t>
      </w:r>
    </w:p>
    <w:p w14:paraId="3FE82C39" w14:textId="77777777" w:rsidR="00085B02" w:rsidRPr="00F80A68" w:rsidRDefault="00085B02" w:rsidP="00F5C108">
      <w:pPr>
        <w:rPr>
          <w:rFonts w:ascii="Calibri" w:hAnsi="Calibri" w:cstheme="minorBidi"/>
          <w:b/>
          <w:bCs/>
          <w:sz w:val="24"/>
          <w:szCs w:val="24"/>
        </w:rPr>
      </w:pPr>
    </w:p>
    <w:p w14:paraId="48F55C6D" w14:textId="7CD5FEA8" w:rsidR="00085B02" w:rsidRPr="00F80A68" w:rsidRDefault="00265CEF" w:rsidP="00F5C108">
      <w:pPr>
        <w:rPr>
          <w:rFonts w:ascii="Calibri" w:hAnsi="Calibri" w:cstheme="minorBidi"/>
          <w:b/>
          <w:bCs/>
          <w:sz w:val="24"/>
          <w:szCs w:val="24"/>
        </w:rPr>
      </w:pPr>
      <w:r w:rsidRPr="00F80A68">
        <w:rPr>
          <w:rFonts w:ascii="Calibri" w:hAnsi="Calibri" w:cstheme="minorBidi"/>
          <w:b/>
          <w:bCs/>
          <w:sz w:val="24"/>
          <w:szCs w:val="24"/>
        </w:rPr>
        <w:t>ASSOCIATION :</w:t>
      </w:r>
      <w:r w:rsidR="6679A945" w:rsidRPr="00F80A68">
        <w:rPr>
          <w:rFonts w:ascii="Calibri" w:hAnsi="Calibri" w:cstheme="minorBidi"/>
          <w:b/>
          <w:bCs/>
          <w:sz w:val="24"/>
          <w:szCs w:val="24"/>
        </w:rPr>
        <w:t xml:space="preserve"> </w:t>
      </w:r>
      <w:r w:rsidR="6679A945" w:rsidRPr="00F80A68">
        <w:rPr>
          <w:rFonts w:ascii="Calibri" w:hAnsi="Calibri" w:cstheme="minorBidi"/>
          <w:sz w:val="24"/>
          <w:szCs w:val="24"/>
        </w:rPr>
        <w:t>……….............................................................................................................................................</w:t>
      </w:r>
    </w:p>
    <w:p w14:paraId="07E793A6" w14:textId="77777777" w:rsidR="00085B02" w:rsidRPr="00F80A68" w:rsidRDefault="00085B02" w:rsidP="00F5C108">
      <w:pPr>
        <w:jc w:val="both"/>
        <w:rPr>
          <w:rFonts w:ascii="Calibri" w:hAnsi="Calibri" w:cstheme="minorBidi"/>
          <w:sz w:val="24"/>
          <w:szCs w:val="24"/>
        </w:rPr>
      </w:pPr>
    </w:p>
    <w:p w14:paraId="389CC6C3" w14:textId="34966F73" w:rsidR="00483457" w:rsidRPr="00F80A68" w:rsidRDefault="0FDD9689" w:rsidP="00980802">
      <w:pPr>
        <w:jc w:val="both"/>
        <w:rPr>
          <w:rFonts w:ascii="Calibri" w:hAnsi="Calibri" w:cstheme="minorBidi"/>
          <w:sz w:val="24"/>
          <w:szCs w:val="24"/>
        </w:rPr>
      </w:pPr>
      <w:r w:rsidRPr="00F80A68">
        <w:rPr>
          <w:rFonts w:ascii="Calibri" w:hAnsi="Calibri" w:cstheme="minorBidi"/>
          <w:sz w:val="24"/>
          <w:szCs w:val="24"/>
        </w:rPr>
        <w:t>Marque </w:t>
      </w:r>
      <w:r w:rsidR="00F80A68" w:rsidRPr="00F80A68">
        <w:rPr>
          <w:rFonts w:ascii="Calibri" w:hAnsi="Calibri" w:cstheme="minorBidi"/>
          <w:sz w:val="24"/>
          <w:szCs w:val="24"/>
        </w:rPr>
        <w:t>..........</w:t>
      </w:r>
      <w:r w:rsidR="00F80A68">
        <w:rPr>
          <w:rFonts w:ascii="Calibri" w:hAnsi="Calibri" w:cstheme="minorBidi"/>
          <w:sz w:val="24"/>
          <w:szCs w:val="24"/>
        </w:rPr>
        <w:t>.....................................................</w:t>
      </w:r>
      <w:r w:rsidR="00F80A68" w:rsidRPr="00F80A68">
        <w:rPr>
          <w:rFonts w:ascii="Calibri" w:hAnsi="Calibri" w:cstheme="minorBidi"/>
          <w:sz w:val="24"/>
          <w:szCs w:val="24"/>
        </w:rPr>
        <w:t>.</w:t>
      </w:r>
      <w:r w:rsidR="00F80A68">
        <w:rPr>
          <w:rFonts w:ascii="Calibri" w:hAnsi="Calibri" w:cstheme="minorBidi"/>
          <w:sz w:val="24"/>
          <w:szCs w:val="24"/>
        </w:rPr>
        <w:t xml:space="preserve"> </w:t>
      </w:r>
      <w:r w:rsidRPr="00F80A68">
        <w:rPr>
          <w:rFonts w:ascii="Calibri" w:hAnsi="Calibri" w:cstheme="minorBidi"/>
          <w:sz w:val="24"/>
          <w:szCs w:val="24"/>
        </w:rPr>
        <w:t>Type</w:t>
      </w:r>
      <w:r w:rsidR="00265CEF" w:rsidRPr="00F80A68">
        <w:rPr>
          <w:rFonts w:ascii="Calibri" w:hAnsi="Calibri" w:cstheme="minorBidi"/>
          <w:sz w:val="24"/>
          <w:szCs w:val="24"/>
        </w:rPr>
        <w:t xml:space="preserve"> : ............................................................</w:t>
      </w:r>
    </w:p>
    <w:p w14:paraId="1FBD4E75" w14:textId="77777777" w:rsidR="00980802" w:rsidRPr="00F80A68" w:rsidRDefault="00980802" w:rsidP="00980802">
      <w:pPr>
        <w:jc w:val="both"/>
        <w:rPr>
          <w:rFonts w:ascii="Calibri" w:hAnsi="Calibri" w:cstheme="minorBidi"/>
          <w:sz w:val="24"/>
          <w:szCs w:val="24"/>
        </w:rPr>
      </w:pPr>
    </w:p>
    <w:p w14:paraId="7181ED7F" w14:textId="77777777" w:rsidR="00483457" w:rsidRPr="00F80A68" w:rsidRDefault="0FDD9689" w:rsidP="00F5C108">
      <w:pPr>
        <w:jc w:val="both"/>
        <w:rPr>
          <w:rFonts w:ascii="Calibri" w:hAnsi="Calibri" w:cstheme="minorBidi"/>
          <w:sz w:val="24"/>
          <w:szCs w:val="24"/>
        </w:rPr>
      </w:pPr>
      <w:r w:rsidRPr="00F80A68">
        <w:rPr>
          <w:rFonts w:ascii="Calibri" w:hAnsi="Calibri" w:cstheme="minorBidi"/>
          <w:sz w:val="24"/>
          <w:szCs w:val="24"/>
        </w:rPr>
        <w:t>Joindre un document prouvant la propriété du véhicule</w:t>
      </w:r>
      <w:r w:rsidR="52471622" w:rsidRPr="00F80A68">
        <w:rPr>
          <w:rFonts w:ascii="Calibri" w:hAnsi="Calibri" w:cstheme="minorBidi"/>
          <w:sz w:val="24"/>
          <w:szCs w:val="24"/>
        </w:rPr>
        <w:t xml:space="preserve"> (certificat d’immatriculation)</w:t>
      </w:r>
    </w:p>
    <w:p w14:paraId="208105FE" w14:textId="77777777" w:rsidR="00483457" w:rsidRPr="00F871B5" w:rsidRDefault="00483457" w:rsidP="00F5C108">
      <w:pPr>
        <w:jc w:val="both"/>
        <w:rPr>
          <w:rFonts w:ascii="Calibri" w:hAnsi="Calibri" w:cstheme="minorBidi"/>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94"/>
        <w:gridCol w:w="3118"/>
      </w:tblGrid>
      <w:tr w:rsidR="00483457" w:rsidRPr="00F871B5" w14:paraId="12325413" w14:textId="77777777" w:rsidTr="00573476">
        <w:tc>
          <w:tcPr>
            <w:tcW w:w="5894" w:type="dxa"/>
            <w:shd w:val="clear" w:color="auto" w:fill="auto"/>
          </w:tcPr>
          <w:p w14:paraId="10CFA7A2" w14:textId="487E08D1" w:rsidR="00483457" w:rsidRPr="00F80A68" w:rsidRDefault="0FDD9689" w:rsidP="00F5C108">
            <w:pPr>
              <w:pStyle w:val="Contenudetableau"/>
              <w:jc w:val="center"/>
              <w:rPr>
                <w:rFonts w:ascii="Calibri" w:hAnsi="Calibri" w:cstheme="minorBidi"/>
                <w:sz w:val="24"/>
                <w:szCs w:val="24"/>
              </w:rPr>
            </w:pPr>
            <w:r w:rsidRPr="00F80A68">
              <w:rPr>
                <w:rFonts w:ascii="Calibri" w:hAnsi="Calibri" w:cstheme="minorBidi"/>
                <w:sz w:val="24"/>
                <w:szCs w:val="24"/>
              </w:rPr>
              <w:t xml:space="preserve">Km totaux parcourus par le véhicule du                                              </w:t>
            </w:r>
            <w:r w:rsidR="52471622" w:rsidRPr="00F80A68">
              <w:rPr>
                <w:rFonts w:ascii="Calibri" w:hAnsi="Calibri" w:cstheme="minorBidi"/>
                <w:sz w:val="24"/>
                <w:szCs w:val="24"/>
              </w:rPr>
              <w:t>01-01-</w:t>
            </w:r>
            <w:r w:rsidR="0F82F161" w:rsidRPr="00F80A68">
              <w:rPr>
                <w:rFonts w:ascii="Calibri" w:hAnsi="Calibri" w:cstheme="minorBidi"/>
                <w:sz w:val="24"/>
                <w:szCs w:val="24"/>
              </w:rPr>
              <w:t>202</w:t>
            </w:r>
            <w:r w:rsidR="33CA922F" w:rsidRPr="00F80A68">
              <w:rPr>
                <w:rFonts w:ascii="Calibri" w:hAnsi="Calibri" w:cstheme="minorBidi"/>
                <w:sz w:val="24"/>
                <w:szCs w:val="24"/>
              </w:rPr>
              <w:t>2</w:t>
            </w:r>
            <w:r w:rsidR="52471622" w:rsidRPr="00F80A68">
              <w:rPr>
                <w:rFonts w:ascii="Calibri" w:hAnsi="Calibri" w:cstheme="minorBidi"/>
                <w:sz w:val="24"/>
                <w:szCs w:val="24"/>
              </w:rPr>
              <w:t xml:space="preserve"> au </w:t>
            </w:r>
            <w:r w:rsidR="30132499" w:rsidRPr="00F80A68">
              <w:rPr>
                <w:rFonts w:ascii="Calibri" w:hAnsi="Calibri" w:cstheme="minorBidi"/>
                <w:color w:val="70061D" w:themeColor="accent2" w:themeShade="80"/>
                <w:sz w:val="24"/>
                <w:szCs w:val="24"/>
              </w:rPr>
              <w:t>3</w:t>
            </w:r>
            <w:r w:rsidR="52471622" w:rsidRPr="00F80A68">
              <w:rPr>
                <w:rFonts w:ascii="Calibri" w:hAnsi="Calibri" w:cstheme="minorBidi"/>
                <w:color w:val="70061D" w:themeColor="accent2" w:themeShade="80"/>
                <w:sz w:val="24"/>
                <w:szCs w:val="24"/>
              </w:rPr>
              <w:t>1-12-</w:t>
            </w:r>
            <w:r w:rsidR="0F82F161" w:rsidRPr="00F80A68">
              <w:rPr>
                <w:rFonts w:ascii="Calibri" w:hAnsi="Calibri" w:cstheme="minorBidi"/>
                <w:color w:val="70061D" w:themeColor="accent2" w:themeShade="80"/>
                <w:sz w:val="24"/>
                <w:szCs w:val="24"/>
              </w:rPr>
              <w:t>202</w:t>
            </w:r>
            <w:r w:rsidR="33CA922F" w:rsidRPr="00F80A68">
              <w:rPr>
                <w:rFonts w:ascii="Calibri" w:hAnsi="Calibri" w:cstheme="minorBidi"/>
                <w:color w:val="70061D" w:themeColor="accent2" w:themeShade="80"/>
                <w:sz w:val="24"/>
                <w:szCs w:val="24"/>
              </w:rPr>
              <w:t>2</w:t>
            </w:r>
          </w:p>
        </w:tc>
        <w:tc>
          <w:tcPr>
            <w:tcW w:w="3118" w:type="dxa"/>
            <w:shd w:val="clear" w:color="auto" w:fill="auto"/>
          </w:tcPr>
          <w:p w14:paraId="095EBAD6"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7DEF872D" w14:textId="77777777" w:rsidTr="00573476">
        <w:tc>
          <w:tcPr>
            <w:tcW w:w="5894" w:type="dxa"/>
            <w:shd w:val="clear" w:color="auto" w:fill="auto"/>
          </w:tcPr>
          <w:p w14:paraId="2FD01673"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Km parcourus pour les besoins de la cohésion sociale</w:t>
            </w:r>
          </w:p>
        </w:tc>
        <w:tc>
          <w:tcPr>
            <w:tcW w:w="3118" w:type="dxa"/>
            <w:shd w:val="clear" w:color="auto" w:fill="auto"/>
          </w:tcPr>
          <w:p w14:paraId="5CFA006F"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2C8737C4" w14:textId="77777777" w:rsidTr="00573476">
        <w:tc>
          <w:tcPr>
            <w:tcW w:w="9012" w:type="dxa"/>
            <w:gridSpan w:val="2"/>
            <w:shd w:val="clear" w:color="auto" w:fill="auto"/>
          </w:tcPr>
          <w:p w14:paraId="6921B5EB"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Objet des déplacements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57"/>
            </w:tblGrid>
            <w:tr w:rsidR="00483457" w:rsidRPr="00F80A68" w14:paraId="184E661A" w14:textId="77777777" w:rsidTr="00573476">
              <w:trPr>
                <w:trHeight w:val="305"/>
              </w:trPr>
              <w:tc>
                <w:tcPr>
                  <w:tcW w:w="8857" w:type="dxa"/>
                  <w:shd w:val="clear" w:color="auto" w:fill="auto"/>
                </w:tcPr>
                <w:p w14:paraId="4D4CD9DA"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77D17B55" w14:textId="77777777" w:rsidTr="00573476">
              <w:trPr>
                <w:trHeight w:val="316"/>
              </w:trPr>
              <w:tc>
                <w:tcPr>
                  <w:tcW w:w="8857" w:type="dxa"/>
                  <w:shd w:val="clear" w:color="auto" w:fill="auto"/>
                </w:tcPr>
                <w:p w14:paraId="12AFA81F"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474CE187" w14:textId="77777777" w:rsidTr="00573476">
              <w:trPr>
                <w:trHeight w:val="305"/>
              </w:trPr>
              <w:tc>
                <w:tcPr>
                  <w:tcW w:w="8857" w:type="dxa"/>
                  <w:shd w:val="clear" w:color="auto" w:fill="auto"/>
                </w:tcPr>
                <w:p w14:paraId="3A75766C"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7DA165E1" w14:textId="77777777" w:rsidTr="00573476">
              <w:trPr>
                <w:trHeight w:val="305"/>
              </w:trPr>
              <w:tc>
                <w:tcPr>
                  <w:tcW w:w="8857" w:type="dxa"/>
                  <w:shd w:val="clear" w:color="auto" w:fill="auto"/>
                </w:tcPr>
                <w:p w14:paraId="6B74DF24"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107A38DA" w14:textId="77777777" w:rsidTr="00573476">
              <w:trPr>
                <w:trHeight w:val="305"/>
              </w:trPr>
              <w:tc>
                <w:tcPr>
                  <w:tcW w:w="8857" w:type="dxa"/>
                  <w:shd w:val="clear" w:color="auto" w:fill="auto"/>
                </w:tcPr>
                <w:p w14:paraId="33CE680B"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bl>
          <w:p w14:paraId="3BE3C848" w14:textId="77777777" w:rsidR="00483457" w:rsidRPr="00F80A68" w:rsidRDefault="00483457" w:rsidP="00F5C108">
            <w:pPr>
              <w:pStyle w:val="Contenudetableau"/>
              <w:jc w:val="both"/>
              <w:rPr>
                <w:rFonts w:ascii="Calibri" w:hAnsi="Calibri" w:cstheme="minorBidi"/>
                <w:sz w:val="24"/>
                <w:szCs w:val="24"/>
              </w:rPr>
            </w:pPr>
          </w:p>
        </w:tc>
      </w:tr>
      <w:tr w:rsidR="00483457" w:rsidRPr="00F871B5" w14:paraId="04E158D6" w14:textId="77777777" w:rsidTr="00573476">
        <w:tc>
          <w:tcPr>
            <w:tcW w:w="5894" w:type="dxa"/>
            <w:shd w:val="clear" w:color="auto" w:fill="auto"/>
          </w:tcPr>
          <w:p w14:paraId="5A732A3A"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Frais d'essence pour les besoins de la cohésion sociale (joindre les tickets)</w:t>
            </w:r>
          </w:p>
        </w:tc>
        <w:tc>
          <w:tcPr>
            <w:tcW w:w="3118" w:type="dxa"/>
            <w:shd w:val="clear" w:color="auto" w:fill="auto"/>
          </w:tcPr>
          <w:p w14:paraId="0F27CC9D"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5260FA72" w14:textId="77777777" w:rsidTr="00573476">
        <w:tc>
          <w:tcPr>
            <w:tcW w:w="5894" w:type="dxa"/>
            <w:shd w:val="clear" w:color="auto" w:fill="auto"/>
          </w:tcPr>
          <w:p w14:paraId="5419CD40" w14:textId="08953305"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 xml:space="preserve">Autres frais (assurances, entretien, ...)       </w:t>
            </w:r>
            <w:r w:rsidR="6679A945" w:rsidRPr="00F80A68">
              <w:rPr>
                <w:rFonts w:ascii="Calibri" w:hAnsi="Calibri" w:cstheme="minorBidi"/>
                <w:sz w:val="24"/>
                <w:szCs w:val="24"/>
              </w:rPr>
              <w:t xml:space="preserve"> </w:t>
            </w:r>
            <w:r w:rsidR="00CB11C4" w:rsidRPr="00F80A68">
              <w:rPr>
                <w:rFonts w:ascii="Calibri" w:hAnsi="Calibri" w:cstheme="minorBidi"/>
                <w:sz w:val="24"/>
                <w:szCs w:val="24"/>
              </w:rPr>
              <w:t>Totaux</w:t>
            </w:r>
            <w:r w:rsidRPr="00F80A68">
              <w:rPr>
                <w:rFonts w:ascii="Calibri" w:hAnsi="Calibri" w:cstheme="minorBidi"/>
                <w:sz w:val="24"/>
                <w:szCs w:val="24"/>
              </w:rPr>
              <w:t xml:space="preserve"> annuels</w:t>
            </w:r>
          </w:p>
        </w:tc>
        <w:tc>
          <w:tcPr>
            <w:tcW w:w="3118" w:type="dxa"/>
            <w:shd w:val="clear" w:color="auto" w:fill="auto"/>
          </w:tcPr>
          <w:p w14:paraId="7CE40356"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67F799DD" w14:textId="77777777" w:rsidTr="00573476">
        <w:tc>
          <w:tcPr>
            <w:tcW w:w="5894" w:type="dxa"/>
            <w:shd w:val="clear" w:color="auto" w:fill="auto"/>
          </w:tcPr>
          <w:p w14:paraId="6D74B929"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Quote-part des frais hors essence attribués à la cohésion sociale</w:t>
            </w:r>
          </w:p>
        </w:tc>
        <w:tc>
          <w:tcPr>
            <w:tcW w:w="3118" w:type="dxa"/>
            <w:shd w:val="clear" w:color="auto" w:fill="auto"/>
          </w:tcPr>
          <w:p w14:paraId="31F03A41"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470100B1" w14:textId="77777777" w:rsidTr="00573476">
        <w:tc>
          <w:tcPr>
            <w:tcW w:w="5894" w:type="dxa"/>
            <w:shd w:val="clear" w:color="auto" w:fill="auto"/>
          </w:tcPr>
          <w:p w14:paraId="20D6B3B7"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Total des frais de déplacement attribués à la cohésion sociale</w:t>
            </w:r>
          </w:p>
        </w:tc>
        <w:tc>
          <w:tcPr>
            <w:tcW w:w="3118" w:type="dxa"/>
            <w:shd w:val="clear" w:color="auto" w:fill="auto"/>
          </w:tcPr>
          <w:p w14:paraId="67B933B1" w14:textId="77777777" w:rsidR="00483457" w:rsidRPr="00F871B5" w:rsidRDefault="00483457" w:rsidP="00F5C108">
            <w:pPr>
              <w:pStyle w:val="Contenudetableau"/>
              <w:jc w:val="both"/>
              <w:rPr>
                <w:rFonts w:ascii="Calibri" w:hAnsi="Calibri" w:cstheme="minorBidi"/>
                <w:sz w:val="20"/>
                <w:szCs w:val="20"/>
              </w:rPr>
            </w:pPr>
          </w:p>
        </w:tc>
      </w:tr>
    </w:tbl>
    <w:p w14:paraId="32FAF8AC" w14:textId="77777777" w:rsidR="00CB11C4" w:rsidRDefault="00CB11C4" w:rsidP="00980802">
      <w:pPr>
        <w:snapToGrid w:val="0"/>
        <w:rPr>
          <w:rFonts w:ascii="Calibri" w:hAnsi="Calibri" w:cstheme="minorBidi"/>
          <w:sz w:val="20"/>
          <w:szCs w:val="20"/>
        </w:rPr>
      </w:pPr>
    </w:p>
    <w:p w14:paraId="76D7F248" w14:textId="6D3EBE48" w:rsidR="00980802" w:rsidRPr="00F80A68" w:rsidRDefault="00980802" w:rsidP="00980802">
      <w:pPr>
        <w:snapToGrid w:val="0"/>
        <w:rPr>
          <w:rFonts w:ascii="Calibri" w:hAnsi="Calibri" w:cstheme="minorBidi"/>
          <w:b/>
          <w:bCs/>
          <w:sz w:val="24"/>
          <w:szCs w:val="24"/>
        </w:rPr>
      </w:pPr>
      <w:r w:rsidRPr="00F80A68">
        <w:rPr>
          <w:rFonts w:ascii="Calibri" w:hAnsi="Calibri" w:cstheme="minorBidi"/>
          <w:sz w:val="24"/>
          <w:szCs w:val="24"/>
        </w:rPr>
        <w:t>Certifié sincère et véritable</w:t>
      </w:r>
      <w:r w:rsidRPr="00F80A68">
        <w:rPr>
          <w:rFonts w:ascii="Calibri" w:hAnsi="Calibri" w:cstheme="minorBidi"/>
          <w:b/>
          <w:bCs/>
          <w:sz w:val="24"/>
          <w:szCs w:val="24"/>
        </w:rPr>
        <w:t xml:space="preserve">          </w:t>
      </w:r>
      <w:r w:rsidR="00155420">
        <w:rPr>
          <w:rFonts w:ascii="Calibri" w:hAnsi="Calibri" w:cstheme="minorBidi"/>
          <w:b/>
          <w:bCs/>
          <w:sz w:val="24"/>
          <w:szCs w:val="24"/>
        </w:rPr>
        <w:tab/>
      </w:r>
      <w:r w:rsidR="00155420">
        <w:rPr>
          <w:rFonts w:ascii="Calibri" w:hAnsi="Calibri" w:cstheme="minorBidi"/>
          <w:b/>
          <w:bCs/>
          <w:sz w:val="24"/>
          <w:szCs w:val="24"/>
        </w:rPr>
        <w:tab/>
      </w:r>
      <w:r w:rsidR="00155420">
        <w:rPr>
          <w:rFonts w:ascii="Calibri" w:hAnsi="Calibri" w:cstheme="minorBidi"/>
          <w:b/>
          <w:bCs/>
          <w:sz w:val="24"/>
          <w:szCs w:val="24"/>
        </w:rPr>
        <w:tab/>
      </w:r>
      <w:r w:rsidR="00155420">
        <w:rPr>
          <w:rFonts w:ascii="Calibri" w:hAnsi="Calibri" w:cstheme="minorBidi"/>
          <w:b/>
          <w:bCs/>
          <w:sz w:val="24"/>
          <w:szCs w:val="24"/>
        </w:rPr>
        <w:tab/>
      </w:r>
      <w:r w:rsidRPr="00F80A68">
        <w:rPr>
          <w:rFonts w:ascii="Calibri" w:hAnsi="Calibri" w:cstheme="minorBidi"/>
          <w:b/>
          <w:bCs/>
          <w:sz w:val="24"/>
          <w:szCs w:val="24"/>
        </w:rPr>
        <w:t>Date :</w:t>
      </w:r>
    </w:p>
    <w:p w14:paraId="479DD814" w14:textId="77777777" w:rsidR="00CB11C4" w:rsidRPr="00F80A68" w:rsidRDefault="00CB11C4" w:rsidP="00980802">
      <w:pPr>
        <w:snapToGrid w:val="0"/>
        <w:rPr>
          <w:rFonts w:ascii="Calibri" w:hAnsi="Calibri" w:cstheme="minorBidi"/>
          <w:b/>
          <w:bCs/>
          <w:sz w:val="24"/>
          <w:szCs w:val="24"/>
        </w:rPr>
      </w:pPr>
    </w:p>
    <w:p w14:paraId="3817197C" w14:textId="58E6C2FA" w:rsidR="00980802" w:rsidRPr="00F80A68" w:rsidRDefault="00980802" w:rsidP="00980802">
      <w:pPr>
        <w:snapToGrid w:val="0"/>
        <w:rPr>
          <w:rFonts w:ascii="Calibri" w:hAnsi="Calibri" w:cstheme="minorBidi"/>
          <w:b/>
          <w:bCs/>
          <w:sz w:val="24"/>
          <w:szCs w:val="24"/>
        </w:rPr>
      </w:pPr>
      <w:r w:rsidRPr="00F80A68">
        <w:rPr>
          <w:rFonts w:ascii="Calibri" w:hAnsi="Calibri" w:cstheme="minorBidi"/>
          <w:b/>
          <w:bCs/>
          <w:sz w:val="24"/>
          <w:szCs w:val="24"/>
        </w:rPr>
        <w:t>Le représentant de l’ASBL</w:t>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00967A89" w:rsidRPr="00F80A68">
        <w:rPr>
          <w:rFonts w:ascii="Calibri" w:hAnsi="Calibri" w:cstheme="minorBidi"/>
          <w:b/>
          <w:bCs/>
          <w:sz w:val="24"/>
          <w:szCs w:val="24"/>
        </w:rPr>
        <w:t>Signature</w:t>
      </w:r>
    </w:p>
    <w:p w14:paraId="4BD6A8DB" w14:textId="5FF10F89" w:rsidR="00085B02" w:rsidRDefault="00085B02" w:rsidP="00F5C108">
      <w:pPr>
        <w:jc w:val="both"/>
        <w:rPr>
          <w:rFonts w:ascii="Calibri" w:hAnsi="Calibri" w:cstheme="minorBidi"/>
          <w:sz w:val="20"/>
          <w:szCs w:val="20"/>
        </w:rPr>
      </w:pPr>
    </w:p>
    <w:tbl>
      <w:tblPr>
        <w:tblStyle w:val="Grilledutableau"/>
        <w:tblW w:w="0" w:type="auto"/>
        <w:jc w:val="center"/>
        <w:tblLook w:val="04A0" w:firstRow="1" w:lastRow="0" w:firstColumn="1" w:lastColumn="0" w:noHBand="0" w:noVBand="1"/>
      </w:tblPr>
      <w:tblGrid>
        <w:gridCol w:w="9060"/>
      </w:tblGrid>
      <w:tr w:rsidR="0014392F" w14:paraId="6AEDEEA2" w14:textId="77777777" w:rsidTr="00C04C46">
        <w:trPr>
          <w:trHeight w:val="750"/>
          <w:jc w:val="center"/>
        </w:trPr>
        <w:tc>
          <w:tcPr>
            <w:tcW w:w="9060" w:type="dxa"/>
            <w:tcBorders>
              <w:top w:val="single" w:sz="4" w:space="0" w:color="auto"/>
              <w:left w:val="single" w:sz="4" w:space="0" w:color="auto"/>
              <w:bottom w:val="single" w:sz="4" w:space="0" w:color="auto"/>
              <w:right w:val="single" w:sz="4" w:space="0" w:color="auto"/>
            </w:tcBorders>
            <w:vAlign w:val="center"/>
            <w:hideMark/>
          </w:tcPr>
          <w:p w14:paraId="68D03B5A" w14:textId="77777777" w:rsidR="0014392F" w:rsidRDefault="0014392F" w:rsidP="0014392F">
            <w:pPr>
              <w:numPr>
                <w:ilvl w:val="0"/>
                <w:numId w:val="25"/>
              </w:numPr>
              <w:spacing w:before="60" w:after="160" w:line="256" w:lineRule="auto"/>
              <w:ind w:left="714" w:hanging="357"/>
              <w:jc w:val="both"/>
              <w:rPr>
                <w:rFonts w:ascii="Calibri" w:eastAsia="Times New Roman" w:hAnsi="Calibri" w:cs="Calibri"/>
                <w:sz w:val="24"/>
                <w:szCs w:val="24"/>
              </w:rPr>
            </w:pPr>
            <w:r>
              <w:rPr>
                <w:b/>
                <w:bCs/>
                <w:color w:val="70061D" w:themeColor="accent2" w:themeShade="80"/>
                <w:sz w:val="24"/>
                <w:szCs w:val="24"/>
              </w:rPr>
              <w:t>0,3707 €</w:t>
            </w:r>
            <w:r>
              <w:rPr>
                <w:color w:val="FF0000"/>
                <w:sz w:val="24"/>
                <w:szCs w:val="24"/>
              </w:rPr>
              <w:t xml:space="preserve"> </w:t>
            </w:r>
            <w:r>
              <w:rPr>
                <w:rFonts w:ascii="Calibri" w:eastAsia="Times New Roman" w:hAnsi="Calibri" w:cs="Calibri"/>
                <w:sz w:val="24"/>
                <w:szCs w:val="24"/>
              </w:rPr>
              <w:t>par kilomètre</w:t>
            </w:r>
            <w:r>
              <w:rPr>
                <w:rFonts w:ascii="Calibri" w:eastAsia="Times New Roman" w:hAnsi="Calibri" w:cs="Calibri"/>
                <w:b/>
                <w:bCs/>
                <w:sz w:val="24"/>
                <w:szCs w:val="24"/>
              </w:rPr>
              <w:t xml:space="preserve"> </w:t>
            </w:r>
            <w:r>
              <w:rPr>
                <w:rFonts w:ascii="Calibri" w:eastAsia="Times New Roman" w:hAnsi="Calibri" w:cs="Calibri"/>
                <w:sz w:val="24"/>
                <w:szCs w:val="24"/>
              </w:rPr>
              <w:t>du 1</w:t>
            </w:r>
            <w:r>
              <w:rPr>
                <w:rFonts w:ascii="Calibri" w:eastAsia="Times New Roman" w:hAnsi="Calibri" w:cs="Calibri"/>
                <w:sz w:val="24"/>
                <w:szCs w:val="24"/>
                <w:vertAlign w:val="superscript"/>
              </w:rPr>
              <w:t xml:space="preserve">er </w:t>
            </w:r>
            <w:r>
              <w:rPr>
                <w:rFonts w:ascii="Calibri" w:eastAsia="Times New Roman" w:hAnsi="Calibri" w:cs="Calibri"/>
                <w:sz w:val="24"/>
                <w:szCs w:val="24"/>
              </w:rPr>
              <w:t xml:space="preserve">juillet 2021 au 30 juin 2022 </w:t>
            </w:r>
          </w:p>
          <w:p w14:paraId="1781D5A6" w14:textId="77777777" w:rsidR="0014392F" w:rsidRDefault="0014392F" w:rsidP="0014392F">
            <w:pPr>
              <w:numPr>
                <w:ilvl w:val="0"/>
                <w:numId w:val="25"/>
              </w:numPr>
              <w:spacing w:before="60"/>
              <w:ind w:left="714" w:hanging="357"/>
              <w:jc w:val="both"/>
              <w:rPr>
                <w:rFonts w:ascii="Calibri" w:eastAsia="Times New Roman" w:hAnsi="Calibri" w:cs="Calibri"/>
                <w:color w:val="00000A"/>
                <w:sz w:val="24"/>
                <w:szCs w:val="24"/>
              </w:rPr>
            </w:pPr>
            <w:r>
              <w:rPr>
                <w:b/>
                <w:bCs/>
                <w:color w:val="70061D" w:themeColor="accent2" w:themeShade="80"/>
                <w:sz w:val="24"/>
                <w:szCs w:val="24"/>
              </w:rPr>
              <w:t>0,4170 €</w:t>
            </w:r>
            <w:r>
              <w:rPr>
                <w:color w:val="70061D" w:themeColor="accent2" w:themeShade="80"/>
                <w:sz w:val="24"/>
                <w:szCs w:val="24"/>
              </w:rPr>
              <w:t xml:space="preserve"> </w:t>
            </w:r>
            <w:r>
              <w:rPr>
                <w:rFonts w:ascii="Calibri" w:eastAsia="Times New Roman" w:hAnsi="Calibri" w:cs="Calibri"/>
                <w:sz w:val="24"/>
                <w:szCs w:val="24"/>
              </w:rPr>
              <w:t>par kilomètre du 1</w:t>
            </w:r>
            <w:r>
              <w:rPr>
                <w:rFonts w:ascii="Calibri" w:eastAsia="Times New Roman" w:hAnsi="Calibri" w:cs="Calibri"/>
                <w:sz w:val="24"/>
                <w:szCs w:val="24"/>
                <w:vertAlign w:val="superscript"/>
              </w:rPr>
              <w:t>er</w:t>
            </w:r>
            <w:r>
              <w:rPr>
                <w:rFonts w:ascii="Calibri" w:eastAsia="Times New Roman" w:hAnsi="Calibri" w:cs="Calibri"/>
                <w:sz w:val="24"/>
                <w:szCs w:val="24"/>
              </w:rPr>
              <w:t xml:space="preserve"> juillet 2022 jusqu'au 30 juin 2023</w:t>
            </w:r>
          </w:p>
        </w:tc>
      </w:tr>
      <w:tr w:rsidR="0014392F" w14:paraId="2F0B7ADF" w14:textId="77777777" w:rsidTr="00C04C46">
        <w:trPr>
          <w:trHeight w:val="392"/>
          <w:jc w:val="center"/>
        </w:trPr>
        <w:tc>
          <w:tcPr>
            <w:tcW w:w="9060" w:type="dxa"/>
            <w:tcBorders>
              <w:top w:val="single" w:sz="4" w:space="0" w:color="auto"/>
              <w:left w:val="single" w:sz="4" w:space="0" w:color="auto"/>
              <w:bottom w:val="single" w:sz="4" w:space="0" w:color="auto"/>
              <w:right w:val="single" w:sz="4" w:space="0" w:color="auto"/>
            </w:tcBorders>
            <w:vAlign w:val="center"/>
            <w:hideMark/>
          </w:tcPr>
          <w:p w14:paraId="44E8B8EF" w14:textId="77777777" w:rsidR="0014392F" w:rsidRDefault="0014392F" w:rsidP="0014392F">
            <w:pPr>
              <w:numPr>
                <w:ilvl w:val="0"/>
                <w:numId w:val="25"/>
              </w:numPr>
              <w:spacing w:before="120"/>
              <w:ind w:left="714" w:hanging="357"/>
              <w:rPr>
                <w:rFonts w:ascii="Calibri" w:eastAsia="Times New Roman" w:hAnsi="Calibri" w:cs="Calibri"/>
                <w:color w:val="00000A"/>
                <w:sz w:val="24"/>
                <w:szCs w:val="24"/>
              </w:rPr>
            </w:pPr>
            <w:r>
              <w:rPr>
                <w:rFonts w:ascii="Calibri" w:eastAsia="Times New Roman" w:hAnsi="Calibri" w:cs="Calibri"/>
                <w:b/>
                <w:bCs/>
                <w:color w:val="70061D" w:themeColor="accent2" w:themeShade="80"/>
                <w:sz w:val="24"/>
                <w:szCs w:val="24"/>
              </w:rPr>
              <w:t xml:space="preserve">0,24 € </w:t>
            </w:r>
            <w:r>
              <w:rPr>
                <w:rFonts w:ascii="Calibri" w:eastAsia="Times New Roman" w:hAnsi="Calibri" w:cs="Calibri"/>
                <w:sz w:val="24"/>
                <w:szCs w:val="24"/>
              </w:rPr>
              <w:t>par kilomètre parcouru à vélo.</w:t>
            </w:r>
          </w:p>
        </w:tc>
      </w:tr>
    </w:tbl>
    <w:p w14:paraId="3DEDDA4E" w14:textId="68DCAC83" w:rsidR="00980802" w:rsidRDefault="00980802" w:rsidP="00F5C108">
      <w:pPr>
        <w:jc w:val="both"/>
        <w:rPr>
          <w:rFonts w:ascii="Calibri" w:hAnsi="Calibri" w:cstheme="minorBidi"/>
          <w:sz w:val="20"/>
          <w:szCs w:val="20"/>
        </w:rPr>
      </w:pPr>
    </w:p>
    <w:p w14:paraId="3A5F7EC7" w14:textId="77777777" w:rsidR="007851D0" w:rsidRDefault="007851D0" w:rsidP="007851D0">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 xml:space="preserve">Annexe </w:t>
      </w:r>
      <w:r>
        <w:rPr>
          <w:rFonts w:ascii="Calibri" w:hAnsi="Calibri" w:cstheme="minorHAnsi"/>
          <w:b/>
          <w:color w:val="1A2E6D" w:themeColor="accent1" w:themeShade="BF"/>
          <w:spacing w:val="60"/>
          <w:sz w:val="28"/>
          <w:szCs w:val="28"/>
        </w:rPr>
        <w:t>7</w:t>
      </w:r>
    </w:p>
    <w:p w14:paraId="42D3C837" w14:textId="77777777" w:rsidR="007851D0" w:rsidRDefault="007851D0" w:rsidP="007851D0">
      <w:pPr>
        <w:rPr>
          <w:rFonts w:ascii="Calibri" w:hAnsi="Calibri" w:cstheme="minorHAnsi"/>
          <w:b/>
          <w:color w:val="1A2E6D" w:themeColor="accent1" w:themeShade="BF"/>
          <w:spacing w:val="60"/>
          <w:sz w:val="28"/>
          <w:szCs w:val="28"/>
        </w:rPr>
      </w:pPr>
    </w:p>
    <w:p w14:paraId="251E4CA6" w14:textId="6BF929C8" w:rsidR="007851D0" w:rsidRPr="007851D0" w:rsidRDefault="007851D0" w:rsidP="007851D0">
      <w:pPr>
        <w:jc w:val="center"/>
        <w:rPr>
          <w:rFonts w:ascii="Calibri" w:hAnsi="Calibri" w:cstheme="minorHAnsi"/>
          <w:b/>
          <w:bCs/>
          <w:color w:val="1A2E6D" w:themeColor="accent1" w:themeShade="BF"/>
          <w:spacing w:val="60"/>
          <w:sz w:val="28"/>
          <w:szCs w:val="28"/>
          <w:u w:val="single"/>
        </w:rPr>
      </w:pPr>
      <w:r>
        <w:rPr>
          <w:rFonts w:ascii="Calibri" w:hAnsi="Calibri" w:cstheme="minorHAnsi"/>
          <w:b/>
          <w:bCs/>
          <w:color w:val="1A2E6D" w:themeColor="accent1" w:themeShade="BF"/>
          <w:spacing w:val="60"/>
          <w:sz w:val="28"/>
          <w:szCs w:val="28"/>
          <w:u w:val="single"/>
        </w:rPr>
        <w:t xml:space="preserve">RAPPORT D’ACTIVITES – </w:t>
      </w:r>
      <w:r w:rsidR="00D44FAC">
        <w:rPr>
          <w:rFonts w:ascii="Calibri" w:hAnsi="Calibri" w:cstheme="minorHAnsi"/>
          <w:b/>
          <w:bCs/>
          <w:color w:val="1A2E6D" w:themeColor="accent1" w:themeShade="BF"/>
          <w:spacing w:val="60"/>
          <w:sz w:val="28"/>
          <w:szCs w:val="28"/>
          <w:u w:val="single"/>
        </w:rPr>
        <w:t>INNOVATION</w:t>
      </w:r>
      <w:r>
        <w:rPr>
          <w:rFonts w:ascii="Calibri" w:hAnsi="Calibri" w:cstheme="minorHAnsi"/>
          <w:b/>
          <w:bCs/>
          <w:color w:val="1A2E6D" w:themeColor="accent1" w:themeShade="BF"/>
          <w:spacing w:val="60"/>
          <w:sz w:val="28"/>
          <w:szCs w:val="28"/>
          <w:u w:val="single"/>
        </w:rPr>
        <w:t xml:space="preserve"> 2022</w:t>
      </w:r>
    </w:p>
    <w:p w14:paraId="2E88ACB2" w14:textId="2EC4ED5B" w:rsidR="007851D0" w:rsidRDefault="00266339" w:rsidP="007851D0">
      <w:pPr>
        <w:rPr>
          <w:rFonts w:ascii="Calibri" w:hAnsi="Calibri" w:cstheme="minorHAnsi"/>
          <w:b/>
          <w:color w:val="1A2E6D" w:themeColor="accent1" w:themeShade="BF"/>
          <w:spacing w:val="60"/>
          <w:sz w:val="28"/>
          <w:szCs w:val="28"/>
        </w:rPr>
      </w:pPr>
      <w:r w:rsidRPr="007851D0">
        <w:rPr>
          <w:rFonts w:ascii="Calibri" w:eastAsia="SimSun" w:hAnsi="Calibri" w:cs="Calibri"/>
          <w:noProof/>
          <w:color w:val="auto"/>
          <w:spacing w:val="40"/>
          <w:kern w:val="1"/>
          <w:szCs w:val="22"/>
          <w:lang w:val="fr-FR" w:eastAsia="zh-CN" w:bidi="hi-IN"/>
        </w:rPr>
        <mc:AlternateContent>
          <mc:Choice Requires="wps">
            <w:drawing>
              <wp:anchor distT="0" distB="0" distL="114300" distR="114300" simplePos="0" relativeHeight="251659264" behindDoc="0" locked="0" layoutInCell="1" allowOverlap="1" wp14:anchorId="1E8BDADC" wp14:editId="4497C660">
                <wp:simplePos x="0" y="0"/>
                <wp:positionH relativeFrom="margin">
                  <wp:align>left</wp:align>
                </wp:positionH>
                <wp:positionV relativeFrom="paragraph">
                  <wp:posOffset>219075</wp:posOffset>
                </wp:positionV>
                <wp:extent cx="5871210" cy="3181350"/>
                <wp:effectExtent l="0" t="0" r="15240" b="19050"/>
                <wp:wrapTopAndBottom/>
                <wp:docPr id="38" name="Rectangle 38"/>
                <wp:cNvGraphicFramePr/>
                <a:graphic xmlns:a="http://schemas.openxmlformats.org/drawingml/2006/main">
                  <a:graphicData uri="http://schemas.microsoft.com/office/word/2010/wordprocessingShape">
                    <wps:wsp>
                      <wps:cNvSpPr/>
                      <wps:spPr>
                        <a:xfrm>
                          <a:off x="0" y="0"/>
                          <a:ext cx="5871210" cy="3181350"/>
                        </a:xfrm>
                        <a:prstGeom prst="rect">
                          <a:avLst/>
                        </a:prstGeom>
                        <a:solidFill>
                          <a:srgbClr val="FFF2CC"/>
                        </a:solidFill>
                        <a:ln w="12700" cap="flat" cmpd="sng" algn="ctr">
                          <a:solidFill>
                            <a:srgbClr val="FFF2CC">
                              <a:shade val="50000"/>
                            </a:srgbClr>
                          </a:solidFill>
                          <a:prstDash val="solid"/>
                          <a:miter lim="800000"/>
                        </a:ln>
                        <a:effectLst/>
                      </wps:spPr>
                      <wps:txbx>
                        <w:txbxContent>
                          <w:p w14:paraId="698DB580"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Dénomination de l’ASBL</w:t>
                            </w:r>
                            <w:r w:rsidRPr="00160DE0">
                              <w:rPr>
                                <w:rFonts w:cs="Calibri"/>
                                <w:spacing w:val="40"/>
                                <w:sz w:val="24"/>
                                <w:szCs w:val="24"/>
                              </w:rPr>
                              <w:t xml:space="preserve"> : </w:t>
                            </w:r>
                          </w:p>
                          <w:p w14:paraId="7C78D506" w14:textId="77777777" w:rsidR="007851D0" w:rsidRPr="00160DE0" w:rsidRDefault="007851D0" w:rsidP="007851D0">
                            <w:pPr>
                              <w:tabs>
                                <w:tab w:val="left" w:pos="375"/>
                              </w:tabs>
                              <w:rPr>
                                <w:rFonts w:cs="Calibri"/>
                                <w:spacing w:val="40"/>
                                <w:sz w:val="24"/>
                                <w:szCs w:val="24"/>
                              </w:rPr>
                            </w:pPr>
                          </w:p>
                          <w:p w14:paraId="42914C1A"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Abréviation de l’ASBL (le cas échéant</w:t>
                            </w:r>
                            <w:r w:rsidRPr="00160DE0">
                              <w:rPr>
                                <w:rFonts w:cs="Calibri"/>
                                <w:spacing w:val="40"/>
                                <w:sz w:val="24"/>
                                <w:szCs w:val="24"/>
                              </w:rPr>
                              <w:t>) :</w:t>
                            </w:r>
                          </w:p>
                          <w:p w14:paraId="5B216446" w14:textId="77777777" w:rsidR="007851D0" w:rsidRPr="00160DE0" w:rsidRDefault="007851D0" w:rsidP="007851D0">
                            <w:pPr>
                              <w:rPr>
                                <w:rFonts w:cs="Calibri"/>
                                <w:spacing w:val="40"/>
                                <w:sz w:val="24"/>
                                <w:szCs w:val="24"/>
                              </w:rPr>
                            </w:pPr>
                          </w:p>
                          <w:p w14:paraId="2B10C1AD" w14:textId="77777777" w:rsidR="007851D0" w:rsidRPr="00160DE0" w:rsidRDefault="007851D0" w:rsidP="007851D0">
                            <w:pPr>
                              <w:tabs>
                                <w:tab w:val="left" w:pos="390"/>
                              </w:tabs>
                              <w:rPr>
                                <w:rFonts w:cs="Calibri"/>
                                <w:spacing w:val="40"/>
                                <w:sz w:val="24"/>
                                <w:szCs w:val="24"/>
                              </w:rPr>
                            </w:pPr>
                            <w:r w:rsidRPr="00160DE0">
                              <w:rPr>
                                <w:rFonts w:cs="Calibri"/>
                                <w:b/>
                                <w:bCs/>
                                <w:spacing w:val="40"/>
                                <w:sz w:val="24"/>
                                <w:szCs w:val="24"/>
                              </w:rPr>
                              <w:t>Adresse (siège social</w:t>
                            </w:r>
                            <w:r w:rsidRPr="00160DE0">
                              <w:rPr>
                                <w:rFonts w:cs="Calibri"/>
                                <w:spacing w:val="40"/>
                                <w:sz w:val="24"/>
                                <w:szCs w:val="24"/>
                              </w:rPr>
                              <w:t>) :</w:t>
                            </w:r>
                          </w:p>
                          <w:p w14:paraId="3CE2C112" w14:textId="77777777" w:rsidR="007851D0" w:rsidRPr="00160DE0" w:rsidRDefault="007851D0" w:rsidP="007851D0">
                            <w:pPr>
                              <w:tabs>
                                <w:tab w:val="left" w:pos="390"/>
                              </w:tabs>
                              <w:rPr>
                                <w:rFonts w:cs="Calibri"/>
                                <w:spacing w:val="40"/>
                                <w:sz w:val="24"/>
                                <w:szCs w:val="24"/>
                              </w:rPr>
                            </w:pPr>
                          </w:p>
                          <w:p w14:paraId="6215A45B"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Adresse du siège d’activités</w:t>
                            </w:r>
                            <w:r w:rsidRPr="00160DE0">
                              <w:rPr>
                                <w:rFonts w:cs="Calibri"/>
                                <w:spacing w:val="40"/>
                                <w:sz w:val="24"/>
                                <w:szCs w:val="24"/>
                              </w:rPr>
                              <w:t xml:space="preserve"> : </w:t>
                            </w:r>
                          </w:p>
                          <w:p w14:paraId="76E7550E" w14:textId="77777777" w:rsidR="007851D0" w:rsidRPr="00160DE0" w:rsidRDefault="007851D0" w:rsidP="007851D0">
                            <w:pPr>
                              <w:tabs>
                                <w:tab w:val="left" w:pos="375"/>
                              </w:tabs>
                              <w:rPr>
                                <w:rFonts w:cs="Calibri"/>
                                <w:spacing w:val="40"/>
                                <w:sz w:val="24"/>
                                <w:szCs w:val="24"/>
                              </w:rPr>
                            </w:pPr>
                          </w:p>
                          <w:p w14:paraId="23B6FFE9"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Personne de contact</w:t>
                            </w:r>
                            <w:r w:rsidRPr="00160DE0">
                              <w:rPr>
                                <w:rFonts w:cs="Calibri"/>
                                <w:spacing w:val="40"/>
                                <w:sz w:val="24"/>
                                <w:szCs w:val="24"/>
                              </w:rPr>
                              <w:t xml:space="preserve"> :</w:t>
                            </w:r>
                          </w:p>
                          <w:p w14:paraId="3E845101" w14:textId="77777777" w:rsidR="007851D0" w:rsidRPr="00160DE0" w:rsidRDefault="007851D0" w:rsidP="007851D0">
                            <w:pPr>
                              <w:tabs>
                                <w:tab w:val="left" w:pos="375"/>
                              </w:tabs>
                              <w:rPr>
                                <w:rFonts w:cs="Calibri"/>
                                <w:spacing w:val="40"/>
                                <w:sz w:val="24"/>
                                <w:szCs w:val="24"/>
                              </w:rPr>
                            </w:pPr>
                          </w:p>
                          <w:p w14:paraId="75247883"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Titre</w:t>
                            </w:r>
                            <w:r w:rsidRPr="00160DE0">
                              <w:rPr>
                                <w:rFonts w:cs="Calibri"/>
                                <w:spacing w:val="40"/>
                                <w:sz w:val="24"/>
                                <w:szCs w:val="24"/>
                              </w:rPr>
                              <w:t> :</w:t>
                            </w:r>
                          </w:p>
                          <w:p w14:paraId="1330420A" w14:textId="77777777" w:rsidR="007851D0" w:rsidRPr="00160DE0" w:rsidRDefault="007851D0" w:rsidP="007851D0">
                            <w:pPr>
                              <w:tabs>
                                <w:tab w:val="left" w:pos="375"/>
                              </w:tabs>
                              <w:rPr>
                                <w:rFonts w:cs="Calibri"/>
                                <w:spacing w:val="40"/>
                                <w:sz w:val="24"/>
                                <w:szCs w:val="24"/>
                              </w:rPr>
                            </w:pPr>
                          </w:p>
                          <w:p w14:paraId="3D622444"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Téléphone</w:t>
                            </w:r>
                            <w:r w:rsidRPr="00160DE0">
                              <w:rPr>
                                <w:rFonts w:cs="Calibri"/>
                                <w:spacing w:val="40"/>
                                <w:sz w:val="24"/>
                                <w:szCs w:val="24"/>
                              </w:rPr>
                              <w:t> :</w:t>
                            </w:r>
                          </w:p>
                          <w:p w14:paraId="79162C1A" w14:textId="77777777" w:rsidR="007851D0" w:rsidRPr="00160DE0" w:rsidRDefault="007851D0" w:rsidP="007851D0">
                            <w:pPr>
                              <w:tabs>
                                <w:tab w:val="left" w:pos="375"/>
                              </w:tabs>
                              <w:rPr>
                                <w:rFonts w:cs="Calibri"/>
                                <w:spacing w:val="40"/>
                                <w:sz w:val="24"/>
                                <w:szCs w:val="24"/>
                              </w:rPr>
                            </w:pPr>
                          </w:p>
                          <w:p w14:paraId="62A6D4C2" w14:textId="77777777" w:rsidR="007851D0" w:rsidRPr="00160DE0" w:rsidRDefault="007851D0" w:rsidP="007851D0">
                            <w:pPr>
                              <w:rPr>
                                <w:sz w:val="24"/>
                                <w:szCs w:val="24"/>
                              </w:rPr>
                            </w:pPr>
                            <w:r w:rsidRPr="00160DE0">
                              <w:rPr>
                                <w:rFonts w:cs="Calibri"/>
                                <w:b/>
                                <w:bCs/>
                                <w:spacing w:val="40"/>
                                <w:sz w:val="24"/>
                                <w:szCs w:val="24"/>
                              </w:rPr>
                              <w:t>E-mail</w:t>
                            </w:r>
                            <w:r w:rsidRPr="00160DE0">
                              <w:rPr>
                                <w:rFonts w:cs="Calibri"/>
                                <w:spacing w:val="40"/>
                                <w:sz w:val="24"/>
                                <w:szCs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BDADC" id="Rectangle 38" o:spid="_x0000_s1026" style="position:absolute;margin-left:0;margin-top:17.25pt;width:462.3pt;height:2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" fillcolor="#fff2cc" strokecolor="#bcb295" strokeweight="1pt">
                <v:textbox>
                  <w:txbxContent>
                    <w:p w14:paraId="698DB580"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Dénomination de l’ASBL</w:t>
                      </w:r>
                      <w:r w:rsidRPr="00160DE0">
                        <w:rPr>
                          <w:rFonts w:cs="Calibri"/>
                          <w:spacing w:val="40"/>
                          <w:sz w:val="24"/>
                          <w:szCs w:val="24"/>
                        </w:rPr>
                        <w:t xml:space="preserve"> : </w:t>
                      </w:r>
                    </w:p>
                    <w:p w14:paraId="7C78D506" w14:textId="77777777" w:rsidR="007851D0" w:rsidRPr="00160DE0" w:rsidRDefault="007851D0" w:rsidP="007851D0">
                      <w:pPr>
                        <w:tabs>
                          <w:tab w:val="left" w:pos="375"/>
                        </w:tabs>
                        <w:rPr>
                          <w:rFonts w:cs="Calibri"/>
                          <w:spacing w:val="40"/>
                          <w:sz w:val="24"/>
                          <w:szCs w:val="24"/>
                        </w:rPr>
                      </w:pPr>
                    </w:p>
                    <w:p w14:paraId="42914C1A"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Abréviation de l’ASBL (le cas échéant</w:t>
                      </w:r>
                      <w:r w:rsidRPr="00160DE0">
                        <w:rPr>
                          <w:rFonts w:cs="Calibri"/>
                          <w:spacing w:val="40"/>
                          <w:sz w:val="24"/>
                          <w:szCs w:val="24"/>
                        </w:rPr>
                        <w:t>) :</w:t>
                      </w:r>
                    </w:p>
                    <w:p w14:paraId="5B216446" w14:textId="77777777" w:rsidR="007851D0" w:rsidRPr="00160DE0" w:rsidRDefault="007851D0" w:rsidP="007851D0">
                      <w:pPr>
                        <w:rPr>
                          <w:rFonts w:cs="Calibri"/>
                          <w:spacing w:val="40"/>
                          <w:sz w:val="24"/>
                          <w:szCs w:val="24"/>
                        </w:rPr>
                      </w:pPr>
                    </w:p>
                    <w:p w14:paraId="2B10C1AD" w14:textId="77777777" w:rsidR="007851D0" w:rsidRPr="00160DE0" w:rsidRDefault="007851D0" w:rsidP="007851D0">
                      <w:pPr>
                        <w:tabs>
                          <w:tab w:val="left" w:pos="390"/>
                        </w:tabs>
                        <w:rPr>
                          <w:rFonts w:cs="Calibri"/>
                          <w:spacing w:val="40"/>
                          <w:sz w:val="24"/>
                          <w:szCs w:val="24"/>
                        </w:rPr>
                      </w:pPr>
                      <w:r w:rsidRPr="00160DE0">
                        <w:rPr>
                          <w:rFonts w:cs="Calibri"/>
                          <w:b/>
                          <w:bCs/>
                          <w:spacing w:val="40"/>
                          <w:sz w:val="24"/>
                          <w:szCs w:val="24"/>
                        </w:rPr>
                        <w:t>Adresse (siège social</w:t>
                      </w:r>
                      <w:r w:rsidRPr="00160DE0">
                        <w:rPr>
                          <w:rFonts w:cs="Calibri"/>
                          <w:spacing w:val="40"/>
                          <w:sz w:val="24"/>
                          <w:szCs w:val="24"/>
                        </w:rPr>
                        <w:t>) :</w:t>
                      </w:r>
                    </w:p>
                    <w:p w14:paraId="3CE2C112" w14:textId="77777777" w:rsidR="007851D0" w:rsidRPr="00160DE0" w:rsidRDefault="007851D0" w:rsidP="007851D0">
                      <w:pPr>
                        <w:tabs>
                          <w:tab w:val="left" w:pos="390"/>
                        </w:tabs>
                        <w:rPr>
                          <w:rFonts w:cs="Calibri"/>
                          <w:spacing w:val="40"/>
                          <w:sz w:val="24"/>
                          <w:szCs w:val="24"/>
                        </w:rPr>
                      </w:pPr>
                    </w:p>
                    <w:p w14:paraId="6215A45B"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Adresse du siège d’activités</w:t>
                      </w:r>
                      <w:r w:rsidRPr="00160DE0">
                        <w:rPr>
                          <w:rFonts w:cs="Calibri"/>
                          <w:spacing w:val="40"/>
                          <w:sz w:val="24"/>
                          <w:szCs w:val="24"/>
                        </w:rPr>
                        <w:t xml:space="preserve"> : </w:t>
                      </w:r>
                    </w:p>
                    <w:p w14:paraId="76E7550E" w14:textId="77777777" w:rsidR="007851D0" w:rsidRPr="00160DE0" w:rsidRDefault="007851D0" w:rsidP="007851D0">
                      <w:pPr>
                        <w:tabs>
                          <w:tab w:val="left" w:pos="375"/>
                        </w:tabs>
                        <w:rPr>
                          <w:rFonts w:cs="Calibri"/>
                          <w:spacing w:val="40"/>
                          <w:sz w:val="24"/>
                          <w:szCs w:val="24"/>
                        </w:rPr>
                      </w:pPr>
                    </w:p>
                    <w:p w14:paraId="23B6FFE9"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Personne de contact</w:t>
                      </w:r>
                      <w:r w:rsidRPr="00160DE0">
                        <w:rPr>
                          <w:rFonts w:cs="Calibri"/>
                          <w:spacing w:val="40"/>
                          <w:sz w:val="24"/>
                          <w:szCs w:val="24"/>
                        </w:rPr>
                        <w:t xml:space="preserve"> :</w:t>
                      </w:r>
                    </w:p>
                    <w:p w14:paraId="3E845101" w14:textId="77777777" w:rsidR="007851D0" w:rsidRPr="00160DE0" w:rsidRDefault="007851D0" w:rsidP="007851D0">
                      <w:pPr>
                        <w:tabs>
                          <w:tab w:val="left" w:pos="375"/>
                        </w:tabs>
                        <w:rPr>
                          <w:rFonts w:cs="Calibri"/>
                          <w:spacing w:val="40"/>
                          <w:sz w:val="24"/>
                          <w:szCs w:val="24"/>
                        </w:rPr>
                      </w:pPr>
                    </w:p>
                    <w:p w14:paraId="75247883"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Titre</w:t>
                      </w:r>
                      <w:r w:rsidRPr="00160DE0">
                        <w:rPr>
                          <w:rFonts w:cs="Calibri"/>
                          <w:spacing w:val="40"/>
                          <w:sz w:val="24"/>
                          <w:szCs w:val="24"/>
                        </w:rPr>
                        <w:t> :</w:t>
                      </w:r>
                    </w:p>
                    <w:p w14:paraId="1330420A" w14:textId="77777777" w:rsidR="007851D0" w:rsidRPr="00160DE0" w:rsidRDefault="007851D0" w:rsidP="007851D0">
                      <w:pPr>
                        <w:tabs>
                          <w:tab w:val="left" w:pos="375"/>
                        </w:tabs>
                        <w:rPr>
                          <w:rFonts w:cs="Calibri"/>
                          <w:spacing w:val="40"/>
                          <w:sz w:val="24"/>
                          <w:szCs w:val="24"/>
                        </w:rPr>
                      </w:pPr>
                    </w:p>
                    <w:p w14:paraId="3D622444"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Téléphone</w:t>
                      </w:r>
                      <w:r w:rsidRPr="00160DE0">
                        <w:rPr>
                          <w:rFonts w:cs="Calibri"/>
                          <w:spacing w:val="40"/>
                          <w:sz w:val="24"/>
                          <w:szCs w:val="24"/>
                        </w:rPr>
                        <w:t> :</w:t>
                      </w:r>
                    </w:p>
                    <w:p w14:paraId="79162C1A" w14:textId="77777777" w:rsidR="007851D0" w:rsidRPr="00160DE0" w:rsidRDefault="007851D0" w:rsidP="007851D0">
                      <w:pPr>
                        <w:tabs>
                          <w:tab w:val="left" w:pos="375"/>
                        </w:tabs>
                        <w:rPr>
                          <w:rFonts w:cs="Calibri"/>
                          <w:spacing w:val="40"/>
                          <w:sz w:val="24"/>
                          <w:szCs w:val="24"/>
                        </w:rPr>
                      </w:pPr>
                    </w:p>
                    <w:p w14:paraId="62A6D4C2" w14:textId="77777777" w:rsidR="007851D0" w:rsidRPr="00160DE0" w:rsidRDefault="007851D0" w:rsidP="007851D0">
                      <w:pPr>
                        <w:rPr>
                          <w:sz w:val="24"/>
                          <w:szCs w:val="24"/>
                        </w:rPr>
                      </w:pPr>
                      <w:r w:rsidRPr="00160DE0">
                        <w:rPr>
                          <w:rFonts w:cs="Calibri"/>
                          <w:b/>
                          <w:bCs/>
                          <w:spacing w:val="40"/>
                          <w:sz w:val="24"/>
                          <w:szCs w:val="24"/>
                        </w:rPr>
                        <w:t>E-mail</w:t>
                      </w:r>
                      <w:r w:rsidRPr="00160DE0">
                        <w:rPr>
                          <w:rFonts w:cs="Calibri"/>
                          <w:spacing w:val="40"/>
                          <w:sz w:val="24"/>
                          <w:szCs w:val="24"/>
                        </w:rPr>
                        <w:t> :</w:t>
                      </w:r>
                    </w:p>
                  </w:txbxContent>
                </v:textbox>
                <w10:wrap type="topAndBottom" anchorx="margin"/>
              </v:rect>
            </w:pict>
          </mc:Fallback>
        </mc:AlternateContent>
      </w:r>
    </w:p>
    <w:p w14:paraId="34A3FB88"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Rapport à joindre aux pièces justificatives et à adresser à </w:t>
      </w:r>
      <w:hyperlink r:id="rId28" w:history="1">
        <w:r w:rsidRPr="007851D0">
          <w:rPr>
            <w:rFonts w:ascii="Calibri" w:eastAsia="SimSun" w:hAnsi="Calibri" w:cs="Calibri"/>
            <w:color w:val="48A1FA"/>
            <w:kern w:val="1"/>
            <w:sz w:val="24"/>
            <w:szCs w:val="24"/>
            <w:u w:val="single"/>
            <w:lang w:val="fr-FR" w:eastAsia="zh-CN" w:bidi="hi-IN"/>
          </w:rPr>
          <w:t>cohésionsociale@spfb.brussels</w:t>
        </w:r>
      </w:hyperlink>
      <w:r w:rsidRPr="007851D0">
        <w:rPr>
          <w:rFonts w:ascii="Calibri" w:eastAsia="SimSun" w:hAnsi="Calibri" w:cs="Calibri"/>
          <w:color w:val="auto"/>
          <w:kern w:val="1"/>
          <w:sz w:val="24"/>
          <w:szCs w:val="24"/>
          <w:lang w:val="fr-FR" w:eastAsia="zh-CN" w:bidi="hi-IN"/>
        </w:rPr>
        <w:t xml:space="preserve"> : </w:t>
      </w:r>
    </w:p>
    <w:p w14:paraId="11F56AFF"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0F168345"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Commission communautaire française</w:t>
      </w:r>
    </w:p>
    <w:p w14:paraId="6DB69E3E"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Service Cohésion sociale</w:t>
      </w:r>
    </w:p>
    <w:p w14:paraId="11E1A8DD"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Rue des Palais 42</w:t>
      </w:r>
    </w:p>
    <w:p w14:paraId="1917CEF9"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1030 Bruxelles</w:t>
      </w:r>
    </w:p>
    <w:p w14:paraId="6534EDB9"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15D37037" w14:textId="24566507" w:rsidR="00266339" w:rsidRDefault="00266339" w:rsidP="00266339">
      <w:pPr>
        <w:pStyle w:val="Paragraphedeliste"/>
        <w:numPr>
          <w:ilvl w:val="0"/>
          <w:numId w:val="47"/>
        </w:numPr>
        <w:jc w:val="both"/>
      </w:pPr>
      <w:r>
        <w:t xml:space="preserve">Décrivez les activités qui ont été réalisées durant l’année 2022 dans le cadre de la bourse à l’Innovation : </w:t>
      </w:r>
    </w:p>
    <w:p w14:paraId="6B84A68D" w14:textId="77777777" w:rsidR="00266339" w:rsidRDefault="00266339" w:rsidP="00266339">
      <w:pPr>
        <w:jc w:val="both"/>
      </w:pPr>
    </w:p>
    <w:p w14:paraId="450D13B7" w14:textId="77777777" w:rsidR="00266339" w:rsidRDefault="00266339" w:rsidP="00266339">
      <w:pPr>
        <w:pStyle w:val="Paragraphedeliste"/>
        <w:numPr>
          <w:ilvl w:val="0"/>
          <w:numId w:val="47"/>
        </w:numPr>
        <w:jc w:val="both"/>
      </w:pPr>
      <w:r>
        <w:t xml:space="preserve">Développer comment ces activités ont permis d’atteindre les objectifs relatifs à l’axe prioritaire reconnu dans le cadre de votre bourse à l’Innovation : </w:t>
      </w:r>
    </w:p>
    <w:p w14:paraId="21BA2B60" w14:textId="77777777" w:rsidR="00266339" w:rsidRDefault="00266339" w:rsidP="00266339">
      <w:pPr>
        <w:pStyle w:val="Paragraphedeliste"/>
      </w:pPr>
    </w:p>
    <w:p w14:paraId="04DC88CF" w14:textId="77777777" w:rsidR="00266339" w:rsidRDefault="00266339" w:rsidP="00266339">
      <w:pPr>
        <w:pStyle w:val="Paragraphedeliste"/>
        <w:numPr>
          <w:ilvl w:val="0"/>
          <w:numId w:val="47"/>
        </w:numPr>
        <w:jc w:val="both"/>
      </w:pPr>
      <w:r>
        <w:t xml:space="preserve">Décrivez le public accueilli (nombre, genre, besoins…) : </w:t>
      </w:r>
    </w:p>
    <w:p w14:paraId="1B792E3D" w14:textId="77777777" w:rsidR="00266339" w:rsidRDefault="00266339" w:rsidP="00266339">
      <w:pPr>
        <w:pStyle w:val="Paragraphedeliste"/>
      </w:pPr>
    </w:p>
    <w:p w14:paraId="1267FF82" w14:textId="0E5EBD36" w:rsidR="00266339" w:rsidRDefault="00266339" w:rsidP="00266339">
      <w:pPr>
        <w:pStyle w:val="Paragraphedeliste"/>
        <w:numPr>
          <w:ilvl w:val="0"/>
          <w:numId w:val="47"/>
        </w:numPr>
        <w:jc w:val="both"/>
      </w:pPr>
      <w:r>
        <w:t>Au regard des conditions supplémentaires défini</w:t>
      </w:r>
      <w:r w:rsidR="00B006B7">
        <w:t>e</w:t>
      </w:r>
      <w:r>
        <w:t xml:space="preserve">s dans votre convention, qu’avez-vous pu mettre en place afin de les atteindre ? </w:t>
      </w:r>
    </w:p>
    <w:p w14:paraId="3AC1DB98" w14:textId="77777777" w:rsidR="00266339" w:rsidRDefault="00266339" w:rsidP="00266339">
      <w:pPr>
        <w:pStyle w:val="Paragraphedeliste"/>
      </w:pPr>
    </w:p>
    <w:p w14:paraId="101B7F4D" w14:textId="77777777" w:rsidR="00266339" w:rsidRDefault="00266339" w:rsidP="00266339">
      <w:pPr>
        <w:pStyle w:val="Paragraphedeliste"/>
        <w:numPr>
          <w:ilvl w:val="0"/>
          <w:numId w:val="47"/>
        </w:numPr>
        <w:jc w:val="both"/>
      </w:pPr>
      <w:r>
        <w:t xml:space="preserve">Si certaines ne sont pas encore atteintes ou complétement atteintes que comptez-vous mettre en place afin de les rencontrer pleinement au 30 juin 2023 ? : </w:t>
      </w:r>
    </w:p>
    <w:p w14:paraId="09EF57C3" w14:textId="77777777" w:rsidR="00266339" w:rsidRDefault="00266339" w:rsidP="00266339">
      <w:pPr>
        <w:pStyle w:val="Paragraphedeliste"/>
      </w:pPr>
    </w:p>
    <w:p w14:paraId="607FF566" w14:textId="1089C371" w:rsidR="00266339" w:rsidRDefault="00266339" w:rsidP="00266339">
      <w:pPr>
        <w:pStyle w:val="Paragraphedeliste"/>
        <w:numPr>
          <w:ilvl w:val="0"/>
          <w:numId w:val="47"/>
        </w:numPr>
        <w:jc w:val="both"/>
      </w:pPr>
      <w:r>
        <w:t xml:space="preserve">Avez-vous rencontré des difficultés spécifiques pour mener à bien vos actions reconnues dans le cadre de la bourse à l’Innovation ? : </w:t>
      </w:r>
    </w:p>
    <w:sectPr w:rsidR="00266339" w:rsidSect="00310BAA">
      <w:headerReference w:type="even" r:id="rId29"/>
      <w:headerReference w:type="default" r:id="rId30"/>
      <w:footerReference w:type="even" r:id="rId31"/>
      <w:footerReference w:type="default" r:id="rId32"/>
      <w:headerReference w:type="first" r:id="rId33"/>
      <w:footerReference w:type="first" r:id="rId34"/>
      <w:pgSz w:w="11906" w:h="16838" w:code="257"/>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2DC4" w14:textId="77777777" w:rsidR="00793C68" w:rsidRDefault="00793C68" w:rsidP="00FB3757">
      <w:r>
        <w:separator/>
      </w:r>
    </w:p>
  </w:endnote>
  <w:endnote w:type="continuationSeparator" w:id="0">
    <w:p w14:paraId="77C92DA3" w14:textId="77777777" w:rsidR="00793C68" w:rsidRDefault="00793C68" w:rsidP="00FB3757">
      <w:r>
        <w:continuationSeparator/>
      </w:r>
    </w:p>
  </w:endnote>
  <w:endnote w:type="continuationNotice" w:id="1">
    <w:p w14:paraId="294228F3" w14:textId="77777777" w:rsidR="00793C68" w:rsidRDefault="00793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quot;Century&quot;,serif">
    <w:altName w:val="Cambria"/>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7691" w14:textId="413AC377" w:rsidR="00145F4E" w:rsidRDefault="00145F4E">
    <w:pPr>
      <w:pStyle w:val="Pieddepage"/>
    </w:pPr>
    <w:r>
      <w:rPr>
        <w:noProof/>
        <w:lang w:eastAsia="fr-BE"/>
      </w:rPr>
      <w:drawing>
        <wp:anchor distT="0" distB="0" distL="114300" distR="114300" simplePos="0" relativeHeight="251667456" behindDoc="1" locked="0" layoutInCell="1" allowOverlap="1" wp14:anchorId="22FC7F97" wp14:editId="0669852D">
          <wp:simplePos x="0" y="0"/>
          <wp:positionH relativeFrom="page">
            <wp:posOffset>900430</wp:posOffset>
          </wp:positionH>
          <wp:positionV relativeFrom="page">
            <wp:posOffset>10071100</wp:posOffset>
          </wp:positionV>
          <wp:extent cx="6473020" cy="367199"/>
          <wp:effectExtent l="0" t="0" r="4445" b="0"/>
          <wp:wrapNone/>
          <wp:docPr id="11" name="Image 11"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FC53" w14:textId="1926B3C4" w:rsidR="00145F4E" w:rsidRDefault="00145F4E">
    <w:pPr>
      <w:pStyle w:val="Pieddepage"/>
    </w:pPr>
    <w:r>
      <w:rPr>
        <w:noProof/>
        <w:lang w:eastAsia="fr-BE"/>
      </w:rPr>
      <w:drawing>
        <wp:anchor distT="0" distB="0" distL="114300" distR="114300" simplePos="0" relativeHeight="251669504" behindDoc="1" locked="0" layoutInCell="1" allowOverlap="1" wp14:anchorId="3F924D92" wp14:editId="6AB6A7D0">
          <wp:simplePos x="0" y="0"/>
          <wp:positionH relativeFrom="page">
            <wp:posOffset>900430</wp:posOffset>
          </wp:positionH>
          <wp:positionV relativeFrom="page">
            <wp:posOffset>10071100</wp:posOffset>
          </wp:positionV>
          <wp:extent cx="6473020" cy="367199"/>
          <wp:effectExtent l="0" t="0" r="4445" b="0"/>
          <wp:wrapNone/>
          <wp:docPr id="12" name="Image 12"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1DF8" w14:textId="77777777" w:rsidR="00B716A3" w:rsidRDefault="00B716A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B775" w14:textId="071D67C9" w:rsidR="00B716A3" w:rsidRPr="005E3AEB" w:rsidRDefault="00145F4E" w:rsidP="005E3AEB">
    <w:pPr>
      <w:pStyle w:val="Pieddepage"/>
    </w:pPr>
    <w:r>
      <w:rPr>
        <w:noProof/>
        <w:lang w:eastAsia="fr-BE"/>
      </w:rPr>
      <w:drawing>
        <wp:anchor distT="0" distB="0" distL="114300" distR="114300" simplePos="0" relativeHeight="251659264" behindDoc="1" locked="0" layoutInCell="1" allowOverlap="1" wp14:anchorId="0E233E66" wp14:editId="791D8141">
          <wp:simplePos x="0" y="0"/>
          <wp:positionH relativeFrom="page">
            <wp:posOffset>900430</wp:posOffset>
          </wp:positionH>
          <wp:positionV relativeFrom="page">
            <wp:posOffset>10102215</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6133" w14:textId="3D52E966" w:rsidR="00B716A3" w:rsidRDefault="00145F4E">
    <w:pPr>
      <w:pStyle w:val="Pieddepage"/>
    </w:pPr>
    <w:r>
      <w:rPr>
        <w:noProof/>
        <w:lang w:eastAsia="fr-BE"/>
      </w:rPr>
      <w:drawing>
        <wp:anchor distT="0" distB="0" distL="114300" distR="114300" simplePos="0" relativeHeight="251661312" behindDoc="1" locked="0" layoutInCell="1" allowOverlap="1" wp14:anchorId="30D0C19A" wp14:editId="539FF8BA">
          <wp:simplePos x="0" y="0"/>
          <wp:positionH relativeFrom="page">
            <wp:posOffset>900430</wp:posOffset>
          </wp:positionH>
          <wp:positionV relativeFrom="page">
            <wp:posOffset>10102215</wp:posOffset>
          </wp:positionV>
          <wp:extent cx="6473020" cy="367199"/>
          <wp:effectExtent l="0" t="0" r="4445" b="0"/>
          <wp:wrapNone/>
          <wp:docPr id="7" name="Image 7"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6AAA" w14:textId="77777777" w:rsidR="00793C68" w:rsidRDefault="00793C68" w:rsidP="00FB3757">
      <w:r>
        <w:separator/>
      </w:r>
    </w:p>
  </w:footnote>
  <w:footnote w:type="continuationSeparator" w:id="0">
    <w:p w14:paraId="52B9922C" w14:textId="77777777" w:rsidR="00793C68" w:rsidRDefault="00793C68" w:rsidP="00FB3757">
      <w:r>
        <w:continuationSeparator/>
      </w:r>
    </w:p>
  </w:footnote>
  <w:footnote w:type="continuationNotice" w:id="1">
    <w:p w14:paraId="391B0152" w14:textId="77777777" w:rsidR="00793C68" w:rsidRDefault="00793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26F4" w14:textId="69C0AD70" w:rsidR="00B716A3" w:rsidRPr="00145F4E" w:rsidRDefault="00145F4E" w:rsidP="00145F4E">
    <w:pPr>
      <w:pStyle w:val="En-tte"/>
    </w:pPr>
    <w:r>
      <w:rPr>
        <w:noProof/>
        <w:lang w:eastAsia="fr-BE"/>
      </w:rPr>
      <w:drawing>
        <wp:inline distT="0" distB="0" distL="0" distR="0" wp14:anchorId="1FCAA0EB" wp14:editId="3A2BD383">
          <wp:extent cx="5759450" cy="766445"/>
          <wp:effectExtent l="0" t="0" r="0" b="0"/>
          <wp:docPr id="1" name="Image 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64D2" w14:textId="5F6D1AAE" w:rsidR="00B716A3" w:rsidRDefault="00145F4E" w:rsidP="001A2FDE">
    <w:pPr>
      <w:pStyle w:val="En-tte"/>
      <w:jc w:val="center"/>
    </w:pPr>
    <w:r>
      <w:rPr>
        <w:noProof/>
        <w:lang w:eastAsia="fr-BE"/>
      </w:rPr>
      <w:drawing>
        <wp:inline distT="0" distB="0" distL="0" distR="0" wp14:anchorId="77A579B9" wp14:editId="3925AB0A">
          <wp:extent cx="5759450" cy="766445"/>
          <wp:effectExtent l="0" t="0" r="0" b="0"/>
          <wp:docPr id="21" name="Image 2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000068"/>
      <w:docPartObj>
        <w:docPartGallery w:val="Page Numbers (Top of Page)"/>
        <w:docPartUnique/>
      </w:docPartObj>
    </w:sdtPr>
    <w:sdtEndPr/>
    <w:sdtContent>
      <w:p w14:paraId="5A3FB07D" w14:textId="4C4CAAEB" w:rsidR="00145F4E" w:rsidRDefault="00145F4E">
        <w:pPr>
          <w:pStyle w:val="En-tte"/>
          <w:jc w:val="right"/>
        </w:pPr>
        <w:r>
          <w:fldChar w:fldCharType="begin"/>
        </w:r>
        <w:r>
          <w:instrText>PAGE   \* MERGEFORMAT</w:instrText>
        </w:r>
        <w:r>
          <w:fldChar w:fldCharType="separate"/>
        </w:r>
        <w:r>
          <w:rPr>
            <w:lang w:val="fr-FR"/>
          </w:rPr>
          <w:t>2</w:t>
        </w:r>
        <w:r>
          <w:fldChar w:fldCharType="end"/>
        </w:r>
      </w:p>
    </w:sdtContent>
  </w:sdt>
  <w:p w14:paraId="10717561" w14:textId="6B862FFD" w:rsidR="00B716A3" w:rsidRPr="009B613C" w:rsidRDefault="00145F4E">
    <w:pPr>
      <w:rPr>
        <w:sz w:val="16"/>
        <w:szCs w:val="16"/>
      </w:rPr>
    </w:pPr>
    <w:r>
      <w:rPr>
        <w:noProof/>
        <w:lang w:eastAsia="fr-BE"/>
      </w:rPr>
      <w:drawing>
        <wp:inline distT="0" distB="0" distL="0" distR="0" wp14:anchorId="15EBE4D7" wp14:editId="78D5C25B">
          <wp:extent cx="5759450" cy="766445"/>
          <wp:effectExtent l="0" t="0" r="0" b="0"/>
          <wp:docPr id="16" name="Image 16"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1959"/>
      <w:docPartObj>
        <w:docPartGallery w:val="Page Numbers (Top of Page)"/>
        <w:docPartUnique/>
      </w:docPartObj>
    </w:sdtPr>
    <w:sdtEndPr/>
    <w:sdtContent>
      <w:p w14:paraId="5804196A" w14:textId="42874B43" w:rsidR="00145F4E" w:rsidRDefault="00145F4E">
        <w:pPr>
          <w:pStyle w:val="En-tte"/>
          <w:jc w:val="right"/>
        </w:pPr>
        <w:r>
          <w:fldChar w:fldCharType="begin"/>
        </w:r>
        <w:r>
          <w:instrText>PAGE   \* MERGEFORMAT</w:instrText>
        </w:r>
        <w:r>
          <w:fldChar w:fldCharType="separate"/>
        </w:r>
        <w:r>
          <w:rPr>
            <w:lang w:val="fr-FR"/>
          </w:rPr>
          <w:t>2</w:t>
        </w:r>
        <w:r>
          <w:fldChar w:fldCharType="end"/>
        </w:r>
      </w:p>
    </w:sdtContent>
  </w:sdt>
  <w:p w14:paraId="550AC425" w14:textId="02A51F92" w:rsidR="00B716A3" w:rsidRPr="00145F4E" w:rsidRDefault="00145F4E" w:rsidP="00145F4E">
    <w:pPr>
      <w:pStyle w:val="En-tte"/>
    </w:pPr>
    <w:r>
      <w:rPr>
        <w:noProof/>
        <w:lang w:eastAsia="fr-BE"/>
      </w:rPr>
      <w:drawing>
        <wp:inline distT="0" distB="0" distL="0" distR="0" wp14:anchorId="13B8DAD1" wp14:editId="2A144313">
          <wp:extent cx="5759450" cy="766445"/>
          <wp:effectExtent l="0" t="0" r="0" b="0"/>
          <wp:docPr id="15" name="Image 15"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6020"/>
      <w:docPartObj>
        <w:docPartGallery w:val="Page Numbers (Top of Page)"/>
        <w:docPartUnique/>
      </w:docPartObj>
    </w:sdtPr>
    <w:sdtEndPr/>
    <w:sdtContent>
      <w:p w14:paraId="02256D5F" w14:textId="38F40291" w:rsidR="00145F4E" w:rsidRDefault="00145F4E">
        <w:pPr>
          <w:pStyle w:val="En-tte"/>
          <w:jc w:val="right"/>
        </w:pPr>
        <w:r>
          <w:fldChar w:fldCharType="begin"/>
        </w:r>
        <w:r>
          <w:instrText>PAGE   \* MERGEFORMAT</w:instrText>
        </w:r>
        <w:r>
          <w:fldChar w:fldCharType="separate"/>
        </w:r>
        <w:r>
          <w:rPr>
            <w:lang w:val="fr-FR"/>
          </w:rPr>
          <w:t>2</w:t>
        </w:r>
        <w:r>
          <w:fldChar w:fldCharType="end"/>
        </w:r>
      </w:p>
    </w:sdtContent>
  </w:sdt>
  <w:p w14:paraId="389EB13B" w14:textId="1502E2C5" w:rsidR="00B716A3" w:rsidRDefault="00145F4E">
    <w:pPr>
      <w:pStyle w:val="En-tte"/>
    </w:pPr>
    <w:r>
      <w:rPr>
        <w:noProof/>
        <w:lang w:eastAsia="fr-BE"/>
      </w:rPr>
      <w:drawing>
        <wp:inline distT="0" distB="0" distL="0" distR="0" wp14:anchorId="2AC25F8F" wp14:editId="7DD8A911">
          <wp:extent cx="5759450" cy="766445"/>
          <wp:effectExtent l="0" t="0" r="0" b="0"/>
          <wp:docPr id="4" name="Image 4"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73F0" w14:textId="77777777" w:rsidR="00B716A3" w:rsidRDefault="00B716A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887076"/>
      <w:docPartObj>
        <w:docPartGallery w:val="Page Numbers (Top of Page)"/>
        <w:docPartUnique/>
      </w:docPartObj>
    </w:sdtPr>
    <w:sdtEndPr/>
    <w:sdtContent>
      <w:p w14:paraId="6F0FE6D8" w14:textId="07671DF3" w:rsidR="0033013A" w:rsidRDefault="0033013A">
        <w:pPr>
          <w:pStyle w:val="En-tte"/>
          <w:jc w:val="right"/>
        </w:pPr>
        <w:r>
          <w:fldChar w:fldCharType="begin"/>
        </w:r>
        <w:r>
          <w:instrText>PAGE   \* MERGEFORMAT</w:instrText>
        </w:r>
        <w:r>
          <w:fldChar w:fldCharType="separate"/>
        </w:r>
        <w:r>
          <w:rPr>
            <w:lang w:val="fr-FR"/>
          </w:rPr>
          <w:t>2</w:t>
        </w:r>
        <w:r>
          <w:fldChar w:fldCharType="end"/>
        </w:r>
      </w:p>
    </w:sdtContent>
  </w:sdt>
  <w:p w14:paraId="053EB4CC" w14:textId="56D08294" w:rsidR="00B716A3" w:rsidRDefault="0033013A">
    <w:pPr>
      <w:pStyle w:val="En-tte"/>
    </w:pPr>
    <w:r>
      <w:rPr>
        <w:noProof/>
        <w:lang w:eastAsia="fr-BE"/>
      </w:rPr>
      <w:drawing>
        <wp:inline distT="0" distB="0" distL="0" distR="0" wp14:anchorId="182E5B15" wp14:editId="78ADEC08">
          <wp:extent cx="5759450" cy="766445"/>
          <wp:effectExtent l="0" t="0" r="0" b="0"/>
          <wp:docPr id="19" name="Image 19"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59298"/>
      <w:docPartObj>
        <w:docPartGallery w:val="Page Numbers (Top of Page)"/>
        <w:docPartUnique/>
      </w:docPartObj>
    </w:sdtPr>
    <w:sdtEndPr/>
    <w:sdtContent>
      <w:p w14:paraId="6C1C2A90" w14:textId="48537C40" w:rsidR="0033013A" w:rsidRDefault="0033013A">
        <w:pPr>
          <w:pStyle w:val="En-tte"/>
          <w:jc w:val="right"/>
        </w:pPr>
        <w:r>
          <w:fldChar w:fldCharType="begin"/>
        </w:r>
        <w:r>
          <w:instrText>PAGE   \* MERGEFORMAT</w:instrText>
        </w:r>
        <w:r>
          <w:fldChar w:fldCharType="separate"/>
        </w:r>
        <w:r>
          <w:rPr>
            <w:lang w:val="fr-FR"/>
          </w:rPr>
          <w:t>2</w:t>
        </w:r>
        <w:r>
          <w:fldChar w:fldCharType="end"/>
        </w:r>
      </w:p>
    </w:sdtContent>
  </w:sdt>
  <w:p w14:paraId="274D3D23" w14:textId="540373E5" w:rsidR="00B716A3" w:rsidRDefault="0033013A">
    <w:pPr>
      <w:pStyle w:val="En-tte"/>
    </w:pPr>
    <w:r>
      <w:rPr>
        <w:noProof/>
        <w:lang w:eastAsia="fr-BE"/>
      </w:rPr>
      <w:drawing>
        <wp:inline distT="0" distB="0" distL="0" distR="0" wp14:anchorId="2381F3D5" wp14:editId="04B54269">
          <wp:extent cx="5759450" cy="766445"/>
          <wp:effectExtent l="0" t="0" r="0" b="0"/>
          <wp:docPr id="18" name="Image 1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8P56TcKp" int2:invalidationBookmarkName="" int2:hashCode="TcOYGVEUHmRHFk" int2:id="hwRRfHE1">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2" w:hAnsi="Wingdings 2"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2" w:hAnsi="Wingdings 2"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3620"/>
        </w:tabs>
        <w:ind w:left="3620" w:hanging="360"/>
      </w:pPr>
      <w:rPr>
        <w:rFonts w:ascii="Wingdings 2" w:hAnsi="Wingdings 2" w:cs="OpenSymbol"/>
      </w:rPr>
    </w:lvl>
    <w:lvl w:ilvl="1">
      <w:start w:val="1"/>
      <w:numFmt w:val="bullet"/>
      <w:lvlText w:val=""/>
      <w:lvlJc w:val="left"/>
      <w:pPr>
        <w:tabs>
          <w:tab w:val="num" w:pos="3980"/>
        </w:tabs>
        <w:ind w:left="3980" w:hanging="360"/>
      </w:pPr>
      <w:rPr>
        <w:rFonts w:ascii="Wingdings 2" w:hAnsi="Wingdings 2" w:cs="OpenSymbol"/>
      </w:rPr>
    </w:lvl>
    <w:lvl w:ilvl="2">
      <w:start w:val="1"/>
      <w:numFmt w:val="bullet"/>
      <w:lvlText w:val=""/>
      <w:lvlJc w:val="left"/>
      <w:pPr>
        <w:tabs>
          <w:tab w:val="num" w:pos="4340"/>
        </w:tabs>
        <w:ind w:left="4340" w:hanging="360"/>
      </w:pPr>
      <w:rPr>
        <w:rFonts w:ascii="Wingdings 2" w:hAnsi="Wingdings 2" w:cs="OpenSymbol"/>
      </w:rPr>
    </w:lvl>
    <w:lvl w:ilvl="3">
      <w:start w:val="1"/>
      <w:numFmt w:val="bullet"/>
      <w:lvlText w:val=""/>
      <w:lvlJc w:val="left"/>
      <w:pPr>
        <w:tabs>
          <w:tab w:val="num" w:pos="4700"/>
        </w:tabs>
        <w:ind w:left="4700" w:hanging="360"/>
      </w:pPr>
      <w:rPr>
        <w:rFonts w:ascii="Wingdings 2" w:hAnsi="Wingdings 2" w:cs="OpenSymbol"/>
      </w:rPr>
    </w:lvl>
    <w:lvl w:ilvl="4">
      <w:start w:val="1"/>
      <w:numFmt w:val="bullet"/>
      <w:lvlText w:val=""/>
      <w:lvlJc w:val="left"/>
      <w:pPr>
        <w:tabs>
          <w:tab w:val="num" w:pos="5060"/>
        </w:tabs>
        <w:ind w:left="5060" w:hanging="360"/>
      </w:pPr>
      <w:rPr>
        <w:rFonts w:ascii="Wingdings 2" w:hAnsi="Wingdings 2" w:cs="OpenSymbol"/>
      </w:rPr>
    </w:lvl>
    <w:lvl w:ilvl="5">
      <w:start w:val="1"/>
      <w:numFmt w:val="bullet"/>
      <w:lvlText w:val=""/>
      <w:lvlJc w:val="left"/>
      <w:pPr>
        <w:tabs>
          <w:tab w:val="num" w:pos="5420"/>
        </w:tabs>
        <w:ind w:left="5420" w:hanging="360"/>
      </w:pPr>
      <w:rPr>
        <w:rFonts w:ascii="Wingdings 2" w:hAnsi="Wingdings 2" w:cs="OpenSymbol"/>
      </w:rPr>
    </w:lvl>
    <w:lvl w:ilvl="6">
      <w:start w:val="1"/>
      <w:numFmt w:val="bullet"/>
      <w:lvlText w:val=""/>
      <w:lvlJc w:val="left"/>
      <w:pPr>
        <w:tabs>
          <w:tab w:val="num" w:pos="5780"/>
        </w:tabs>
        <w:ind w:left="5780" w:hanging="360"/>
      </w:pPr>
      <w:rPr>
        <w:rFonts w:ascii="Wingdings 2" w:hAnsi="Wingdings 2" w:cs="OpenSymbol"/>
      </w:rPr>
    </w:lvl>
    <w:lvl w:ilvl="7">
      <w:start w:val="1"/>
      <w:numFmt w:val="bullet"/>
      <w:lvlText w:val=""/>
      <w:lvlJc w:val="left"/>
      <w:pPr>
        <w:tabs>
          <w:tab w:val="num" w:pos="6140"/>
        </w:tabs>
        <w:ind w:left="6140" w:hanging="360"/>
      </w:pPr>
      <w:rPr>
        <w:rFonts w:ascii="Wingdings 2" w:hAnsi="Wingdings 2" w:cs="OpenSymbol"/>
      </w:rPr>
    </w:lvl>
    <w:lvl w:ilvl="8">
      <w:start w:val="1"/>
      <w:numFmt w:val="bullet"/>
      <w:lvlText w:val=""/>
      <w:lvlJc w:val="left"/>
      <w:pPr>
        <w:tabs>
          <w:tab w:val="num" w:pos="6500"/>
        </w:tabs>
        <w:ind w:left="6500" w:hanging="360"/>
      </w:pPr>
      <w:rPr>
        <w:rFonts w:ascii="Wingdings 2" w:hAnsi="Wingdings 2"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color w:val="000080"/>
      </w:rPr>
    </w:lvl>
    <w:lvl w:ilvl="2">
      <w:start w:val="1"/>
      <w:numFmt w:val="bullet"/>
      <w:lvlText w:val="▪"/>
      <w:lvlJc w:val="left"/>
      <w:pPr>
        <w:tabs>
          <w:tab w:val="num" w:pos="1440"/>
        </w:tabs>
        <w:ind w:left="1440" w:hanging="360"/>
      </w:pPr>
      <w:rPr>
        <w:rFonts w:ascii="OpenSymbol" w:hAnsi="OpenSymbol" w:cs="OpenSymbol"/>
        <w:color w:val="00008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color w:val="000080"/>
      </w:rPr>
    </w:lvl>
    <w:lvl w:ilvl="5">
      <w:start w:val="1"/>
      <w:numFmt w:val="bullet"/>
      <w:lvlText w:val="▪"/>
      <w:lvlJc w:val="left"/>
      <w:pPr>
        <w:tabs>
          <w:tab w:val="num" w:pos="2520"/>
        </w:tabs>
        <w:ind w:left="2520" w:hanging="360"/>
      </w:pPr>
      <w:rPr>
        <w:rFonts w:ascii="OpenSymbol" w:hAnsi="OpenSymbol" w:cs="OpenSymbol"/>
        <w:color w:val="00008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color w:val="000080"/>
      </w:rPr>
    </w:lvl>
    <w:lvl w:ilvl="8">
      <w:start w:val="1"/>
      <w:numFmt w:val="bullet"/>
      <w:lvlText w:val="▪"/>
      <w:lvlJc w:val="left"/>
      <w:pPr>
        <w:tabs>
          <w:tab w:val="num" w:pos="3600"/>
        </w:tabs>
        <w:ind w:left="3600" w:hanging="360"/>
      </w:pPr>
      <w:rPr>
        <w:rFonts w:ascii="OpenSymbol" w:hAnsi="OpenSymbol" w:cs="OpenSymbol"/>
        <w:color w:val="00008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11" w15:restartNumberingAfterBreak="0">
    <w:nsid w:val="0000000D"/>
    <w:multiLevelType w:val="multilevel"/>
    <w:tmpl w:val="0000000D"/>
    <w:name w:val="WW8Num16"/>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color w:val="000080"/>
      </w:rPr>
    </w:lvl>
    <w:lvl w:ilvl="2">
      <w:start w:val="1"/>
      <w:numFmt w:val="bullet"/>
      <w:lvlText w:val="▪"/>
      <w:lvlJc w:val="left"/>
      <w:pPr>
        <w:tabs>
          <w:tab w:val="num" w:pos="1800"/>
        </w:tabs>
        <w:ind w:left="1800" w:hanging="360"/>
      </w:pPr>
      <w:rPr>
        <w:rFonts w:ascii="OpenSymbol" w:hAnsi="OpenSymbol" w:cs="OpenSymbol"/>
        <w:color w:val="000080"/>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color w:val="000080"/>
      </w:rPr>
    </w:lvl>
    <w:lvl w:ilvl="5">
      <w:start w:val="1"/>
      <w:numFmt w:val="bullet"/>
      <w:lvlText w:val="▪"/>
      <w:lvlJc w:val="left"/>
      <w:pPr>
        <w:tabs>
          <w:tab w:val="num" w:pos="2880"/>
        </w:tabs>
        <w:ind w:left="2880" w:hanging="360"/>
      </w:pPr>
      <w:rPr>
        <w:rFonts w:ascii="OpenSymbol" w:hAnsi="OpenSymbol" w:cs="OpenSymbol"/>
        <w:color w:val="000080"/>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color w:val="000080"/>
      </w:rPr>
    </w:lvl>
    <w:lvl w:ilvl="8">
      <w:start w:val="1"/>
      <w:numFmt w:val="bullet"/>
      <w:lvlText w:val="▪"/>
      <w:lvlJc w:val="left"/>
      <w:pPr>
        <w:tabs>
          <w:tab w:val="num" w:pos="3960"/>
        </w:tabs>
        <w:ind w:left="3960" w:hanging="360"/>
      </w:pPr>
      <w:rPr>
        <w:rFonts w:ascii="OpenSymbol" w:hAnsi="OpenSymbol" w:cs="OpenSymbol"/>
        <w:color w:val="000080"/>
      </w:rPr>
    </w:lvl>
  </w:abstractNum>
  <w:abstractNum w:abstractNumId="12"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13" w15:restartNumberingAfterBreak="0">
    <w:nsid w:val="0000000F"/>
    <w:multiLevelType w:val="multilevel"/>
    <w:tmpl w:val="D0B8D740"/>
    <w:name w:val="WW8Num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4" w15:restartNumberingAfterBreak="0">
    <w:nsid w:val="00000010"/>
    <w:multiLevelType w:val="multilevel"/>
    <w:tmpl w:val="61D46FF4"/>
    <w:name w:val="WW8Num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00000011"/>
    <w:multiLevelType w:val="multilevel"/>
    <w:tmpl w:val="163ECF68"/>
    <w:name w:val="WW8Num2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17"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8" w15:restartNumberingAfterBreak="0">
    <w:nsid w:val="07C95818"/>
    <w:multiLevelType w:val="hybridMultilevel"/>
    <w:tmpl w:val="5502A2D0"/>
    <w:lvl w:ilvl="0" w:tplc="B03C73DA">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07F06DD5"/>
    <w:multiLevelType w:val="hybridMultilevel"/>
    <w:tmpl w:val="FFFFFFFF"/>
    <w:lvl w:ilvl="0" w:tplc="1B167ACE">
      <w:start w:val="1"/>
      <w:numFmt w:val="decimal"/>
      <w:lvlText w:val=""/>
      <w:lvlJc w:val="left"/>
      <w:pPr>
        <w:ind w:left="720" w:hanging="360"/>
      </w:pPr>
    </w:lvl>
    <w:lvl w:ilvl="1" w:tplc="AD8A34F4">
      <w:start w:val="1"/>
      <w:numFmt w:val="lowerLetter"/>
      <w:lvlText w:val="%2."/>
      <w:lvlJc w:val="left"/>
      <w:pPr>
        <w:ind w:left="1440" w:hanging="360"/>
      </w:pPr>
    </w:lvl>
    <w:lvl w:ilvl="2" w:tplc="EBF24206">
      <w:start w:val="1"/>
      <w:numFmt w:val="lowerRoman"/>
      <w:lvlText w:val="%3."/>
      <w:lvlJc w:val="right"/>
      <w:pPr>
        <w:ind w:left="2160" w:hanging="180"/>
      </w:pPr>
    </w:lvl>
    <w:lvl w:ilvl="3" w:tplc="43D480F8">
      <w:start w:val="1"/>
      <w:numFmt w:val="decimal"/>
      <w:lvlText w:val="%4."/>
      <w:lvlJc w:val="left"/>
      <w:pPr>
        <w:ind w:left="2880" w:hanging="360"/>
      </w:pPr>
    </w:lvl>
    <w:lvl w:ilvl="4" w:tplc="2D6274FA">
      <w:start w:val="1"/>
      <w:numFmt w:val="lowerLetter"/>
      <w:lvlText w:val="%5."/>
      <w:lvlJc w:val="left"/>
      <w:pPr>
        <w:ind w:left="3600" w:hanging="360"/>
      </w:pPr>
    </w:lvl>
    <w:lvl w:ilvl="5" w:tplc="354853BA">
      <w:start w:val="1"/>
      <w:numFmt w:val="lowerRoman"/>
      <w:lvlText w:val="%6."/>
      <w:lvlJc w:val="right"/>
      <w:pPr>
        <w:ind w:left="4320" w:hanging="180"/>
      </w:pPr>
    </w:lvl>
    <w:lvl w:ilvl="6" w:tplc="67C08E6C">
      <w:start w:val="1"/>
      <w:numFmt w:val="decimal"/>
      <w:lvlText w:val="%7."/>
      <w:lvlJc w:val="left"/>
      <w:pPr>
        <w:ind w:left="5040" w:hanging="360"/>
      </w:pPr>
    </w:lvl>
    <w:lvl w:ilvl="7" w:tplc="3B5A656A">
      <w:start w:val="1"/>
      <w:numFmt w:val="lowerLetter"/>
      <w:lvlText w:val="%8."/>
      <w:lvlJc w:val="left"/>
      <w:pPr>
        <w:ind w:left="5760" w:hanging="360"/>
      </w:pPr>
    </w:lvl>
    <w:lvl w:ilvl="8" w:tplc="2C46D81A">
      <w:start w:val="1"/>
      <w:numFmt w:val="lowerRoman"/>
      <w:lvlText w:val="%9."/>
      <w:lvlJc w:val="right"/>
      <w:pPr>
        <w:ind w:left="6480" w:hanging="180"/>
      </w:pPr>
    </w:lvl>
  </w:abstractNum>
  <w:abstractNum w:abstractNumId="20" w15:restartNumberingAfterBreak="0">
    <w:nsid w:val="0AA511B3"/>
    <w:multiLevelType w:val="hybridMultilevel"/>
    <w:tmpl w:val="4C1899F2"/>
    <w:lvl w:ilvl="0" w:tplc="00000003">
      <w:start w:val="1"/>
      <w:numFmt w:val="bullet"/>
      <w:lvlText w:val=""/>
      <w:lvlJc w:val="left"/>
      <w:pPr>
        <w:ind w:left="360" w:hanging="360"/>
      </w:pPr>
      <w:rPr>
        <w:rFonts w:ascii="Wingdings 2" w:hAnsi="Wingdings 2" w:cs="Symbol"/>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15D9508C"/>
    <w:multiLevelType w:val="hybridMultilevel"/>
    <w:tmpl w:val="3064E9AC"/>
    <w:lvl w:ilvl="0" w:tplc="DAFC8582">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1A4E4967"/>
    <w:multiLevelType w:val="hybridMultilevel"/>
    <w:tmpl w:val="5F2EE166"/>
    <w:lvl w:ilvl="0" w:tplc="00000002">
      <w:start w:val="1"/>
      <w:numFmt w:val="bullet"/>
      <w:lvlText w:val=""/>
      <w:lvlJc w:val="left"/>
      <w:pPr>
        <w:ind w:left="360" w:hanging="360"/>
      </w:pPr>
      <w:rPr>
        <w:rFonts w:ascii="Wingdings 2" w:hAnsi="Wingdings 2" w:cs="Symbol"/>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1DA163CC"/>
    <w:multiLevelType w:val="hybridMultilevel"/>
    <w:tmpl w:val="858CC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E67132F"/>
    <w:multiLevelType w:val="hybridMultilevel"/>
    <w:tmpl w:val="D8FCF9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218F2989"/>
    <w:multiLevelType w:val="hybridMultilevel"/>
    <w:tmpl w:val="4876264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1AF76AE"/>
    <w:multiLevelType w:val="hybridMultilevel"/>
    <w:tmpl w:val="789A449E"/>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8" w15:restartNumberingAfterBreak="0">
    <w:nsid w:val="22C95161"/>
    <w:multiLevelType w:val="hybridMultilevel"/>
    <w:tmpl w:val="FFFFFFFF"/>
    <w:lvl w:ilvl="0" w:tplc="BA1A04FC">
      <w:start w:val="1"/>
      <w:numFmt w:val="decimal"/>
      <w:lvlText w:val=""/>
      <w:lvlJc w:val="left"/>
      <w:pPr>
        <w:ind w:left="720" w:hanging="360"/>
      </w:pPr>
    </w:lvl>
    <w:lvl w:ilvl="1" w:tplc="B824DA8C">
      <w:start w:val="1"/>
      <w:numFmt w:val="lowerLetter"/>
      <w:lvlText w:val="%2."/>
      <w:lvlJc w:val="left"/>
      <w:pPr>
        <w:ind w:left="1440" w:hanging="360"/>
      </w:pPr>
    </w:lvl>
    <w:lvl w:ilvl="2" w:tplc="C67884F8">
      <w:start w:val="1"/>
      <w:numFmt w:val="lowerRoman"/>
      <w:lvlText w:val="%3."/>
      <w:lvlJc w:val="right"/>
      <w:pPr>
        <w:ind w:left="2160" w:hanging="180"/>
      </w:pPr>
    </w:lvl>
    <w:lvl w:ilvl="3" w:tplc="A73E7200">
      <w:start w:val="1"/>
      <w:numFmt w:val="decimal"/>
      <w:lvlText w:val="%4."/>
      <w:lvlJc w:val="left"/>
      <w:pPr>
        <w:ind w:left="2880" w:hanging="360"/>
      </w:pPr>
    </w:lvl>
    <w:lvl w:ilvl="4" w:tplc="CC2C2BBA">
      <w:start w:val="1"/>
      <w:numFmt w:val="lowerLetter"/>
      <w:lvlText w:val="%5."/>
      <w:lvlJc w:val="left"/>
      <w:pPr>
        <w:ind w:left="3600" w:hanging="360"/>
      </w:pPr>
    </w:lvl>
    <w:lvl w:ilvl="5" w:tplc="D5026FA8">
      <w:start w:val="1"/>
      <w:numFmt w:val="lowerRoman"/>
      <w:lvlText w:val="%6."/>
      <w:lvlJc w:val="right"/>
      <w:pPr>
        <w:ind w:left="4320" w:hanging="180"/>
      </w:pPr>
    </w:lvl>
    <w:lvl w:ilvl="6" w:tplc="FED4BCE0">
      <w:start w:val="1"/>
      <w:numFmt w:val="decimal"/>
      <w:lvlText w:val="%7."/>
      <w:lvlJc w:val="left"/>
      <w:pPr>
        <w:ind w:left="5040" w:hanging="360"/>
      </w:pPr>
    </w:lvl>
    <w:lvl w:ilvl="7" w:tplc="8BB87B10">
      <w:start w:val="1"/>
      <w:numFmt w:val="lowerLetter"/>
      <w:lvlText w:val="%8."/>
      <w:lvlJc w:val="left"/>
      <w:pPr>
        <w:ind w:left="5760" w:hanging="360"/>
      </w:pPr>
    </w:lvl>
    <w:lvl w:ilvl="8" w:tplc="B7C47802">
      <w:start w:val="1"/>
      <w:numFmt w:val="lowerRoman"/>
      <w:lvlText w:val="%9."/>
      <w:lvlJc w:val="right"/>
      <w:pPr>
        <w:ind w:left="6480" w:hanging="180"/>
      </w:pPr>
    </w:lvl>
  </w:abstractNum>
  <w:abstractNum w:abstractNumId="29" w15:restartNumberingAfterBreak="0">
    <w:nsid w:val="27324105"/>
    <w:multiLevelType w:val="hybridMultilevel"/>
    <w:tmpl w:val="FFFFFFFF"/>
    <w:lvl w:ilvl="0" w:tplc="3CECB548">
      <w:start w:val="1"/>
      <w:numFmt w:val="decimal"/>
      <w:lvlText w:val="%1."/>
      <w:lvlJc w:val="left"/>
      <w:pPr>
        <w:ind w:left="720" w:hanging="360"/>
      </w:pPr>
    </w:lvl>
    <w:lvl w:ilvl="1" w:tplc="FBD4A3AA">
      <w:start w:val="1"/>
      <w:numFmt w:val="decimal"/>
      <w:lvlText w:val=""/>
      <w:lvlJc w:val="left"/>
      <w:pPr>
        <w:ind w:left="1440" w:hanging="360"/>
      </w:pPr>
    </w:lvl>
    <w:lvl w:ilvl="2" w:tplc="4432A024">
      <w:start w:val="1"/>
      <w:numFmt w:val="lowerRoman"/>
      <w:lvlText w:val="%3."/>
      <w:lvlJc w:val="right"/>
      <w:pPr>
        <w:ind w:left="2160" w:hanging="180"/>
      </w:pPr>
    </w:lvl>
    <w:lvl w:ilvl="3" w:tplc="EC424E28">
      <w:start w:val="1"/>
      <w:numFmt w:val="decimal"/>
      <w:lvlText w:val="%4."/>
      <w:lvlJc w:val="left"/>
      <w:pPr>
        <w:ind w:left="2880" w:hanging="360"/>
      </w:pPr>
    </w:lvl>
    <w:lvl w:ilvl="4" w:tplc="C1068374">
      <w:start w:val="1"/>
      <w:numFmt w:val="lowerLetter"/>
      <w:lvlText w:val="%5."/>
      <w:lvlJc w:val="left"/>
      <w:pPr>
        <w:ind w:left="3600" w:hanging="360"/>
      </w:pPr>
    </w:lvl>
    <w:lvl w:ilvl="5" w:tplc="5A9448C2">
      <w:start w:val="1"/>
      <w:numFmt w:val="lowerRoman"/>
      <w:lvlText w:val="%6."/>
      <w:lvlJc w:val="right"/>
      <w:pPr>
        <w:ind w:left="4320" w:hanging="180"/>
      </w:pPr>
    </w:lvl>
    <w:lvl w:ilvl="6" w:tplc="C6A64AD6">
      <w:start w:val="1"/>
      <w:numFmt w:val="decimal"/>
      <w:lvlText w:val="%7."/>
      <w:lvlJc w:val="left"/>
      <w:pPr>
        <w:ind w:left="5040" w:hanging="360"/>
      </w:pPr>
    </w:lvl>
    <w:lvl w:ilvl="7" w:tplc="88D25032">
      <w:start w:val="1"/>
      <w:numFmt w:val="lowerLetter"/>
      <w:lvlText w:val="%8."/>
      <w:lvlJc w:val="left"/>
      <w:pPr>
        <w:ind w:left="5760" w:hanging="360"/>
      </w:pPr>
    </w:lvl>
    <w:lvl w:ilvl="8" w:tplc="F528BBC6">
      <w:start w:val="1"/>
      <w:numFmt w:val="lowerRoman"/>
      <w:lvlText w:val="%9."/>
      <w:lvlJc w:val="right"/>
      <w:pPr>
        <w:ind w:left="6480" w:hanging="180"/>
      </w:pPr>
    </w:lvl>
  </w:abstractNum>
  <w:abstractNum w:abstractNumId="30"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5247338"/>
    <w:multiLevelType w:val="hybridMultilevel"/>
    <w:tmpl w:val="126AC2BE"/>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5251570"/>
    <w:multiLevelType w:val="hybridMultilevel"/>
    <w:tmpl w:val="A636FBC8"/>
    <w:lvl w:ilvl="0" w:tplc="C79A1B38">
      <w:numFmt w:val="bullet"/>
      <w:lvlText w:val=""/>
      <w:lvlJc w:val="left"/>
      <w:pPr>
        <w:ind w:left="360" w:hanging="360"/>
      </w:pPr>
      <w:rPr>
        <w:rFonts w:ascii="Wingdings" w:eastAsiaTheme="minorHAnsi" w:hAnsi="Wingdings" w:cstheme="minorBidi"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387809EA"/>
    <w:multiLevelType w:val="hybridMultilevel"/>
    <w:tmpl w:val="684A7A8C"/>
    <w:lvl w:ilvl="0" w:tplc="B3F4464E">
      <w:start w:val="1"/>
      <w:numFmt w:val="bullet"/>
      <w:lvlText w:val=""/>
      <w:lvlJc w:val="left"/>
      <w:pPr>
        <w:ind w:left="720" w:hanging="360"/>
      </w:pPr>
      <w:rPr>
        <w:rFonts w:ascii="Wingdings 2" w:hAnsi="Wingdings 2" w:hint="default"/>
      </w:rPr>
    </w:lvl>
    <w:lvl w:ilvl="1" w:tplc="9280DA88">
      <w:start w:val="1"/>
      <w:numFmt w:val="bullet"/>
      <w:lvlText w:val="o"/>
      <w:lvlJc w:val="left"/>
      <w:pPr>
        <w:ind w:left="1440" w:hanging="360"/>
      </w:pPr>
      <w:rPr>
        <w:rFonts w:ascii="Courier New" w:hAnsi="Courier New" w:hint="default"/>
      </w:rPr>
    </w:lvl>
    <w:lvl w:ilvl="2" w:tplc="29A4C79C">
      <w:start w:val="1"/>
      <w:numFmt w:val="bullet"/>
      <w:lvlText w:val=""/>
      <w:lvlJc w:val="left"/>
      <w:pPr>
        <w:ind w:left="2160" w:hanging="360"/>
      </w:pPr>
      <w:rPr>
        <w:rFonts w:ascii="Wingdings" w:hAnsi="Wingdings" w:hint="default"/>
      </w:rPr>
    </w:lvl>
    <w:lvl w:ilvl="3" w:tplc="1F8C9FDA">
      <w:start w:val="1"/>
      <w:numFmt w:val="bullet"/>
      <w:lvlText w:val=""/>
      <w:lvlJc w:val="left"/>
      <w:pPr>
        <w:ind w:left="2880" w:hanging="360"/>
      </w:pPr>
      <w:rPr>
        <w:rFonts w:ascii="Symbol" w:hAnsi="Symbol" w:hint="default"/>
      </w:rPr>
    </w:lvl>
    <w:lvl w:ilvl="4" w:tplc="E2160236">
      <w:start w:val="1"/>
      <w:numFmt w:val="bullet"/>
      <w:lvlText w:val="o"/>
      <w:lvlJc w:val="left"/>
      <w:pPr>
        <w:ind w:left="3600" w:hanging="360"/>
      </w:pPr>
      <w:rPr>
        <w:rFonts w:ascii="Courier New" w:hAnsi="Courier New" w:hint="default"/>
      </w:rPr>
    </w:lvl>
    <w:lvl w:ilvl="5" w:tplc="449A5E9C">
      <w:start w:val="1"/>
      <w:numFmt w:val="bullet"/>
      <w:lvlText w:val=""/>
      <w:lvlJc w:val="left"/>
      <w:pPr>
        <w:ind w:left="4320" w:hanging="360"/>
      </w:pPr>
      <w:rPr>
        <w:rFonts w:ascii="Wingdings" w:hAnsi="Wingdings" w:hint="default"/>
      </w:rPr>
    </w:lvl>
    <w:lvl w:ilvl="6" w:tplc="F7007146">
      <w:start w:val="1"/>
      <w:numFmt w:val="bullet"/>
      <w:lvlText w:val=""/>
      <w:lvlJc w:val="left"/>
      <w:pPr>
        <w:ind w:left="5040" w:hanging="360"/>
      </w:pPr>
      <w:rPr>
        <w:rFonts w:ascii="Symbol" w:hAnsi="Symbol" w:hint="default"/>
      </w:rPr>
    </w:lvl>
    <w:lvl w:ilvl="7" w:tplc="095449E6">
      <w:start w:val="1"/>
      <w:numFmt w:val="bullet"/>
      <w:lvlText w:val="o"/>
      <w:lvlJc w:val="left"/>
      <w:pPr>
        <w:ind w:left="5760" w:hanging="360"/>
      </w:pPr>
      <w:rPr>
        <w:rFonts w:ascii="Courier New" w:hAnsi="Courier New" w:hint="default"/>
      </w:rPr>
    </w:lvl>
    <w:lvl w:ilvl="8" w:tplc="9444622C">
      <w:start w:val="1"/>
      <w:numFmt w:val="bullet"/>
      <w:lvlText w:val=""/>
      <w:lvlJc w:val="left"/>
      <w:pPr>
        <w:ind w:left="6480" w:hanging="360"/>
      </w:pPr>
      <w:rPr>
        <w:rFonts w:ascii="Wingdings" w:hAnsi="Wingdings" w:hint="default"/>
      </w:rPr>
    </w:lvl>
  </w:abstractNum>
  <w:abstractNum w:abstractNumId="34" w15:restartNumberingAfterBreak="0">
    <w:nsid w:val="39B8A522"/>
    <w:multiLevelType w:val="hybridMultilevel"/>
    <w:tmpl w:val="FFFFFFFF"/>
    <w:lvl w:ilvl="0" w:tplc="F5DC889C">
      <w:start w:val="1"/>
      <w:numFmt w:val="decimal"/>
      <w:lvlText w:val=""/>
      <w:lvlJc w:val="left"/>
      <w:pPr>
        <w:ind w:left="720" w:hanging="360"/>
      </w:pPr>
    </w:lvl>
    <w:lvl w:ilvl="1" w:tplc="5DCAACFA">
      <w:start w:val="1"/>
      <w:numFmt w:val="lowerLetter"/>
      <w:lvlText w:val="%2."/>
      <w:lvlJc w:val="left"/>
      <w:pPr>
        <w:ind w:left="1440" w:hanging="360"/>
      </w:pPr>
    </w:lvl>
    <w:lvl w:ilvl="2" w:tplc="5F2C90C4">
      <w:start w:val="1"/>
      <w:numFmt w:val="lowerRoman"/>
      <w:lvlText w:val="%3."/>
      <w:lvlJc w:val="right"/>
      <w:pPr>
        <w:ind w:left="2160" w:hanging="180"/>
      </w:pPr>
    </w:lvl>
    <w:lvl w:ilvl="3" w:tplc="14C88C3A">
      <w:start w:val="1"/>
      <w:numFmt w:val="decimal"/>
      <w:lvlText w:val="%4."/>
      <w:lvlJc w:val="left"/>
      <w:pPr>
        <w:ind w:left="2880" w:hanging="360"/>
      </w:pPr>
    </w:lvl>
    <w:lvl w:ilvl="4" w:tplc="F648EBAA">
      <w:start w:val="1"/>
      <w:numFmt w:val="lowerLetter"/>
      <w:lvlText w:val="%5."/>
      <w:lvlJc w:val="left"/>
      <w:pPr>
        <w:ind w:left="3600" w:hanging="360"/>
      </w:pPr>
    </w:lvl>
    <w:lvl w:ilvl="5" w:tplc="6C7C499E">
      <w:start w:val="1"/>
      <w:numFmt w:val="lowerRoman"/>
      <w:lvlText w:val="%6."/>
      <w:lvlJc w:val="right"/>
      <w:pPr>
        <w:ind w:left="4320" w:hanging="180"/>
      </w:pPr>
    </w:lvl>
    <w:lvl w:ilvl="6" w:tplc="A51A57D6">
      <w:start w:val="1"/>
      <w:numFmt w:val="decimal"/>
      <w:lvlText w:val="%7."/>
      <w:lvlJc w:val="left"/>
      <w:pPr>
        <w:ind w:left="5040" w:hanging="360"/>
      </w:pPr>
    </w:lvl>
    <w:lvl w:ilvl="7" w:tplc="0916F404">
      <w:start w:val="1"/>
      <w:numFmt w:val="lowerLetter"/>
      <w:lvlText w:val="%8."/>
      <w:lvlJc w:val="left"/>
      <w:pPr>
        <w:ind w:left="5760" w:hanging="360"/>
      </w:pPr>
    </w:lvl>
    <w:lvl w:ilvl="8" w:tplc="F84870C8">
      <w:start w:val="1"/>
      <w:numFmt w:val="lowerRoman"/>
      <w:lvlText w:val="%9."/>
      <w:lvlJc w:val="right"/>
      <w:pPr>
        <w:ind w:left="6480" w:hanging="180"/>
      </w:pPr>
    </w:lvl>
  </w:abstractNum>
  <w:abstractNum w:abstractNumId="35"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6" w15:restartNumberingAfterBreak="0">
    <w:nsid w:val="3E1529C7"/>
    <w:multiLevelType w:val="hybridMultilevel"/>
    <w:tmpl w:val="FFFFFFFF"/>
    <w:lvl w:ilvl="0" w:tplc="7E9EDCC0">
      <w:start w:val="1"/>
      <w:numFmt w:val="decimal"/>
      <w:lvlText w:val=""/>
      <w:lvlJc w:val="left"/>
      <w:pPr>
        <w:ind w:left="720" w:hanging="360"/>
      </w:pPr>
    </w:lvl>
    <w:lvl w:ilvl="1" w:tplc="446099DA">
      <w:start w:val="1"/>
      <w:numFmt w:val="lowerLetter"/>
      <w:lvlText w:val="%2."/>
      <w:lvlJc w:val="left"/>
      <w:pPr>
        <w:ind w:left="1440" w:hanging="360"/>
      </w:pPr>
    </w:lvl>
    <w:lvl w:ilvl="2" w:tplc="ECEE1B28">
      <w:start w:val="1"/>
      <w:numFmt w:val="lowerRoman"/>
      <w:lvlText w:val="%3."/>
      <w:lvlJc w:val="right"/>
      <w:pPr>
        <w:ind w:left="2160" w:hanging="180"/>
      </w:pPr>
    </w:lvl>
    <w:lvl w:ilvl="3" w:tplc="35962828">
      <w:start w:val="1"/>
      <w:numFmt w:val="decimal"/>
      <w:lvlText w:val="%4."/>
      <w:lvlJc w:val="left"/>
      <w:pPr>
        <w:ind w:left="2880" w:hanging="360"/>
      </w:pPr>
    </w:lvl>
    <w:lvl w:ilvl="4" w:tplc="12A822F0">
      <w:start w:val="1"/>
      <w:numFmt w:val="lowerLetter"/>
      <w:lvlText w:val="%5."/>
      <w:lvlJc w:val="left"/>
      <w:pPr>
        <w:ind w:left="3600" w:hanging="360"/>
      </w:pPr>
    </w:lvl>
    <w:lvl w:ilvl="5" w:tplc="D18C753A">
      <w:start w:val="1"/>
      <w:numFmt w:val="lowerRoman"/>
      <w:lvlText w:val="%6."/>
      <w:lvlJc w:val="right"/>
      <w:pPr>
        <w:ind w:left="4320" w:hanging="180"/>
      </w:pPr>
    </w:lvl>
    <w:lvl w:ilvl="6" w:tplc="CCFEA3BE">
      <w:start w:val="1"/>
      <w:numFmt w:val="decimal"/>
      <w:lvlText w:val="%7."/>
      <w:lvlJc w:val="left"/>
      <w:pPr>
        <w:ind w:left="5040" w:hanging="360"/>
      </w:pPr>
    </w:lvl>
    <w:lvl w:ilvl="7" w:tplc="40184D0C">
      <w:start w:val="1"/>
      <w:numFmt w:val="lowerLetter"/>
      <w:lvlText w:val="%8."/>
      <w:lvlJc w:val="left"/>
      <w:pPr>
        <w:ind w:left="5760" w:hanging="360"/>
      </w:pPr>
    </w:lvl>
    <w:lvl w:ilvl="8" w:tplc="1A384576">
      <w:start w:val="1"/>
      <w:numFmt w:val="lowerRoman"/>
      <w:lvlText w:val="%9."/>
      <w:lvlJc w:val="right"/>
      <w:pPr>
        <w:ind w:left="6480" w:hanging="180"/>
      </w:pPr>
    </w:lvl>
  </w:abstractNum>
  <w:abstractNum w:abstractNumId="37" w15:restartNumberingAfterBreak="0">
    <w:nsid w:val="40FEFBF3"/>
    <w:multiLevelType w:val="hybridMultilevel"/>
    <w:tmpl w:val="FFFFFFFF"/>
    <w:lvl w:ilvl="0" w:tplc="61B279E2">
      <w:start w:val="1"/>
      <w:numFmt w:val="bullet"/>
      <w:lvlText w:val="-"/>
      <w:lvlJc w:val="left"/>
      <w:pPr>
        <w:ind w:left="360" w:hanging="360"/>
      </w:pPr>
      <w:rPr>
        <w:rFonts w:ascii="Calibri" w:hAnsi="Calibri" w:hint="default"/>
      </w:rPr>
    </w:lvl>
    <w:lvl w:ilvl="1" w:tplc="474EF364">
      <w:start w:val="1"/>
      <w:numFmt w:val="bullet"/>
      <w:lvlText w:val="o"/>
      <w:lvlJc w:val="left"/>
      <w:pPr>
        <w:ind w:left="1080" w:hanging="360"/>
      </w:pPr>
      <w:rPr>
        <w:rFonts w:ascii="Courier New" w:hAnsi="Courier New" w:hint="default"/>
      </w:rPr>
    </w:lvl>
    <w:lvl w:ilvl="2" w:tplc="04DA71FC">
      <w:start w:val="1"/>
      <w:numFmt w:val="bullet"/>
      <w:lvlText w:val=""/>
      <w:lvlJc w:val="left"/>
      <w:pPr>
        <w:ind w:left="1800" w:hanging="360"/>
      </w:pPr>
      <w:rPr>
        <w:rFonts w:ascii="Wingdings" w:hAnsi="Wingdings" w:hint="default"/>
      </w:rPr>
    </w:lvl>
    <w:lvl w:ilvl="3" w:tplc="65028AEC">
      <w:start w:val="1"/>
      <w:numFmt w:val="bullet"/>
      <w:lvlText w:val=""/>
      <w:lvlJc w:val="left"/>
      <w:pPr>
        <w:ind w:left="2520" w:hanging="360"/>
      </w:pPr>
      <w:rPr>
        <w:rFonts w:ascii="Symbol" w:hAnsi="Symbol" w:hint="default"/>
      </w:rPr>
    </w:lvl>
    <w:lvl w:ilvl="4" w:tplc="19566FD6">
      <w:start w:val="1"/>
      <w:numFmt w:val="bullet"/>
      <w:lvlText w:val="o"/>
      <w:lvlJc w:val="left"/>
      <w:pPr>
        <w:ind w:left="3240" w:hanging="360"/>
      </w:pPr>
      <w:rPr>
        <w:rFonts w:ascii="Courier New" w:hAnsi="Courier New" w:hint="default"/>
      </w:rPr>
    </w:lvl>
    <w:lvl w:ilvl="5" w:tplc="DD0E1CE0">
      <w:start w:val="1"/>
      <w:numFmt w:val="bullet"/>
      <w:lvlText w:val=""/>
      <w:lvlJc w:val="left"/>
      <w:pPr>
        <w:ind w:left="3960" w:hanging="360"/>
      </w:pPr>
      <w:rPr>
        <w:rFonts w:ascii="Wingdings" w:hAnsi="Wingdings" w:hint="default"/>
      </w:rPr>
    </w:lvl>
    <w:lvl w:ilvl="6" w:tplc="1F069544">
      <w:start w:val="1"/>
      <w:numFmt w:val="bullet"/>
      <w:lvlText w:val=""/>
      <w:lvlJc w:val="left"/>
      <w:pPr>
        <w:ind w:left="4680" w:hanging="360"/>
      </w:pPr>
      <w:rPr>
        <w:rFonts w:ascii="Symbol" w:hAnsi="Symbol" w:hint="default"/>
      </w:rPr>
    </w:lvl>
    <w:lvl w:ilvl="7" w:tplc="E3E67452">
      <w:start w:val="1"/>
      <w:numFmt w:val="bullet"/>
      <w:lvlText w:val="o"/>
      <w:lvlJc w:val="left"/>
      <w:pPr>
        <w:ind w:left="5400" w:hanging="360"/>
      </w:pPr>
      <w:rPr>
        <w:rFonts w:ascii="Courier New" w:hAnsi="Courier New" w:hint="default"/>
      </w:rPr>
    </w:lvl>
    <w:lvl w:ilvl="8" w:tplc="F3827C78">
      <w:start w:val="1"/>
      <w:numFmt w:val="bullet"/>
      <w:lvlText w:val=""/>
      <w:lvlJc w:val="left"/>
      <w:pPr>
        <w:ind w:left="6120" w:hanging="360"/>
      </w:pPr>
      <w:rPr>
        <w:rFonts w:ascii="Wingdings" w:hAnsi="Wingdings" w:hint="default"/>
      </w:rPr>
    </w:lvl>
  </w:abstractNum>
  <w:abstractNum w:abstractNumId="38" w15:restartNumberingAfterBreak="0">
    <w:nsid w:val="4889B348"/>
    <w:multiLevelType w:val="hybridMultilevel"/>
    <w:tmpl w:val="1ECE35D6"/>
    <w:lvl w:ilvl="0" w:tplc="C39E24E6">
      <w:start w:val="1"/>
      <w:numFmt w:val="bullet"/>
      <w:lvlText w:val="-"/>
      <w:lvlJc w:val="left"/>
      <w:pPr>
        <w:ind w:left="720" w:hanging="360"/>
      </w:pPr>
      <w:rPr>
        <w:rFonts w:ascii="&quot;Century&quot;,serif" w:hAnsi="&quot;Century&quot;,serif" w:hint="default"/>
      </w:rPr>
    </w:lvl>
    <w:lvl w:ilvl="1" w:tplc="12B6330A">
      <w:start w:val="1"/>
      <w:numFmt w:val="bullet"/>
      <w:lvlText w:val="o"/>
      <w:lvlJc w:val="left"/>
      <w:pPr>
        <w:ind w:left="1440" w:hanging="360"/>
      </w:pPr>
      <w:rPr>
        <w:rFonts w:ascii="Courier New" w:hAnsi="Courier New" w:hint="default"/>
      </w:rPr>
    </w:lvl>
    <w:lvl w:ilvl="2" w:tplc="6ED6A388">
      <w:start w:val="1"/>
      <w:numFmt w:val="bullet"/>
      <w:lvlText w:val=""/>
      <w:lvlJc w:val="left"/>
      <w:pPr>
        <w:ind w:left="2160" w:hanging="360"/>
      </w:pPr>
      <w:rPr>
        <w:rFonts w:ascii="Wingdings" w:hAnsi="Wingdings" w:hint="default"/>
      </w:rPr>
    </w:lvl>
    <w:lvl w:ilvl="3" w:tplc="42E84608">
      <w:start w:val="1"/>
      <w:numFmt w:val="bullet"/>
      <w:lvlText w:val=""/>
      <w:lvlJc w:val="left"/>
      <w:pPr>
        <w:ind w:left="2880" w:hanging="360"/>
      </w:pPr>
      <w:rPr>
        <w:rFonts w:ascii="Symbol" w:hAnsi="Symbol" w:hint="default"/>
      </w:rPr>
    </w:lvl>
    <w:lvl w:ilvl="4" w:tplc="1DBAECE8">
      <w:start w:val="1"/>
      <w:numFmt w:val="bullet"/>
      <w:lvlText w:val="o"/>
      <w:lvlJc w:val="left"/>
      <w:pPr>
        <w:ind w:left="3600" w:hanging="360"/>
      </w:pPr>
      <w:rPr>
        <w:rFonts w:ascii="Courier New" w:hAnsi="Courier New" w:hint="default"/>
      </w:rPr>
    </w:lvl>
    <w:lvl w:ilvl="5" w:tplc="34726BBA">
      <w:start w:val="1"/>
      <w:numFmt w:val="bullet"/>
      <w:lvlText w:val=""/>
      <w:lvlJc w:val="left"/>
      <w:pPr>
        <w:ind w:left="4320" w:hanging="360"/>
      </w:pPr>
      <w:rPr>
        <w:rFonts w:ascii="Wingdings" w:hAnsi="Wingdings" w:hint="default"/>
      </w:rPr>
    </w:lvl>
    <w:lvl w:ilvl="6" w:tplc="35BE223A">
      <w:start w:val="1"/>
      <w:numFmt w:val="bullet"/>
      <w:lvlText w:val=""/>
      <w:lvlJc w:val="left"/>
      <w:pPr>
        <w:ind w:left="5040" w:hanging="360"/>
      </w:pPr>
      <w:rPr>
        <w:rFonts w:ascii="Symbol" w:hAnsi="Symbol" w:hint="default"/>
      </w:rPr>
    </w:lvl>
    <w:lvl w:ilvl="7" w:tplc="91645286">
      <w:start w:val="1"/>
      <w:numFmt w:val="bullet"/>
      <w:lvlText w:val="o"/>
      <w:lvlJc w:val="left"/>
      <w:pPr>
        <w:ind w:left="5760" w:hanging="360"/>
      </w:pPr>
      <w:rPr>
        <w:rFonts w:ascii="Courier New" w:hAnsi="Courier New" w:hint="default"/>
      </w:rPr>
    </w:lvl>
    <w:lvl w:ilvl="8" w:tplc="45064D16">
      <w:start w:val="1"/>
      <w:numFmt w:val="bullet"/>
      <w:lvlText w:val=""/>
      <w:lvlJc w:val="left"/>
      <w:pPr>
        <w:ind w:left="6480" w:hanging="360"/>
      </w:pPr>
      <w:rPr>
        <w:rFonts w:ascii="Wingdings" w:hAnsi="Wingdings" w:hint="default"/>
      </w:rPr>
    </w:lvl>
  </w:abstractNum>
  <w:abstractNum w:abstractNumId="39" w15:restartNumberingAfterBreak="0">
    <w:nsid w:val="48F0476F"/>
    <w:multiLevelType w:val="hybridMultilevel"/>
    <w:tmpl w:val="FFFFFFFF"/>
    <w:lvl w:ilvl="0" w:tplc="AB2C6778">
      <w:start w:val="1"/>
      <w:numFmt w:val="decimal"/>
      <w:lvlText w:val=""/>
      <w:lvlJc w:val="left"/>
      <w:pPr>
        <w:ind w:left="720" w:hanging="360"/>
      </w:pPr>
    </w:lvl>
    <w:lvl w:ilvl="1" w:tplc="DA9AF8FA">
      <w:start w:val="1"/>
      <w:numFmt w:val="lowerLetter"/>
      <w:lvlText w:val="%2."/>
      <w:lvlJc w:val="left"/>
      <w:pPr>
        <w:ind w:left="1440" w:hanging="360"/>
      </w:pPr>
    </w:lvl>
    <w:lvl w:ilvl="2" w:tplc="260296D8">
      <w:start w:val="1"/>
      <w:numFmt w:val="lowerRoman"/>
      <w:lvlText w:val="%3."/>
      <w:lvlJc w:val="right"/>
      <w:pPr>
        <w:ind w:left="2160" w:hanging="180"/>
      </w:pPr>
    </w:lvl>
    <w:lvl w:ilvl="3" w:tplc="66844D9A">
      <w:start w:val="1"/>
      <w:numFmt w:val="decimal"/>
      <w:lvlText w:val="%4."/>
      <w:lvlJc w:val="left"/>
      <w:pPr>
        <w:ind w:left="2880" w:hanging="360"/>
      </w:pPr>
    </w:lvl>
    <w:lvl w:ilvl="4" w:tplc="651432D2">
      <w:start w:val="1"/>
      <w:numFmt w:val="lowerLetter"/>
      <w:lvlText w:val="%5."/>
      <w:lvlJc w:val="left"/>
      <w:pPr>
        <w:ind w:left="3600" w:hanging="360"/>
      </w:pPr>
    </w:lvl>
    <w:lvl w:ilvl="5" w:tplc="F1E21060">
      <w:start w:val="1"/>
      <w:numFmt w:val="lowerRoman"/>
      <w:lvlText w:val="%6."/>
      <w:lvlJc w:val="right"/>
      <w:pPr>
        <w:ind w:left="4320" w:hanging="180"/>
      </w:pPr>
    </w:lvl>
    <w:lvl w:ilvl="6" w:tplc="A770F9EC">
      <w:start w:val="1"/>
      <w:numFmt w:val="decimal"/>
      <w:lvlText w:val="%7."/>
      <w:lvlJc w:val="left"/>
      <w:pPr>
        <w:ind w:left="5040" w:hanging="360"/>
      </w:pPr>
    </w:lvl>
    <w:lvl w:ilvl="7" w:tplc="8D5ECFDA">
      <w:start w:val="1"/>
      <w:numFmt w:val="lowerLetter"/>
      <w:lvlText w:val="%8."/>
      <w:lvlJc w:val="left"/>
      <w:pPr>
        <w:ind w:left="5760" w:hanging="360"/>
      </w:pPr>
    </w:lvl>
    <w:lvl w:ilvl="8" w:tplc="6C8C9ADC">
      <w:start w:val="1"/>
      <w:numFmt w:val="lowerRoman"/>
      <w:lvlText w:val="%9."/>
      <w:lvlJc w:val="right"/>
      <w:pPr>
        <w:ind w:left="6480" w:hanging="180"/>
      </w:pPr>
    </w:lvl>
  </w:abstractNum>
  <w:abstractNum w:abstractNumId="40"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DCB4E6F"/>
    <w:multiLevelType w:val="hybridMultilevel"/>
    <w:tmpl w:val="FFFFFFFF"/>
    <w:lvl w:ilvl="0" w:tplc="F02C764A">
      <w:start w:val="1"/>
      <w:numFmt w:val="decimal"/>
      <w:lvlText w:val=""/>
      <w:lvlJc w:val="left"/>
      <w:pPr>
        <w:ind w:left="720" w:hanging="360"/>
      </w:pPr>
    </w:lvl>
    <w:lvl w:ilvl="1" w:tplc="6EFE8C82">
      <w:start w:val="1"/>
      <w:numFmt w:val="lowerLetter"/>
      <w:lvlText w:val="%2."/>
      <w:lvlJc w:val="left"/>
      <w:pPr>
        <w:ind w:left="1440" w:hanging="360"/>
      </w:pPr>
    </w:lvl>
    <w:lvl w:ilvl="2" w:tplc="DBA6EDAA">
      <w:start w:val="1"/>
      <w:numFmt w:val="lowerRoman"/>
      <w:lvlText w:val="%3."/>
      <w:lvlJc w:val="right"/>
      <w:pPr>
        <w:ind w:left="2160" w:hanging="180"/>
      </w:pPr>
    </w:lvl>
    <w:lvl w:ilvl="3" w:tplc="463CC366">
      <w:start w:val="1"/>
      <w:numFmt w:val="decimal"/>
      <w:lvlText w:val="%4."/>
      <w:lvlJc w:val="left"/>
      <w:pPr>
        <w:ind w:left="2880" w:hanging="360"/>
      </w:pPr>
    </w:lvl>
    <w:lvl w:ilvl="4" w:tplc="CFDE385E">
      <w:start w:val="1"/>
      <w:numFmt w:val="lowerLetter"/>
      <w:lvlText w:val="%5."/>
      <w:lvlJc w:val="left"/>
      <w:pPr>
        <w:ind w:left="3600" w:hanging="360"/>
      </w:pPr>
    </w:lvl>
    <w:lvl w:ilvl="5" w:tplc="E492646C">
      <w:start w:val="1"/>
      <w:numFmt w:val="lowerRoman"/>
      <w:lvlText w:val="%6."/>
      <w:lvlJc w:val="right"/>
      <w:pPr>
        <w:ind w:left="4320" w:hanging="180"/>
      </w:pPr>
    </w:lvl>
    <w:lvl w:ilvl="6" w:tplc="10CCD524">
      <w:start w:val="1"/>
      <w:numFmt w:val="decimal"/>
      <w:lvlText w:val="%7."/>
      <w:lvlJc w:val="left"/>
      <w:pPr>
        <w:ind w:left="5040" w:hanging="360"/>
      </w:pPr>
    </w:lvl>
    <w:lvl w:ilvl="7" w:tplc="807A5C56">
      <w:start w:val="1"/>
      <w:numFmt w:val="lowerLetter"/>
      <w:lvlText w:val="%8."/>
      <w:lvlJc w:val="left"/>
      <w:pPr>
        <w:ind w:left="5760" w:hanging="360"/>
      </w:pPr>
    </w:lvl>
    <w:lvl w:ilvl="8" w:tplc="E4E266B2">
      <w:start w:val="1"/>
      <w:numFmt w:val="lowerRoman"/>
      <w:lvlText w:val="%9."/>
      <w:lvlJc w:val="right"/>
      <w:pPr>
        <w:ind w:left="6480" w:hanging="180"/>
      </w:pPr>
    </w:lvl>
  </w:abstractNum>
  <w:abstractNum w:abstractNumId="42" w15:restartNumberingAfterBreak="0">
    <w:nsid w:val="4E667688"/>
    <w:multiLevelType w:val="hybridMultilevel"/>
    <w:tmpl w:val="336E66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F0545ED"/>
    <w:multiLevelType w:val="hybridMultilevel"/>
    <w:tmpl w:val="FFFFFFFF"/>
    <w:lvl w:ilvl="0" w:tplc="26003FEC">
      <w:start w:val="1"/>
      <w:numFmt w:val="decimal"/>
      <w:lvlText w:val=""/>
      <w:lvlJc w:val="left"/>
      <w:pPr>
        <w:ind w:left="720" w:hanging="360"/>
      </w:pPr>
    </w:lvl>
    <w:lvl w:ilvl="1" w:tplc="9B9C262C">
      <w:start w:val="1"/>
      <w:numFmt w:val="lowerLetter"/>
      <w:lvlText w:val="%2."/>
      <w:lvlJc w:val="left"/>
      <w:pPr>
        <w:ind w:left="1440" w:hanging="360"/>
      </w:pPr>
    </w:lvl>
    <w:lvl w:ilvl="2" w:tplc="C4AECF6A">
      <w:start w:val="1"/>
      <w:numFmt w:val="lowerRoman"/>
      <w:lvlText w:val="%3."/>
      <w:lvlJc w:val="right"/>
      <w:pPr>
        <w:ind w:left="2160" w:hanging="180"/>
      </w:pPr>
    </w:lvl>
    <w:lvl w:ilvl="3" w:tplc="8E4A3986">
      <w:start w:val="1"/>
      <w:numFmt w:val="decimal"/>
      <w:lvlText w:val="%4."/>
      <w:lvlJc w:val="left"/>
      <w:pPr>
        <w:ind w:left="2880" w:hanging="360"/>
      </w:pPr>
    </w:lvl>
    <w:lvl w:ilvl="4" w:tplc="20163808">
      <w:start w:val="1"/>
      <w:numFmt w:val="lowerLetter"/>
      <w:lvlText w:val="%5."/>
      <w:lvlJc w:val="left"/>
      <w:pPr>
        <w:ind w:left="3600" w:hanging="360"/>
      </w:pPr>
    </w:lvl>
    <w:lvl w:ilvl="5" w:tplc="0E02AEC0">
      <w:start w:val="1"/>
      <w:numFmt w:val="lowerRoman"/>
      <w:lvlText w:val="%6."/>
      <w:lvlJc w:val="right"/>
      <w:pPr>
        <w:ind w:left="4320" w:hanging="180"/>
      </w:pPr>
    </w:lvl>
    <w:lvl w:ilvl="6" w:tplc="98404BA8">
      <w:start w:val="1"/>
      <w:numFmt w:val="decimal"/>
      <w:lvlText w:val="%7."/>
      <w:lvlJc w:val="left"/>
      <w:pPr>
        <w:ind w:left="5040" w:hanging="360"/>
      </w:pPr>
    </w:lvl>
    <w:lvl w:ilvl="7" w:tplc="DE669A2A">
      <w:start w:val="1"/>
      <w:numFmt w:val="lowerLetter"/>
      <w:lvlText w:val="%8."/>
      <w:lvlJc w:val="left"/>
      <w:pPr>
        <w:ind w:left="5760" w:hanging="360"/>
      </w:pPr>
    </w:lvl>
    <w:lvl w:ilvl="8" w:tplc="AF06122C">
      <w:start w:val="1"/>
      <w:numFmt w:val="lowerRoman"/>
      <w:lvlText w:val="%9."/>
      <w:lvlJc w:val="right"/>
      <w:pPr>
        <w:ind w:left="6480" w:hanging="180"/>
      </w:pPr>
    </w:lvl>
  </w:abstractNum>
  <w:abstractNum w:abstractNumId="44" w15:restartNumberingAfterBreak="0">
    <w:nsid w:val="4F3AC5E6"/>
    <w:multiLevelType w:val="hybridMultilevel"/>
    <w:tmpl w:val="61DA71C8"/>
    <w:lvl w:ilvl="0" w:tplc="6BE24350">
      <w:start w:val="1"/>
      <w:numFmt w:val="bullet"/>
      <w:lvlText w:val="-"/>
      <w:lvlJc w:val="left"/>
      <w:pPr>
        <w:ind w:left="720" w:hanging="360"/>
      </w:pPr>
      <w:rPr>
        <w:rFonts w:ascii="&quot;Century&quot;,serif" w:hAnsi="&quot;Century&quot;,serif" w:hint="default"/>
      </w:rPr>
    </w:lvl>
    <w:lvl w:ilvl="1" w:tplc="C7E2B500">
      <w:start w:val="1"/>
      <w:numFmt w:val="bullet"/>
      <w:lvlText w:val="o"/>
      <w:lvlJc w:val="left"/>
      <w:pPr>
        <w:ind w:left="1440" w:hanging="360"/>
      </w:pPr>
      <w:rPr>
        <w:rFonts w:ascii="Courier New" w:hAnsi="Courier New" w:hint="default"/>
      </w:rPr>
    </w:lvl>
    <w:lvl w:ilvl="2" w:tplc="52C24602">
      <w:start w:val="1"/>
      <w:numFmt w:val="bullet"/>
      <w:lvlText w:val=""/>
      <w:lvlJc w:val="left"/>
      <w:pPr>
        <w:ind w:left="2160" w:hanging="360"/>
      </w:pPr>
      <w:rPr>
        <w:rFonts w:ascii="Wingdings" w:hAnsi="Wingdings" w:hint="default"/>
      </w:rPr>
    </w:lvl>
    <w:lvl w:ilvl="3" w:tplc="26D2C30C">
      <w:start w:val="1"/>
      <w:numFmt w:val="bullet"/>
      <w:lvlText w:val=""/>
      <w:lvlJc w:val="left"/>
      <w:pPr>
        <w:ind w:left="2880" w:hanging="360"/>
      </w:pPr>
      <w:rPr>
        <w:rFonts w:ascii="Symbol" w:hAnsi="Symbol" w:hint="default"/>
      </w:rPr>
    </w:lvl>
    <w:lvl w:ilvl="4" w:tplc="299C9B16">
      <w:start w:val="1"/>
      <w:numFmt w:val="bullet"/>
      <w:lvlText w:val="o"/>
      <w:lvlJc w:val="left"/>
      <w:pPr>
        <w:ind w:left="3600" w:hanging="360"/>
      </w:pPr>
      <w:rPr>
        <w:rFonts w:ascii="Courier New" w:hAnsi="Courier New" w:hint="default"/>
      </w:rPr>
    </w:lvl>
    <w:lvl w:ilvl="5" w:tplc="2174A9A2">
      <w:start w:val="1"/>
      <w:numFmt w:val="bullet"/>
      <w:lvlText w:val=""/>
      <w:lvlJc w:val="left"/>
      <w:pPr>
        <w:ind w:left="4320" w:hanging="360"/>
      </w:pPr>
      <w:rPr>
        <w:rFonts w:ascii="Wingdings" w:hAnsi="Wingdings" w:hint="default"/>
      </w:rPr>
    </w:lvl>
    <w:lvl w:ilvl="6" w:tplc="50847016">
      <w:start w:val="1"/>
      <w:numFmt w:val="bullet"/>
      <w:lvlText w:val=""/>
      <w:lvlJc w:val="left"/>
      <w:pPr>
        <w:ind w:left="5040" w:hanging="360"/>
      </w:pPr>
      <w:rPr>
        <w:rFonts w:ascii="Symbol" w:hAnsi="Symbol" w:hint="default"/>
      </w:rPr>
    </w:lvl>
    <w:lvl w:ilvl="7" w:tplc="6B622744">
      <w:start w:val="1"/>
      <w:numFmt w:val="bullet"/>
      <w:lvlText w:val="o"/>
      <w:lvlJc w:val="left"/>
      <w:pPr>
        <w:ind w:left="5760" w:hanging="360"/>
      </w:pPr>
      <w:rPr>
        <w:rFonts w:ascii="Courier New" w:hAnsi="Courier New" w:hint="default"/>
      </w:rPr>
    </w:lvl>
    <w:lvl w:ilvl="8" w:tplc="E21E272A">
      <w:start w:val="1"/>
      <w:numFmt w:val="bullet"/>
      <w:lvlText w:val=""/>
      <w:lvlJc w:val="left"/>
      <w:pPr>
        <w:ind w:left="6480" w:hanging="360"/>
      </w:pPr>
      <w:rPr>
        <w:rFonts w:ascii="Wingdings" w:hAnsi="Wingdings" w:hint="default"/>
      </w:rPr>
    </w:lvl>
  </w:abstractNum>
  <w:abstractNum w:abstractNumId="45" w15:restartNumberingAfterBreak="0">
    <w:nsid w:val="51A15C4D"/>
    <w:multiLevelType w:val="hybridMultilevel"/>
    <w:tmpl w:val="FBF0B4C2"/>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6" w15:restartNumberingAfterBreak="0">
    <w:nsid w:val="51DF4188"/>
    <w:multiLevelType w:val="hybridMultilevel"/>
    <w:tmpl w:val="FFFFFFFF"/>
    <w:lvl w:ilvl="0" w:tplc="C95A0790">
      <w:start w:val="1"/>
      <w:numFmt w:val="decimal"/>
      <w:lvlText w:val=""/>
      <w:lvlJc w:val="left"/>
      <w:pPr>
        <w:ind w:left="720" w:hanging="360"/>
      </w:pPr>
    </w:lvl>
    <w:lvl w:ilvl="1" w:tplc="8498225E">
      <w:start w:val="1"/>
      <w:numFmt w:val="lowerLetter"/>
      <w:lvlText w:val="%2."/>
      <w:lvlJc w:val="left"/>
      <w:pPr>
        <w:ind w:left="1440" w:hanging="360"/>
      </w:pPr>
    </w:lvl>
    <w:lvl w:ilvl="2" w:tplc="C100C34A">
      <w:start w:val="1"/>
      <w:numFmt w:val="lowerRoman"/>
      <w:lvlText w:val="%3."/>
      <w:lvlJc w:val="right"/>
      <w:pPr>
        <w:ind w:left="2160" w:hanging="180"/>
      </w:pPr>
    </w:lvl>
    <w:lvl w:ilvl="3" w:tplc="7CAC6E3C">
      <w:start w:val="1"/>
      <w:numFmt w:val="decimal"/>
      <w:lvlText w:val="%4."/>
      <w:lvlJc w:val="left"/>
      <w:pPr>
        <w:ind w:left="2880" w:hanging="360"/>
      </w:pPr>
    </w:lvl>
    <w:lvl w:ilvl="4" w:tplc="4C9A1874">
      <w:start w:val="1"/>
      <w:numFmt w:val="lowerLetter"/>
      <w:lvlText w:val="%5."/>
      <w:lvlJc w:val="left"/>
      <w:pPr>
        <w:ind w:left="3600" w:hanging="360"/>
      </w:pPr>
    </w:lvl>
    <w:lvl w:ilvl="5" w:tplc="9BA0E296">
      <w:start w:val="1"/>
      <w:numFmt w:val="lowerRoman"/>
      <w:lvlText w:val="%6."/>
      <w:lvlJc w:val="right"/>
      <w:pPr>
        <w:ind w:left="4320" w:hanging="180"/>
      </w:pPr>
    </w:lvl>
    <w:lvl w:ilvl="6" w:tplc="33FEE31C">
      <w:start w:val="1"/>
      <w:numFmt w:val="decimal"/>
      <w:lvlText w:val="%7."/>
      <w:lvlJc w:val="left"/>
      <w:pPr>
        <w:ind w:left="5040" w:hanging="360"/>
      </w:pPr>
    </w:lvl>
    <w:lvl w:ilvl="7" w:tplc="59B628A4">
      <w:start w:val="1"/>
      <w:numFmt w:val="lowerLetter"/>
      <w:lvlText w:val="%8."/>
      <w:lvlJc w:val="left"/>
      <w:pPr>
        <w:ind w:left="5760" w:hanging="360"/>
      </w:pPr>
    </w:lvl>
    <w:lvl w:ilvl="8" w:tplc="75FA99FC">
      <w:start w:val="1"/>
      <w:numFmt w:val="lowerRoman"/>
      <w:lvlText w:val="%9."/>
      <w:lvlJc w:val="right"/>
      <w:pPr>
        <w:ind w:left="6480" w:hanging="180"/>
      </w:pPr>
    </w:lvl>
  </w:abstractNum>
  <w:abstractNum w:abstractNumId="47" w15:restartNumberingAfterBreak="0">
    <w:nsid w:val="57965B4B"/>
    <w:multiLevelType w:val="hybridMultilevel"/>
    <w:tmpl w:val="8A0C6374"/>
    <w:lvl w:ilvl="0" w:tplc="B03C73DA">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8" w15:restartNumberingAfterBreak="0">
    <w:nsid w:val="58021581"/>
    <w:multiLevelType w:val="hybridMultilevel"/>
    <w:tmpl w:val="FFFFFFFF"/>
    <w:lvl w:ilvl="0" w:tplc="2FF6457C">
      <w:start w:val="1"/>
      <w:numFmt w:val="decimal"/>
      <w:lvlText w:val="%1."/>
      <w:lvlJc w:val="left"/>
      <w:pPr>
        <w:ind w:left="720" w:hanging="360"/>
      </w:pPr>
    </w:lvl>
    <w:lvl w:ilvl="1" w:tplc="17F44D2A">
      <w:start w:val="1"/>
      <w:numFmt w:val="lowerLetter"/>
      <w:lvlText w:val="%2."/>
      <w:lvlJc w:val="left"/>
      <w:pPr>
        <w:ind w:left="1440" w:hanging="360"/>
      </w:pPr>
    </w:lvl>
    <w:lvl w:ilvl="2" w:tplc="DB8AED92">
      <w:start w:val="1"/>
      <w:numFmt w:val="lowerRoman"/>
      <w:lvlText w:val="%3."/>
      <w:lvlJc w:val="right"/>
      <w:pPr>
        <w:ind w:left="2160" w:hanging="180"/>
      </w:pPr>
    </w:lvl>
    <w:lvl w:ilvl="3" w:tplc="82FEEAE6">
      <w:start w:val="1"/>
      <w:numFmt w:val="decimal"/>
      <w:lvlText w:val="%4."/>
      <w:lvlJc w:val="left"/>
      <w:pPr>
        <w:ind w:left="2880" w:hanging="360"/>
      </w:pPr>
    </w:lvl>
    <w:lvl w:ilvl="4" w:tplc="258609AA">
      <w:start w:val="1"/>
      <w:numFmt w:val="lowerLetter"/>
      <w:lvlText w:val="%5."/>
      <w:lvlJc w:val="left"/>
      <w:pPr>
        <w:ind w:left="3600" w:hanging="360"/>
      </w:pPr>
    </w:lvl>
    <w:lvl w:ilvl="5" w:tplc="132AB3D4">
      <w:start w:val="1"/>
      <w:numFmt w:val="lowerRoman"/>
      <w:lvlText w:val="%6."/>
      <w:lvlJc w:val="right"/>
      <w:pPr>
        <w:ind w:left="4320" w:hanging="180"/>
      </w:pPr>
    </w:lvl>
    <w:lvl w:ilvl="6" w:tplc="477CF140">
      <w:start w:val="1"/>
      <w:numFmt w:val="decimal"/>
      <w:lvlText w:val="%7."/>
      <w:lvlJc w:val="left"/>
      <w:pPr>
        <w:ind w:left="5040" w:hanging="360"/>
      </w:pPr>
    </w:lvl>
    <w:lvl w:ilvl="7" w:tplc="C0121B32">
      <w:start w:val="1"/>
      <w:numFmt w:val="lowerLetter"/>
      <w:lvlText w:val="%8."/>
      <w:lvlJc w:val="left"/>
      <w:pPr>
        <w:ind w:left="5760" w:hanging="360"/>
      </w:pPr>
    </w:lvl>
    <w:lvl w:ilvl="8" w:tplc="92CAF81C">
      <w:start w:val="1"/>
      <w:numFmt w:val="decimal"/>
      <w:lvlText w:val=""/>
      <w:lvlJc w:val="left"/>
      <w:pPr>
        <w:ind w:left="6480" w:hanging="180"/>
      </w:pPr>
    </w:lvl>
  </w:abstractNum>
  <w:abstractNum w:abstractNumId="49" w15:restartNumberingAfterBreak="0">
    <w:nsid w:val="60BE356E"/>
    <w:multiLevelType w:val="hybridMultilevel"/>
    <w:tmpl w:val="8D50DBA4"/>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34BE93B"/>
    <w:multiLevelType w:val="hybridMultilevel"/>
    <w:tmpl w:val="FFFFFFFF"/>
    <w:lvl w:ilvl="0" w:tplc="B006491E">
      <w:start w:val="1"/>
      <w:numFmt w:val="decimal"/>
      <w:lvlText w:val=""/>
      <w:lvlJc w:val="left"/>
      <w:pPr>
        <w:ind w:left="720" w:hanging="360"/>
      </w:pPr>
    </w:lvl>
    <w:lvl w:ilvl="1" w:tplc="8714ADF0">
      <w:start w:val="1"/>
      <w:numFmt w:val="lowerLetter"/>
      <w:lvlText w:val="%2."/>
      <w:lvlJc w:val="left"/>
      <w:pPr>
        <w:ind w:left="1440" w:hanging="360"/>
      </w:pPr>
    </w:lvl>
    <w:lvl w:ilvl="2" w:tplc="77B0FF42">
      <w:start w:val="1"/>
      <w:numFmt w:val="lowerRoman"/>
      <w:lvlText w:val="%3."/>
      <w:lvlJc w:val="right"/>
      <w:pPr>
        <w:ind w:left="2160" w:hanging="180"/>
      </w:pPr>
    </w:lvl>
    <w:lvl w:ilvl="3" w:tplc="303CC346">
      <w:start w:val="1"/>
      <w:numFmt w:val="decimal"/>
      <w:lvlText w:val="%4."/>
      <w:lvlJc w:val="left"/>
      <w:pPr>
        <w:ind w:left="2880" w:hanging="360"/>
      </w:pPr>
    </w:lvl>
    <w:lvl w:ilvl="4" w:tplc="E95E81A4">
      <w:start w:val="1"/>
      <w:numFmt w:val="lowerLetter"/>
      <w:lvlText w:val="%5."/>
      <w:lvlJc w:val="left"/>
      <w:pPr>
        <w:ind w:left="3600" w:hanging="360"/>
      </w:pPr>
    </w:lvl>
    <w:lvl w:ilvl="5" w:tplc="FD8EDE9E">
      <w:start w:val="1"/>
      <w:numFmt w:val="lowerRoman"/>
      <w:lvlText w:val="%6."/>
      <w:lvlJc w:val="right"/>
      <w:pPr>
        <w:ind w:left="4320" w:hanging="180"/>
      </w:pPr>
    </w:lvl>
    <w:lvl w:ilvl="6" w:tplc="DDA6EC9C">
      <w:start w:val="1"/>
      <w:numFmt w:val="decimal"/>
      <w:lvlText w:val="%7."/>
      <w:lvlJc w:val="left"/>
      <w:pPr>
        <w:ind w:left="5040" w:hanging="360"/>
      </w:pPr>
    </w:lvl>
    <w:lvl w:ilvl="7" w:tplc="D856020E">
      <w:start w:val="1"/>
      <w:numFmt w:val="lowerLetter"/>
      <w:lvlText w:val="%8."/>
      <w:lvlJc w:val="left"/>
      <w:pPr>
        <w:ind w:left="5760" w:hanging="360"/>
      </w:pPr>
    </w:lvl>
    <w:lvl w:ilvl="8" w:tplc="2C9CB010">
      <w:start w:val="1"/>
      <w:numFmt w:val="lowerRoman"/>
      <w:lvlText w:val="%9."/>
      <w:lvlJc w:val="right"/>
      <w:pPr>
        <w:ind w:left="6480" w:hanging="180"/>
      </w:pPr>
    </w:lvl>
  </w:abstractNum>
  <w:abstractNum w:abstractNumId="51"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E3B59C6"/>
    <w:multiLevelType w:val="hybridMultilevel"/>
    <w:tmpl w:val="FFFFFFFF"/>
    <w:lvl w:ilvl="0" w:tplc="9EC0A2C6">
      <w:start w:val="1"/>
      <w:numFmt w:val="decimal"/>
      <w:lvlText w:val="%1."/>
      <w:lvlJc w:val="left"/>
      <w:pPr>
        <w:ind w:left="720" w:hanging="360"/>
      </w:pPr>
    </w:lvl>
    <w:lvl w:ilvl="1" w:tplc="019E5F4A">
      <w:start w:val="1"/>
      <w:numFmt w:val="lowerLetter"/>
      <w:lvlText w:val="%2."/>
      <w:lvlJc w:val="left"/>
      <w:pPr>
        <w:ind w:left="1440" w:hanging="360"/>
      </w:pPr>
    </w:lvl>
    <w:lvl w:ilvl="2" w:tplc="1B28489E">
      <w:start w:val="1"/>
      <w:numFmt w:val="lowerRoman"/>
      <w:lvlText w:val="%3."/>
      <w:lvlJc w:val="right"/>
      <w:pPr>
        <w:ind w:left="2160" w:hanging="180"/>
      </w:pPr>
    </w:lvl>
    <w:lvl w:ilvl="3" w:tplc="4B184D94">
      <w:start w:val="1"/>
      <w:numFmt w:val="decimal"/>
      <w:lvlText w:val="%4."/>
      <w:lvlJc w:val="left"/>
      <w:pPr>
        <w:ind w:left="2880" w:hanging="360"/>
      </w:pPr>
    </w:lvl>
    <w:lvl w:ilvl="4" w:tplc="8DE63B02">
      <w:start w:val="1"/>
      <w:numFmt w:val="lowerLetter"/>
      <w:lvlText w:val="%5."/>
      <w:lvlJc w:val="left"/>
      <w:pPr>
        <w:ind w:left="3600" w:hanging="360"/>
      </w:pPr>
    </w:lvl>
    <w:lvl w:ilvl="5" w:tplc="26167A88">
      <w:start w:val="1"/>
      <w:numFmt w:val="lowerRoman"/>
      <w:lvlText w:val="%6."/>
      <w:lvlJc w:val="right"/>
      <w:pPr>
        <w:ind w:left="4320" w:hanging="180"/>
      </w:pPr>
    </w:lvl>
    <w:lvl w:ilvl="6" w:tplc="1794CFBC">
      <w:start w:val="1"/>
      <w:numFmt w:val="decimal"/>
      <w:lvlText w:val="%7."/>
      <w:lvlJc w:val="left"/>
      <w:pPr>
        <w:ind w:left="5040" w:hanging="360"/>
      </w:pPr>
    </w:lvl>
    <w:lvl w:ilvl="7" w:tplc="DB82BBF8">
      <w:start w:val="1"/>
      <w:numFmt w:val="lowerLetter"/>
      <w:lvlText w:val="%8."/>
      <w:lvlJc w:val="left"/>
      <w:pPr>
        <w:ind w:left="5760" w:hanging="360"/>
      </w:pPr>
    </w:lvl>
    <w:lvl w:ilvl="8" w:tplc="B8A2BF88">
      <w:start w:val="1"/>
      <w:numFmt w:val="decimal"/>
      <w:lvlText w:val=""/>
      <w:lvlJc w:val="left"/>
      <w:pPr>
        <w:ind w:left="6480" w:hanging="180"/>
      </w:pPr>
    </w:lvl>
  </w:abstractNum>
  <w:abstractNum w:abstractNumId="53" w15:restartNumberingAfterBreak="0">
    <w:nsid w:val="6F375058"/>
    <w:multiLevelType w:val="hybridMultilevel"/>
    <w:tmpl w:val="FFFFFFFF"/>
    <w:lvl w:ilvl="0" w:tplc="A622F082">
      <w:start w:val="1"/>
      <w:numFmt w:val="decimal"/>
      <w:lvlText w:val=""/>
      <w:lvlJc w:val="left"/>
      <w:pPr>
        <w:ind w:left="720" w:hanging="360"/>
      </w:pPr>
    </w:lvl>
    <w:lvl w:ilvl="1" w:tplc="2FDEC02A">
      <w:start w:val="1"/>
      <w:numFmt w:val="lowerLetter"/>
      <w:lvlText w:val="%2."/>
      <w:lvlJc w:val="left"/>
      <w:pPr>
        <w:ind w:left="1440" w:hanging="360"/>
      </w:pPr>
    </w:lvl>
    <w:lvl w:ilvl="2" w:tplc="A4F0231A">
      <w:start w:val="1"/>
      <w:numFmt w:val="lowerRoman"/>
      <w:lvlText w:val="%3."/>
      <w:lvlJc w:val="right"/>
      <w:pPr>
        <w:ind w:left="2160" w:hanging="180"/>
      </w:pPr>
    </w:lvl>
    <w:lvl w:ilvl="3" w:tplc="E5D0F01A">
      <w:start w:val="1"/>
      <w:numFmt w:val="decimal"/>
      <w:lvlText w:val="%4."/>
      <w:lvlJc w:val="left"/>
      <w:pPr>
        <w:ind w:left="2880" w:hanging="360"/>
      </w:pPr>
    </w:lvl>
    <w:lvl w:ilvl="4" w:tplc="B1AE15C8">
      <w:start w:val="1"/>
      <w:numFmt w:val="lowerLetter"/>
      <w:lvlText w:val="%5."/>
      <w:lvlJc w:val="left"/>
      <w:pPr>
        <w:ind w:left="3600" w:hanging="360"/>
      </w:pPr>
    </w:lvl>
    <w:lvl w:ilvl="5" w:tplc="FAA079D0">
      <w:start w:val="1"/>
      <w:numFmt w:val="lowerRoman"/>
      <w:lvlText w:val="%6."/>
      <w:lvlJc w:val="right"/>
      <w:pPr>
        <w:ind w:left="4320" w:hanging="180"/>
      </w:pPr>
    </w:lvl>
    <w:lvl w:ilvl="6" w:tplc="B76C5D16">
      <w:start w:val="1"/>
      <w:numFmt w:val="decimal"/>
      <w:lvlText w:val="%7."/>
      <w:lvlJc w:val="left"/>
      <w:pPr>
        <w:ind w:left="5040" w:hanging="360"/>
      </w:pPr>
    </w:lvl>
    <w:lvl w:ilvl="7" w:tplc="8CA61E20">
      <w:start w:val="1"/>
      <w:numFmt w:val="lowerLetter"/>
      <w:lvlText w:val="%8."/>
      <w:lvlJc w:val="left"/>
      <w:pPr>
        <w:ind w:left="5760" w:hanging="360"/>
      </w:pPr>
    </w:lvl>
    <w:lvl w:ilvl="8" w:tplc="387A2340">
      <w:start w:val="1"/>
      <w:numFmt w:val="lowerRoman"/>
      <w:lvlText w:val="%9."/>
      <w:lvlJc w:val="right"/>
      <w:pPr>
        <w:ind w:left="6480" w:hanging="180"/>
      </w:pPr>
    </w:lvl>
  </w:abstractNum>
  <w:abstractNum w:abstractNumId="54" w15:restartNumberingAfterBreak="0">
    <w:nsid w:val="71424C21"/>
    <w:multiLevelType w:val="hybridMultilevel"/>
    <w:tmpl w:val="9126FD52"/>
    <w:lvl w:ilvl="0" w:tplc="C62657F8">
      <w:start w:val="1"/>
      <w:numFmt w:val="bullet"/>
      <w:lvlText w:val="-"/>
      <w:lvlJc w:val="left"/>
      <w:pPr>
        <w:ind w:left="1068" w:hanging="360"/>
      </w:pPr>
      <w:rPr>
        <w:rFonts w:ascii="Source Sans Pro SemiBold" w:hAnsi="Source Sans Pro SemiBold"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5"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6" w15:restartNumberingAfterBreak="0">
    <w:nsid w:val="78E37FBC"/>
    <w:multiLevelType w:val="hybridMultilevel"/>
    <w:tmpl w:val="FFFFFFFF"/>
    <w:lvl w:ilvl="0" w:tplc="4350AD90">
      <w:start w:val="1"/>
      <w:numFmt w:val="decimal"/>
      <w:lvlText w:val="%1."/>
      <w:lvlJc w:val="left"/>
      <w:pPr>
        <w:ind w:left="720" w:hanging="360"/>
      </w:pPr>
    </w:lvl>
    <w:lvl w:ilvl="1" w:tplc="F0B616CA">
      <w:start w:val="1"/>
      <w:numFmt w:val="lowerLetter"/>
      <w:lvlText w:val="%2."/>
      <w:lvlJc w:val="left"/>
      <w:pPr>
        <w:ind w:left="1440" w:hanging="360"/>
      </w:pPr>
    </w:lvl>
    <w:lvl w:ilvl="2" w:tplc="BA225BB6">
      <w:start w:val="1"/>
      <w:numFmt w:val="lowerRoman"/>
      <w:lvlText w:val="%3."/>
      <w:lvlJc w:val="right"/>
      <w:pPr>
        <w:ind w:left="2160" w:hanging="180"/>
      </w:pPr>
    </w:lvl>
    <w:lvl w:ilvl="3" w:tplc="AFF28A54">
      <w:start w:val="1"/>
      <w:numFmt w:val="decimal"/>
      <w:lvlText w:val="%4."/>
      <w:lvlJc w:val="left"/>
      <w:pPr>
        <w:ind w:left="2880" w:hanging="360"/>
      </w:pPr>
    </w:lvl>
    <w:lvl w:ilvl="4" w:tplc="32E276C2">
      <w:start w:val="1"/>
      <w:numFmt w:val="lowerLetter"/>
      <w:lvlText w:val="%5."/>
      <w:lvlJc w:val="left"/>
      <w:pPr>
        <w:ind w:left="3600" w:hanging="360"/>
      </w:pPr>
    </w:lvl>
    <w:lvl w:ilvl="5" w:tplc="8DA45DEA">
      <w:start w:val="1"/>
      <w:numFmt w:val="lowerRoman"/>
      <w:lvlText w:val="%6."/>
      <w:lvlJc w:val="right"/>
      <w:pPr>
        <w:ind w:left="4320" w:hanging="180"/>
      </w:pPr>
    </w:lvl>
    <w:lvl w:ilvl="6" w:tplc="48228DCA">
      <w:start w:val="1"/>
      <w:numFmt w:val="decimal"/>
      <w:lvlText w:val="%7."/>
      <w:lvlJc w:val="left"/>
      <w:pPr>
        <w:ind w:left="5040" w:hanging="360"/>
      </w:pPr>
    </w:lvl>
    <w:lvl w:ilvl="7" w:tplc="127EE12A">
      <w:start w:val="1"/>
      <w:numFmt w:val="lowerLetter"/>
      <w:lvlText w:val="%8."/>
      <w:lvlJc w:val="left"/>
      <w:pPr>
        <w:ind w:left="5760" w:hanging="360"/>
      </w:pPr>
    </w:lvl>
    <w:lvl w:ilvl="8" w:tplc="A120B692">
      <w:start w:val="1"/>
      <w:numFmt w:val="lowerRoman"/>
      <w:lvlText w:val="%9."/>
      <w:lvlJc w:val="right"/>
      <w:pPr>
        <w:ind w:left="6480" w:hanging="180"/>
      </w:pPr>
    </w:lvl>
  </w:abstractNum>
  <w:abstractNum w:abstractNumId="57" w15:restartNumberingAfterBreak="0">
    <w:nsid w:val="78E65546"/>
    <w:multiLevelType w:val="hybridMultilevel"/>
    <w:tmpl w:val="B742D6FA"/>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82532259">
    <w:abstractNumId w:val="38"/>
  </w:num>
  <w:num w:numId="2" w16cid:durableId="386149075">
    <w:abstractNumId w:val="44"/>
  </w:num>
  <w:num w:numId="3" w16cid:durableId="729958671">
    <w:abstractNumId w:val="33"/>
  </w:num>
  <w:num w:numId="4" w16cid:durableId="1473401069">
    <w:abstractNumId w:val="56"/>
  </w:num>
  <w:num w:numId="5" w16cid:durableId="228394080">
    <w:abstractNumId w:val="48"/>
  </w:num>
  <w:num w:numId="6" w16cid:durableId="1079712133">
    <w:abstractNumId w:val="41"/>
  </w:num>
  <w:num w:numId="7" w16cid:durableId="1856262824">
    <w:abstractNumId w:val="43"/>
  </w:num>
  <w:num w:numId="8" w16cid:durableId="558133538">
    <w:abstractNumId w:val="34"/>
  </w:num>
  <w:num w:numId="9" w16cid:durableId="897322089">
    <w:abstractNumId w:val="52"/>
  </w:num>
  <w:num w:numId="10" w16cid:durableId="1825125940">
    <w:abstractNumId w:val="29"/>
  </w:num>
  <w:num w:numId="11" w16cid:durableId="867530426">
    <w:abstractNumId w:val="39"/>
  </w:num>
  <w:num w:numId="12" w16cid:durableId="383412051">
    <w:abstractNumId w:val="28"/>
  </w:num>
  <w:num w:numId="13" w16cid:durableId="1592739275">
    <w:abstractNumId w:val="50"/>
  </w:num>
  <w:num w:numId="14" w16cid:durableId="1921720407">
    <w:abstractNumId w:val="46"/>
  </w:num>
  <w:num w:numId="15" w16cid:durableId="1656303387">
    <w:abstractNumId w:val="36"/>
  </w:num>
  <w:num w:numId="16" w16cid:durableId="2130926665">
    <w:abstractNumId w:val="19"/>
  </w:num>
  <w:num w:numId="17" w16cid:durableId="1664352857">
    <w:abstractNumId w:val="53"/>
  </w:num>
  <w:num w:numId="18" w16cid:durableId="406923918">
    <w:abstractNumId w:val="37"/>
  </w:num>
  <w:num w:numId="19" w16cid:durableId="1524132915">
    <w:abstractNumId w:val="35"/>
  </w:num>
  <w:num w:numId="20" w16cid:durableId="764620581">
    <w:abstractNumId w:val="35"/>
  </w:num>
  <w:num w:numId="21" w16cid:durableId="595330160">
    <w:abstractNumId w:val="0"/>
  </w:num>
  <w:num w:numId="22" w16cid:durableId="1318071789">
    <w:abstractNumId w:val="2"/>
  </w:num>
  <w:num w:numId="23" w16cid:durableId="1716468310">
    <w:abstractNumId w:val="4"/>
  </w:num>
  <w:num w:numId="24" w16cid:durableId="1708603408">
    <w:abstractNumId w:val="31"/>
  </w:num>
  <w:num w:numId="25" w16cid:durableId="928973907">
    <w:abstractNumId w:val="40"/>
  </w:num>
  <w:num w:numId="26" w16cid:durableId="655843129">
    <w:abstractNumId w:val="51"/>
  </w:num>
  <w:num w:numId="27" w16cid:durableId="1512525701">
    <w:abstractNumId w:val="49"/>
  </w:num>
  <w:num w:numId="28" w16cid:durableId="2110157066">
    <w:abstractNumId w:val="58"/>
  </w:num>
  <w:num w:numId="29" w16cid:durableId="1463768623">
    <w:abstractNumId w:val="45"/>
  </w:num>
  <w:num w:numId="30" w16cid:durableId="560747791">
    <w:abstractNumId w:val="42"/>
  </w:num>
  <w:num w:numId="31" w16cid:durableId="382755777">
    <w:abstractNumId w:val="26"/>
  </w:num>
  <w:num w:numId="32" w16cid:durableId="1829785931">
    <w:abstractNumId w:val="22"/>
  </w:num>
  <w:num w:numId="33" w16cid:durableId="1932929234">
    <w:abstractNumId w:val="16"/>
  </w:num>
  <w:num w:numId="34" w16cid:durableId="112485466">
    <w:abstractNumId w:val="55"/>
  </w:num>
  <w:num w:numId="35" w16cid:durableId="1384251535">
    <w:abstractNumId w:val="54"/>
  </w:num>
  <w:num w:numId="36" w16cid:durableId="515265465">
    <w:abstractNumId w:val="17"/>
  </w:num>
  <w:num w:numId="37" w16cid:durableId="1328291872">
    <w:abstractNumId w:val="23"/>
  </w:num>
  <w:num w:numId="38" w16cid:durableId="1974825398">
    <w:abstractNumId w:val="30"/>
  </w:num>
  <w:num w:numId="39" w16cid:durableId="458189836">
    <w:abstractNumId w:val="27"/>
  </w:num>
  <w:num w:numId="40" w16cid:durableId="1756198030">
    <w:abstractNumId w:val="25"/>
  </w:num>
  <w:num w:numId="41" w16cid:durableId="59211444">
    <w:abstractNumId w:val="18"/>
  </w:num>
  <w:num w:numId="42" w16cid:durableId="353965193">
    <w:abstractNumId w:val="47"/>
  </w:num>
  <w:num w:numId="43" w16cid:durableId="542135840">
    <w:abstractNumId w:val="32"/>
  </w:num>
  <w:num w:numId="44" w16cid:durableId="2028747352">
    <w:abstractNumId w:val="20"/>
  </w:num>
  <w:num w:numId="45" w16cid:durableId="1333724977">
    <w:abstractNumId w:val="57"/>
  </w:num>
  <w:num w:numId="46" w16cid:durableId="212733743">
    <w:abstractNumId w:val="21"/>
  </w:num>
  <w:num w:numId="47" w16cid:durableId="950210556">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57"/>
    <w:rsid w:val="00003F5D"/>
    <w:rsid w:val="00014AD7"/>
    <w:rsid w:val="00020227"/>
    <w:rsid w:val="00021327"/>
    <w:rsid w:val="00022023"/>
    <w:rsid w:val="000222E2"/>
    <w:rsid w:val="000230EC"/>
    <w:rsid w:val="000230F3"/>
    <w:rsid w:val="0002336C"/>
    <w:rsid w:val="000270FA"/>
    <w:rsid w:val="000300B7"/>
    <w:rsid w:val="0003266A"/>
    <w:rsid w:val="00034DF9"/>
    <w:rsid w:val="00035CC6"/>
    <w:rsid w:val="00036D16"/>
    <w:rsid w:val="00044DC4"/>
    <w:rsid w:val="0004760F"/>
    <w:rsid w:val="00050D2C"/>
    <w:rsid w:val="00054539"/>
    <w:rsid w:val="00055890"/>
    <w:rsid w:val="00057FE5"/>
    <w:rsid w:val="00064A9E"/>
    <w:rsid w:val="00070162"/>
    <w:rsid w:val="00070F40"/>
    <w:rsid w:val="00071D84"/>
    <w:rsid w:val="0008156C"/>
    <w:rsid w:val="00085B02"/>
    <w:rsid w:val="00085C4B"/>
    <w:rsid w:val="00086289"/>
    <w:rsid w:val="0009487E"/>
    <w:rsid w:val="00094EC5"/>
    <w:rsid w:val="000A273C"/>
    <w:rsid w:val="000A4F3D"/>
    <w:rsid w:val="000A62EE"/>
    <w:rsid w:val="000A7EAD"/>
    <w:rsid w:val="000B3BE0"/>
    <w:rsid w:val="000C08CF"/>
    <w:rsid w:val="000C7245"/>
    <w:rsid w:val="000D330E"/>
    <w:rsid w:val="000D524C"/>
    <w:rsid w:val="000D5C33"/>
    <w:rsid w:val="000D62C8"/>
    <w:rsid w:val="000E2BC4"/>
    <w:rsid w:val="000E624D"/>
    <w:rsid w:val="000F1F82"/>
    <w:rsid w:val="000F484C"/>
    <w:rsid w:val="001030D7"/>
    <w:rsid w:val="00103648"/>
    <w:rsid w:val="00106E2D"/>
    <w:rsid w:val="001105C5"/>
    <w:rsid w:val="00112D7E"/>
    <w:rsid w:val="0011418D"/>
    <w:rsid w:val="00114859"/>
    <w:rsid w:val="00114A83"/>
    <w:rsid w:val="00114B2A"/>
    <w:rsid w:val="001303F8"/>
    <w:rsid w:val="00130D2A"/>
    <w:rsid w:val="00136011"/>
    <w:rsid w:val="00140CCF"/>
    <w:rsid w:val="0014392F"/>
    <w:rsid w:val="00145F4E"/>
    <w:rsid w:val="00146543"/>
    <w:rsid w:val="00147483"/>
    <w:rsid w:val="00151071"/>
    <w:rsid w:val="0015300C"/>
    <w:rsid w:val="001547C1"/>
    <w:rsid w:val="00155420"/>
    <w:rsid w:val="00157509"/>
    <w:rsid w:val="0015775C"/>
    <w:rsid w:val="00160606"/>
    <w:rsid w:val="00160DE0"/>
    <w:rsid w:val="00162145"/>
    <w:rsid w:val="00163CE6"/>
    <w:rsid w:val="0017512B"/>
    <w:rsid w:val="00176B9B"/>
    <w:rsid w:val="001851D6"/>
    <w:rsid w:val="0019627A"/>
    <w:rsid w:val="00197495"/>
    <w:rsid w:val="001A2862"/>
    <w:rsid w:val="001A2FDE"/>
    <w:rsid w:val="001A34CB"/>
    <w:rsid w:val="001A3A8B"/>
    <w:rsid w:val="001A4801"/>
    <w:rsid w:val="001A696A"/>
    <w:rsid w:val="001A79E1"/>
    <w:rsid w:val="001B71C1"/>
    <w:rsid w:val="001C1955"/>
    <w:rsid w:val="001C1CB5"/>
    <w:rsid w:val="001C591D"/>
    <w:rsid w:val="001C76F6"/>
    <w:rsid w:val="001D5658"/>
    <w:rsid w:val="001D63E4"/>
    <w:rsid w:val="001E21A9"/>
    <w:rsid w:val="001E3CF2"/>
    <w:rsid w:val="001E410B"/>
    <w:rsid w:val="001F29E6"/>
    <w:rsid w:val="00201FE0"/>
    <w:rsid w:val="00204192"/>
    <w:rsid w:val="0021389D"/>
    <w:rsid w:val="002225D3"/>
    <w:rsid w:val="002242F3"/>
    <w:rsid w:val="00231CC8"/>
    <w:rsid w:val="002368B5"/>
    <w:rsid w:val="00241FDA"/>
    <w:rsid w:val="00244A96"/>
    <w:rsid w:val="002512CA"/>
    <w:rsid w:val="002632CA"/>
    <w:rsid w:val="00263532"/>
    <w:rsid w:val="00265CEF"/>
    <w:rsid w:val="00266339"/>
    <w:rsid w:val="00273DA6"/>
    <w:rsid w:val="0027780F"/>
    <w:rsid w:val="00283517"/>
    <w:rsid w:val="00286846"/>
    <w:rsid w:val="00287964"/>
    <w:rsid w:val="002A18C1"/>
    <w:rsid w:val="002A727B"/>
    <w:rsid w:val="002B5274"/>
    <w:rsid w:val="002C08CB"/>
    <w:rsid w:val="002C4D59"/>
    <w:rsid w:val="002D07B1"/>
    <w:rsid w:val="002D5495"/>
    <w:rsid w:val="002D677F"/>
    <w:rsid w:val="002E2995"/>
    <w:rsid w:val="002E34AB"/>
    <w:rsid w:val="002E4117"/>
    <w:rsid w:val="002E4177"/>
    <w:rsid w:val="002E4363"/>
    <w:rsid w:val="002F174E"/>
    <w:rsid w:val="002F4432"/>
    <w:rsid w:val="002F4687"/>
    <w:rsid w:val="00300364"/>
    <w:rsid w:val="00310BAA"/>
    <w:rsid w:val="00312A78"/>
    <w:rsid w:val="00321B0C"/>
    <w:rsid w:val="00323060"/>
    <w:rsid w:val="00327095"/>
    <w:rsid w:val="0033013A"/>
    <w:rsid w:val="00334F17"/>
    <w:rsid w:val="00337D73"/>
    <w:rsid w:val="003411FA"/>
    <w:rsid w:val="003452B7"/>
    <w:rsid w:val="00346D04"/>
    <w:rsid w:val="003509AD"/>
    <w:rsid w:val="00355581"/>
    <w:rsid w:val="00360731"/>
    <w:rsid w:val="00360ACA"/>
    <w:rsid w:val="00361AF0"/>
    <w:rsid w:val="00372AA1"/>
    <w:rsid w:val="0037533E"/>
    <w:rsid w:val="00375D01"/>
    <w:rsid w:val="0038150A"/>
    <w:rsid w:val="003871DB"/>
    <w:rsid w:val="003871E3"/>
    <w:rsid w:val="00391225"/>
    <w:rsid w:val="003A31D8"/>
    <w:rsid w:val="003A3D0F"/>
    <w:rsid w:val="003A791A"/>
    <w:rsid w:val="003C6E74"/>
    <w:rsid w:val="003C7EC0"/>
    <w:rsid w:val="003D49B3"/>
    <w:rsid w:val="003D52A9"/>
    <w:rsid w:val="003D67D6"/>
    <w:rsid w:val="003D7A9D"/>
    <w:rsid w:val="003D7DF4"/>
    <w:rsid w:val="003E3E63"/>
    <w:rsid w:val="003E4CF4"/>
    <w:rsid w:val="003F17E7"/>
    <w:rsid w:val="003F37C0"/>
    <w:rsid w:val="00406B53"/>
    <w:rsid w:val="00417177"/>
    <w:rsid w:val="00417968"/>
    <w:rsid w:val="004214F9"/>
    <w:rsid w:val="00422661"/>
    <w:rsid w:val="00424C10"/>
    <w:rsid w:val="00427C24"/>
    <w:rsid w:val="0043487C"/>
    <w:rsid w:val="00434D37"/>
    <w:rsid w:val="00440C57"/>
    <w:rsid w:val="00441371"/>
    <w:rsid w:val="00441623"/>
    <w:rsid w:val="0044199B"/>
    <w:rsid w:val="00443639"/>
    <w:rsid w:val="00444483"/>
    <w:rsid w:val="00444770"/>
    <w:rsid w:val="00454367"/>
    <w:rsid w:val="004553D4"/>
    <w:rsid w:val="004658B9"/>
    <w:rsid w:val="00466A10"/>
    <w:rsid w:val="00467FAC"/>
    <w:rsid w:val="004722FA"/>
    <w:rsid w:val="0047481E"/>
    <w:rsid w:val="00475D93"/>
    <w:rsid w:val="004802CC"/>
    <w:rsid w:val="0048065A"/>
    <w:rsid w:val="00480A66"/>
    <w:rsid w:val="0048139F"/>
    <w:rsid w:val="00483457"/>
    <w:rsid w:val="004918AA"/>
    <w:rsid w:val="004974ED"/>
    <w:rsid w:val="004A402C"/>
    <w:rsid w:val="004A58D1"/>
    <w:rsid w:val="004A5C14"/>
    <w:rsid w:val="004A76FA"/>
    <w:rsid w:val="004B1281"/>
    <w:rsid w:val="004B332F"/>
    <w:rsid w:val="004B7612"/>
    <w:rsid w:val="004B78D6"/>
    <w:rsid w:val="004D3C76"/>
    <w:rsid w:val="004D50CB"/>
    <w:rsid w:val="004E19E0"/>
    <w:rsid w:val="004E2140"/>
    <w:rsid w:val="004F1E02"/>
    <w:rsid w:val="004F4B91"/>
    <w:rsid w:val="004F7716"/>
    <w:rsid w:val="00500F68"/>
    <w:rsid w:val="0050161E"/>
    <w:rsid w:val="005050DD"/>
    <w:rsid w:val="0050726E"/>
    <w:rsid w:val="00513809"/>
    <w:rsid w:val="005156B1"/>
    <w:rsid w:val="005163C1"/>
    <w:rsid w:val="00516AAB"/>
    <w:rsid w:val="00523EAA"/>
    <w:rsid w:val="0054088B"/>
    <w:rsid w:val="00541AAA"/>
    <w:rsid w:val="00542825"/>
    <w:rsid w:val="00552954"/>
    <w:rsid w:val="0055479A"/>
    <w:rsid w:val="005607C7"/>
    <w:rsid w:val="005630F5"/>
    <w:rsid w:val="0056354A"/>
    <w:rsid w:val="005669A8"/>
    <w:rsid w:val="00573476"/>
    <w:rsid w:val="0057483C"/>
    <w:rsid w:val="0058091D"/>
    <w:rsid w:val="00585C60"/>
    <w:rsid w:val="005872F1"/>
    <w:rsid w:val="005934AD"/>
    <w:rsid w:val="0059354D"/>
    <w:rsid w:val="005A7108"/>
    <w:rsid w:val="005B2823"/>
    <w:rsid w:val="005C0605"/>
    <w:rsid w:val="005D11F2"/>
    <w:rsid w:val="005D2F54"/>
    <w:rsid w:val="005D388A"/>
    <w:rsid w:val="005D49CE"/>
    <w:rsid w:val="005D5EBA"/>
    <w:rsid w:val="005E11A9"/>
    <w:rsid w:val="005E3AEB"/>
    <w:rsid w:val="005F2A28"/>
    <w:rsid w:val="005F5A7F"/>
    <w:rsid w:val="005F7CCD"/>
    <w:rsid w:val="00600C8B"/>
    <w:rsid w:val="0060321F"/>
    <w:rsid w:val="00603369"/>
    <w:rsid w:val="00606FD2"/>
    <w:rsid w:val="00611F62"/>
    <w:rsid w:val="00616032"/>
    <w:rsid w:val="00643556"/>
    <w:rsid w:val="00647A7E"/>
    <w:rsid w:val="0065387E"/>
    <w:rsid w:val="00657A1A"/>
    <w:rsid w:val="006640EC"/>
    <w:rsid w:val="006667CE"/>
    <w:rsid w:val="00666CFF"/>
    <w:rsid w:val="00670AC0"/>
    <w:rsid w:val="006772ED"/>
    <w:rsid w:val="00677A70"/>
    <w:rsid w:val="00677E87"/>
    <w:rsid w:val="006823C3"/>
    <w:rsid w:val="006868CD"/>
    <w:rsid w:val="006968A4"/>
    <w:rsid w:val="006A13D8"/>
    <w:rsid w:val="006A4C93"/>
    <w:rsid w:val="006A6E2D"/>
    <w:rsid w:val="006B1CA0"/>
    <w:rsid w:val="006B3674"/>
    <w:rsid w:val="006B45BC"/>
    <w:rsid w:val="006B53B9"/>
    <w:rsid w:val="006B6E32"/>
    <w:rsid w:val="006D5A13"/>
    <w:rsid w:val="006E0805"/>
    <w:rsid w:val="006E572F"/>
    <w:rsid w:val="006F0981"/>
    <w:rsid w:val="006F0EE8"/>
    <w:rsid w:val="00703683"/>
    <w:rsid w:val="0070435D"/>
    <w:rsid w:val="00706252"/>
    <w:rsid w:val="00714A43"/>
    <w:rsid w:val="00715641"/>
    <w:rsid w:val="00717308"/>
    <w:rsid w:val="007268A5"/>
    <w:rsid w:val="00726EF7"/>
    <w:rsid w:val="00730D84"/>
    <w:rsid w:val="007349FE"/>
    <w:rsid w:val="0073528B"/>
    <w:rsid w:val="007356FD"/>
    <w:rsid w:val="0074010F"/>
    <w:rsid w:val="00743899"/>
    <w:rsid w:val="0074429F"/>
    <w:rsid w:val="00744D34"/>
    <w:rsid w:val="00746288"/>
    <w:rsid w:val="00751A6C"/>
    <w:rsid w:val="0075434E"/>
    <w:rsid w:val="007552B5"/>
    <w:rsid w:val="00757B24"/>
    <w:rsid w:val="00763A57"/>
    <w:rsid w:val="00766048"/>
    <w:rsid w:val="0076634F"/>
    <w:rsid w:val="00766B0A"/>
    <w:rsid w:val="00775941"/>
    <w:rsid w:val="00776BCA"/>
    <w:rsid w:val="00777EEE"/>
    <w:rsid w:val="0078153F"/>
    <w:rsid w:val="00782A5B"/>
    <w:rsid w:val="007851D0"/>
    <w:rsid w:val="00785335"/>
    <w:rsid w:val="0078747E"/>
    <w:rsid w:val="00793C68"/>
    <w:rsid w:val="0079989A"/>
    <w:rsid w:val="007A007C"/>
    <w:rsid w:val="007A1AB0"/>
    <w:rsid w:val="007A3696"/>
    <w:rsid w:val="007B2C00"/>
    <w:rsid w:val="007B387E"/>
    <w:rsid w:val="007B68A7"/>
    <w:rsid w:val="007B7842"/>
    <w:rsid w:val="007B7C25"/>
    <w:rsid w:val="007C0A3F"/>
    <w:rsid w:val="007C2EFB"/>
    <w:rsid w:val="007C3EFA"/>
    <w:rsid w:val="007C759F"/>
    <w:rsid w:val="007D3B26"/>
    <w:rsid w:val="007E38F1"/>
    <w:rsid w:val="007F634C"/>
    <w:rsid w:val="008013E6"/>
    <w:rsid w:val="00805346"/>
    <w:rsid w:val="00806051"/>
    <w:rsid w:val="00806678"/>
    <w:rsid w:val="00811062"/>
    <w:rsid w:val="008236F4"/>
    <w:rsid w:val="00837A39"/>
    <w:rsid w:val="00837E8B"/>
    <w:rsid w:val="0084062C"/>
    <w:rsid w:val="00841069"/>
    <w:rsid w:val="008416DD"/>
    <w:rsid w:val="008431C0"/>
    <w:rsid w:val="00843B72"/>
    <w:rsid w:val="008441FA"/>
    <w:rsid w:val="008515B2"/>
    <w:rsid w:val="00857B39"/>
    <w:rsid w:val="00867ECB"/>
    <w:rsid w:val="00874B00"/>
    <w:rsid w:val="008930AB"/>
    <w:rsid w:val="008940C3"/>
    <w:rsid w:val="0089467D"/>
    <w:rsid w:val="00897300"/>
    <w:rsid w:val="008A0BE3"/>
    <w:rsid w:val="008A1359"/>
    <w:rsid w:val="008A2509"/>
    <w:rsid w:val="008A7887"/>
    <w:rsid w:val="008B1268"/>
    <w:rsid w:val="008C248D"/>
    <w:rsid w:val="008C2BF7"/>
    <w:rsid w:val="008C69CF"/>
    <w:rsid w:val="008D3711"/>
    <w:rsid w:val="008D4AD6"/>
    <w:rsid w:val="008E3D6C"/>
    <w:rsid w:val="008E5E11"/>
    <w:rsid w:val="008F4FF9"/>
    <w:rsid w:val="009051C6"/>
    <w:rsid w:val="009074BE"/>
    <w:rsid w:val="00921823"/>
    <w:rsid w:val="0092405B"/>
    <w:rsid w:val="00926889"/>
    <w:rsid w:val="009348DC"/>
    <w:rsid w:val="00942613"/>
    <w:rsid w:val="00943F0B"/>
    <w:rsid w:val="00945080"/>
    <w:rsid w:val="00960F78"/>
    <w:rsid w:val="009615ED"/>
    <w:rsid w:val="00967A89"/>
    <w:rsid w:val="00971BD0"/>
    <w:rsid w:val="00974840"/>
    <w:rsid w:val="00980802"/>
    <w:rsid w:val="0098150F"/>
    <w:rsid w:val="00984768"/>
    <w:rsid w:val="00984DDE"/>
    <w:rsid w:val="009874BE"/>
    <w:rsid w:val="0099144E"/>
    <w:rsid w:val="009958BC"/>
    <w:rsid w:val="00995C66"/>
    <w:rsid w:val="009A3057"/>
    <w:rsid w:val="009A3183"/>
    <w:rsid w:val="009B2E36"/>
    <w:rsid w:val="009B4480"/>
    <w:rsid w:val="009B47C1"/>
    <w:rsid w:val="009B613C"/>
    <w:rsid w:val="009B7C4D"/>
    <w:rsid w:val="009C7530"/>
    <w:rsid w:val="009D0DBF"/>
    <w:rsid w:val="009D2DD4"/>
    <w:rsid w:val="009D3471"/>
    <w:rsid w:val="009D7B95"/>
    <w:rsid w:val="009E2903"/>
    <w:rsid w:val="009E309B"/>
    <w:rsid w:val="009E737F"/>
    <w:rsid w:val="009F1C76"/>
    <w:rsid w:val="00A00AD2"/>
    <w:rsid w:val="00A03778"/>
    <w:rsid w:val="00A03FD9"/>
    <w:rsid w:val="00A06BD9"/>
    <w:rsid w:val="00A12760"/>
    <w:rsid w:val="00A136B4"/>
    <w:rsid w:val="00A139F3"/>
    <w:rsid w:val="00A13EA8"/>
    <w:rsid w:val="00A14208"/>
    <w:rsid w:val="00A36BA7"/>
    <w:rsid w:val="00A53659"/>
    <w:rsid w:val="00A651EC"/>
    <w:rsid w:val="00A71E55"/>
    <w:rsid w:val="00A773D6"/>
    <w:rsid w:val="00A77F62"/>
    <w:rsid w:val="00A93027"/>
    <w:rsid w:val="00A9624E"/>
    <w:rsid w:val="00AA1691"/>
    <w:rsid w:val="00AA24FE"/>
    <w:rsid w:val="00AB1CDB"/>
    <w:rsid w:val="00AC5C75"/>
    <w:rsid w:val="00AC79A3"/>
    <w:rsid w:val="00AD4897"/>
    <w:rsid w:val="00AD7469"/>
    <w:rsid w:val="00AE3AE3"/>
    <w:rsid w:val="00AF0957"/>
    <w:rsid w:val="00AF3E86"/>
    <w:rsid w:val="00AF4AF8"/>
    <w:rsid w:val="00B006B7"/>
    <w:rsid w:val="00B034ED"/>
    <w:rsid w:val="00B064A9"/>
    <w:rsid w:val="00B06994"/>
    <w:rsid w:val="00B10208"/>
    <w:rsid w:val="00B11ABD"/>
    <w:rsid w:val="00B175F7"/>
    <w:rsid w:val="00B22EE9"/>
    <w:rsid w:val="00B238B2"/>
    <w:rsid w:val="00B2770B"/>
    <w:rsid w:val="00B3274A"/>
    <w:rsid w:val="00B33225"/>
    <w:rsid w:val="00B42132"/>
    <w:rsid w:val="00B45398"/>
    <w:rsid w:val="00B47B49"/>
    <w:rsid w:val="00B47BC0"/>
    <w:rsid w:val="00B5095B"/>
    <w:rsid w:val="00B541D2"/>
    <w:rsid w:val="00B54FA1"/>
    <w:rsid w:val="00B667C4"/>
    <w:rsid w:val="00B66CC8"/>
    <w:rsid w:val="00B70576"/>
    <w:rsid w:val="00B716A3"/>
    <w:rsid w:val="00B74061"/>
    <w:rsid w:val="00B74700"/>
    <w:rsid w:val="00B74C71"/>
    <w:rsid w:val="00B77EFF"/>
    <w:rsid w:val="00B80F7A"/>
    <w:rsid w:val="00B826D6"/>
    <w:rsid w:val="00B84958"/>
    <w:rsid w:val="00B9441B"/>
    <w:rsid w:val="00B95459"/>
    <w:rsid w:val="00B9568F"/>
    <w:rsid w:val="00B9670F"/>
    <w:rsid w:val="00B96CEC"/>
    <w:rsid w:val="00BB5CDD"/>
    <w:rsid w:val="00BB6864"/>
    <w:rsid w:val="00BC43AF"/>
    <w:rsid w:val="00BC486C"/>
    <w:rsid w:val="00BC55D8"/>
    <w:rsid w:val="00BD62EA"/>
    <w:rsid w:val="00BE7D4C"/>
    <w:rsid w:val="00BF0C6A"/>
    <w:rsid w:val="00BF3CC5"/>
    <w:rsid w:val="00BF5772"/>
    <w:rsid w:val="00C00764"/>
    <w:rsid w:val="00C00FBE"/>
    <w:rsid w:val="00C045DC"/>
    <w:rsid w:val="00C12780"/>
    <w:rsid w:val="00C17033"/>
    <w:rsid w:val="00C17E43"/>
    <w:rsid w:val="00C2465B"/>
    <w:rsid w:val="00C26253"/>
    <w:rsid w:val="00C301DE"/>
    <w:rsid w:val="00C31600"/>
    <w:rsid w:val="00C376EB"/>
    <w:rsid w:val="00C45A38"/>
    <w:rsid w:val="00C460AC"/>
    <w:rsid w:val="00C56EF1"/>
    <w:rsid w:val="00C63B9A"/>
    <w:rsid w:val="00C74D6B"/>
    <w:rsid w:val="00C77795"/>
    <w:rsid w:val="00C8133C"/>
    <w:rsid w:val="00C86D78"/>
    <w:rsid w:val="00C91846"/>
    <w:rsid w:val="00C94C8E"/>
    <w:rsid w:val="00C9B911"/>
    <w:rsid w:val="00CA26D0"/>
    <w:rsid w:val="00CA69E3"/>
    <w:rsid w:val="00CB11C4"/>
    <w:rsid w:val="00CB25E1"/>
    <w:rsid w:val="00CB654C"/>
    <w:rsid w:val="00CC1DF0"/>
    <w:rsid w:val="00CC1E91"/>
    <w:rsid w:val="00CC3C5D"/>
    <w:rsid w:val="00CD123C"/>
    <w:rsid w:val="00CD1F46"/>
    <w:rsid w:val="00CD6DD2"/>
    <w:rsid w:val="00CF4276"/>
    <w:rsid w:val="00CF4FA8"/>
    <w:rsid w:val="00D143AB"/>
    <w:rsid w:val="00D173D9"/>
    <w:rsid w:val="00D237E2"/>
    <w:rsid w:val="00D32617"/>
    <w:rsid w:val="00D3346D"/>
    <w:rsid w:val="00D40FD8"/>
    <w:rsid w:val="00D41D59"/>
    <w:rsid w:val="00D44FAC"/>
    <w:rsid w:val="00D467CB"/>
    <w:rsid w:val="00D56D45"/>
    <w:rsid w:val="00D61D12"/>
    <w:rsid w:val="00D6276A"/>
    <w:rsid w:val="00D63B0A"/>
    <w:rsid w:val="00D70DAB"/>
    <w:rsid w:val="00D715B0"/>
    <w:rsid w:val="00D80713"/>
    <w:rsid w:val="00D81FB4"/>
    <w:rsid w:val="00D83C34"/>
    <w:rsid w:val="00D84D25"/>
    <w:rsid w:val="00DA36E8"/>
    <w:rsid w:val="00DA6996"/>
    <w:rsid w:val="00DB43CF"/>
    <w:rsid w:val="00DB6DA1"/>
    <w:rsid w:val="00DC0646"/>
    <w:rsid w:val="00DC17E3"/>
    <w:rsid w:val="00DD1BF3"/>
    <w:rsid w:val="00DD527B"/>
    <w:rsid w:val="00DE5D98"/>
    <w:rsid w:val="00DF0354"/>
    <w:rsid w:val="00E0109F"/>
    <w:rsid w:val="00E01A41"/>
    <w:rsid w:val="00E100D9"/>
    <w:rsid w:val="00E11F73"/>
    <w:rsid w:val="00E152D6"/>
    <w:rsid w:val="00E268E6"/>
    <w:rsid w:val="00E31A7A"/>
    <w:rsid w:val="00E34800"/>
    <w:rsid w:val="00E4144B"/>
    <w:rsid w:val="00E41FB5"/>
    <w:rsid w:val="00E42A10"/>
    <w:rsid w:val="00E4550A"/>
    <w:rsid w:val="00E4574E"/>
    <w:rsid w:val="00E52642"/>
    <w:rsid w:val="00E63455"/>
    <w:rsid w:val="00E64A2E"/>
    <w:rsid w:val="00E67142"/>
    <w:rsid w:val="00E71FFC"/>
    <w:rsid w:val="00E745A1"/>
    <w:rsid w:val="00E745D0"/>
    <w:rsid w:val="00E777C0"/>
    <w:rsid w:val="00E77929"/>
    <w:rsid w:val="00E90BC4"/>
    <w:rsid w:val="00E96253"/>
    <w:rsid w:val="00EA587F"/>
    <w:rsid w:val="00EB620D"/>
    <w:rsid w:val="00EC3B82"/>
    <w:rsid w:val="00EE3E82"/>
    <w:rsid w:val="00EF4970"/>
    <w:rsid w:val="00EF5A41"/>
    <w:rsid w:val="00EF731E"/>
    <w:rsid w:val="00F00589"/>
    <w:rsid w:val="00F016DC"/>
    <w:rsid w:val="00F02A37"/>
    <w:rsid w:val="00F0539B"/>
    <w:rsid w:val="00F05ADD"/>
    <w:rsid w:val="00F073A8"/>
    <w:rsid w:val="00F119C4"/>
    <w:rsid w:val="00F123CA"/>
    <w:rsid w:val="00F14504"/>
    <w:rsid w:val="00F35517"/>
    <w:rsid w:val="00F37C5A"/>
    <w:rsid w:val="00F432F6"/>
    <w:rsid w:val="00F44E00"/>
    <w:rsid w:val="00F53779"/>
    <w:rsid w:val="00F5C108"/>
    <w:rsid w:val="00F62156"/>
    <w:rsid w:val="00F74229"/>
    <w:rsid w:val="00F76D4A"/>
    <w:rsid w:val="00F80A68"/>
    <w:rsid w:val="00F81C45"/>
    <w:rsid w:val="00F838E1"/>
    <w:rsid w:val="00F84682"/>
    <w:rsid w:val="00F871B5"/>
    <w:rsid w:val="00F96D87"/>
    <w:rsid w:val="00FA483D"/>
    <w:rsid w:val="00FA519D"/>
    <w:rsid w:val="00FB1FEB"/>
    <w:rsid w:val="00FB3757"/>
    <w:rsid w:val="00FB6533"/>
    <w:rsid w:val="00FB729B"/>
    <w:rsid w:val="00FC3980"/>
    <w:rsid w:val="00FC4FE1"/>
    <w:rsid w:val="00FC5E39"/>
    <w:rsid w:val="00FD5401"/>
    <w:rsid w:val="00FE06C4"/>
    <w:rsid w:val="00FE196D"/>
    <w:rsid w:val="00FE2A51"/>
    <w:rsid w:val="00FE67BD"/>
    <w:rsid w:val="00FF3E07"/>
    <w:rsid w:val="0124AE67"/>
    <w:rsid w:val="013F58CE"/>
    <w:rsid w:val="014507DA"/>
    <w:rsid w:val="014A04C5"/>
    <w:rsid w:val="01CF079C"/>
    <w:rsid w:val="01F0AE66"/>
    <w:rsid w:val="02AC0FF4"/>
    <w:rsid w:val="02BC2E45"/>
    <w:rsid w:val="02F55C06"/>
    <w:rsid w:val="030608BB"/>
    <w:rsid w:val="03497EE5"/>
    <w:rsid w:val="035830C0"/>
    <w:rsid w:val="03914114"/>
    <w:rsid w:val="03AF1D76"/>
    <w:rsid w:val="03B52E2A"/>
    <w:rsid w:val="03DB6A4C"/>
    <w:rsid w:val="03F55A46"/>
    <w:rsid w:val="040A5C04"/>
    <w:rsid w:val="041515AE"/>
    <w:rsid w:val="0470D47E"/>
    <w:rsid w:val="04ED607F"/>
    <w:rsid w:val="050CC22D"/>
    <w:rsid w:val="05666E76"/>
    <w:rsid w:val="056B867D"/>
    <w:rsid w:val="05B1E45D"/>
    <w:rsid w:val="0609B063"/>
    <w:rsid w:val="06142F5F"/>
    <w:rsid w:val="0622EE3A"/>
    <w:rsid w:val="0645EB2F"/>
    <w:rsid w:val="07032EC7"/>
    <w:rsid w:val="070BF4ED"/>
    <w:rsid w:val="07110B31"/>
    <w:rsid w:val="0712DECD"/>
    <w:rsid w:val="0730FD10"/>
    <w:rsid w:val="07426F6A"/>
    <w:rsid w:val="07ACCDFA"/>
    <w:rsid w:val="07B74C7A"/>
    <w:rsid w:val="07BBBABA"/>
    <w:rsid w:val="07BF1E7F"/>
    <w:rsid w:val="07E2E16F"/>
    <w:rsid w:val="080A7DD5"/>
    <w:rsid w:val="084A2C56"/>
    <w:rsid w:val="0883BEE4"/>
    <w:rsid w:val="08ACDB92"/>
    <w:rsid w:val="08FEE43D"/>
    <w:rsid w:val="0933251B"/>
    <w:rsid w:val="09950C5B"/>
    <w:rsid w:val="09981794"/>
    <w:rsid w:val="09A1DE06"/>
    <w:rsid w:val="0A00DDEC"/>
    <w:rsid w:val="0A12EF58"/>
    <w:rsid w:val="0A5AD38D"/>
    <w:rsid w:val="0AA5ACF0"/>
    <w:rsid w:val="0AC497EB"/>
    <w:rsid w:val="0ACB90AD"/>
    <w:rsid w:val="0B4A2084"/>
    <w:rsid w:val="0B85C842"/>
    <w:rsid w:val="0BD4A1AA"/>
    <w:rsid w:val="0C0107F1"/>
    <w:rsid w:val="0C0D1974"/>
    <w:rsid w:val="0C3AA053"/>
    <w:rsid w:val="0C9B1516"/>
    <w:rsid w:val="0CF48E2B"/>
    <w:rsid w:val="0D180720"/>
    <w:rsid w:val="0D2958A8"/>
    <w:rsid w:val="0D3C51E5"/>
    <w:rsid w:val="0D3FBC56"/>
    <w:rsid w:val="0D49CDBA"/>
    <w:rsid w:val="0D6A5623"/>
    <w:rsid w:val="0DA4D37E"/>
    <w:rsid w:val="0E0F2231"/>
    <w:rsid w:val="0E246850"/>
    <w:rsid w:val="0E314D09"/>
    <w:rsid w:val="0E486EE3"/>
    <w:rsid w:val="0E624CF3"/>
    <w:rsid w:val="0E66200E"/>
    <w:rsid w:val="0EA656CD"/>
    <w:rsid w:val="0EFFC999"/>
    <w:rsid w:val="0F05A059"/>
    <w:rsid w:val="0F0DE3E6"/>
    <w:rsid w:val="0F5F577D"/>
    <w:rsid w:val="0F82F161"/>
    <w:rsid w:val="0FA5427B"/>
    <w:rsid w:val="0FDD9689"/>
    <w:rsid w:val="106DC456"/>
    <w:rsid w:val="10B1BDD2"/>
    <w:rsid w:val="10B3D9AB"/>
    <w:rsid w:val="10CE6097"/>
    <w:rsid w:val="11049741"/>
    <w:rsid w:val="110535EC"/>
    <w:rsid w:val="11378C35"/>
    <w:rsid w:val="11DFC2FA"/>
    <w:rsid w:val="12133C95"/>
    <w:rsid w:val="121CA5B5"/>
    <w:rsid w:val="122FF144"/>
    <w:rsid w:val="1232FF36"/>
    <w:rsid w:val="124FAA0C"/>
    <w:rsid w:val="1277FA42"/>
    <w:rsid w:val="12957838"/>
    <w:rsid w:val="129FCD9F"/>
    <w:rsid w:val="12BAC10A"/>
    <w:rsid w:val="12C448F0"/>
    <w:rsid w:val="12D817B8"/>
    <w:rsid w:val="12F94CE5"/>
    <w:rsid w:val="1363003C"/>
    <w:rsid w:val="137569F1"/>
    <w:rsid w:val="13A0FD34"/>
    <w:rsid w:val="13AE8244"/>
    <w:rsid w:val="13D01851"/>
    <w:rsid w:val="13FE6A35"/>
    <w:rsid w:val="1416129D"/>
    <w:rsid w:val="143326FE"/>
    <w:rsid w:val="146DE859"/>
    <w:rsid w:val="1480A1F0"/>
    <w:rsid w:val="148EAACF"/>
    <w:rsid w:val="14A08E8D"/>
    <w:rsid w:val="14A9222C"/>
    <w:rsid w:val="14B718BF"/>
    <w:rsid w:val="14C9B162"/>
    <w:rsid w:val="15679206"/>
    <w:rsid w:val="15A25392"/>
    <w:rsid w:val="15A627C2"/>
    <w:rsid w:val="15F3AD62"/>
    <w:rsid w:val="163189F5"/>
    <w:rsid w:val="163CFA59"/>
    <w:rsid w:val="16510265"/>
    <w:rsid w:val="169D1237"/>
    <w:rsid w:val="16AD250E"/>
    <w:rsid w:val="16C9451C"/>
    <w:rsid w:val="16EA3A0A"/>
    <w:rsid w:val="170CCAC6"/>
    <w:rsid w:val="1766C3A5"/>
    <w:rsid w:val="176AC429"/>
    <w:rsid w:val="177DFAD5"/>
    <w:rsid w:val="17D276AC"/>
    <w:rsid w:val="182D8B31"/>
    <w:rsid w:val="185CB7AA"/>
    <w:rsid w:val="1867E27A"/>
    <w:rsid w:val="18F1E351"/>
    <w:rsid w:val="190A733C"/>
    <w:rsid w:val="196C01B6"/>
    <w:rsid w:val="19C16C6E"/>
    <w:rsid w:val="19F58364"/>
    <w:rsid w:val="1A01A856"/>
    <w:rsid w:val="1A060C3D"/>
    <w:rsid w:val="1A1097CC"/>
    <w:rsid w:val="1A183C56"/>
    <w:rsid w:val="1A4EF550"/>
    <w:rsid w:val="1A800F48"/>
    <w:rsid w:val="1AA994EA"/>
    <w:rsid w:val="1AD940FE"/>
    <w:rsid w:val="1AE9B6C2"/>
    <w:rsid w:val="1B0878C2"/>
    <w:rsid w:val="1B6F1E4D"/>
    <w:rsid w:val="1B9B609A"/>
    <w:rsid w:val="1BBDAB2D"/>
    <w:rsid w:val="1C16ED5F"/>
    <w:rsid w:val="1C4ACCE1"/>
    <w:rsid w:val="1C7677A4"/>
    <w:rsid w:val="1C78E5C2"/>
    <w:rsid w:val="1C97562A"/>
    <w:rsid w:val="1CC4BE55"/>
    <w:rsid w:val="1CECA48E"/>
    <w:rsid w:val="1CFF389E"/>
    <w:rsid w:val="1D3F101D"/>
    <w:rsid w:val="1D6E9FB3"/>
    <w:rsid w:val="1D6FA9E2"/>
    <w:rsid w:val="1D9B594C"/>
    <w:rsid w:val="1D9C476E"/>
    <w:rsid w:val="1DD06C4B"/>
    <w:rsid w:val="1E4BF3A7"/>
    <w:rsid w:val="1E7C2093"/>
    <w:rsid w:val="1EAE37CC"/>
    <w:rsid w:val="1EDB7A54"/>
    <w:rsid w:val="1F115807"/>
    <w:rsid w:val="1F1D7FE7"/>
    <w:rsid w:val="1F9878A4"/>
    <w:rsid w:val="20108CF7"/>
    <w:rsid w:val="205B5CCC"/>
    <w:rsid w:val="20698B7D"/>
    <w:rsid w:val="20740F36"/>
    <w:rsid w:val="20965BCC"/>
    <w:rsid w:val="20ABD005"/>
    <w:rsid w:val="20AD8892"/>
    <w:rsid w:val="20B0D613"/>
    <w:rsid w:val="20B80A70"/>
    <w:rsid w:val="20DC91C8"/>
    <w:rsid w:val="215A63D9"/>
    <w:rsid w:val="2179B2FD"/>
    <w:rsid w:val="21ECC9D0"/>
    <w:rsid w:val="22131B16"/>
    <w:rsid w:val="224CA674"/>
    <w:rsid w:val="226395F8"/>
    <w:rsid w:val="226FB891"/>
    <w:rsid w:val="2272CAA0"/>
    <w:rsid w:val="2294520A"/>
    <w:rsid w:val="22AA2068"/>
    <w:rsid w:val="230F3ACE"/>
    <w:rsid w:val="232796DF"/>
    <w:rsid w:val="23447C38"/>
    <w:rsid w:val="23664036"/>
    <w:rsid w:val="2366C7A8"/>
    <w:rsid w:val="2383A237"/>
    <w:rsid w:val="23B38D8C"/>
    <w:rsid w:val="23F61A41"/>
    <w:rsid w:val="242E5B1F"/>
    <w:rsid w:val="2435EE99"/>
    <w:rsid w:val="243C2B73"/>
    <w:rsid w:val="24409E8C"/>
    <w:rsid w:val="246CEF66"/>
    <w:rsid w:val="248C06DF"/>
    <w:rsid w:val="24CE74BD"/>
    <w:rsid w:val="24F94225"/>
    <w:rsid w:val="2519FFB0"/>
    <w:rsid w:val="25844736"/>
    <w:rsid w:val="258A774F"/>
    <w:rsid w:val="258B1E91"/>
    <w:rsid w:val="25D3981F"/>
    <w:rsid w:val="2600DE01"/>
    <w:rsid w:val="26269B00"/>
    <w:rsid w:val="26480985"/>
    <w:rsid w:val="26571B3E"/>
    <w:rsid w:val="26C89470"/>
    <w:rsid w:val="272BF023"/>
    <w:rsid w:val="27B7E833"/>
    <w:rsid w:val="27ECDA8A"/>
    <w:rsid w:val="27F10359"/>
    <w:rsid w:val="280CCAD1"/>
    <w:rsid w:val="281E06B2"/>
    <w:rsid w:val="2861A66F"/>
    <w:rsid w:val="286EDBA3"/>
    <w:rsid w:val="289A69B6"/>
    <w:rsid w:val="28AF5ABC"/>
    <w:rsid w:val="28C9A1B1"/>
    <w:rsid w:val="28FB23BD"/>
    <w:rsid w:val="2924315C"/>
    <w:rsid w:val="293290CD"/>
    <w:rsid w:val="2976C8CB"/>
    <w:rsid w:val="2992FF1A"/>
    <w:rsid w:val="2995FBA0"/>
    <w:rsid w:val="29F9575A"/>
    <w:rsid w:val="2A658C4C"/>
    <w:rsid w:val="2A86D0FE"/>
    <w:rsid w:val="2A94DC1B"/>
    <w:rsid w:val="2AEB2FD7"/>
    <w:rsid w:val="2AFC461B"/>
    <w:rsid w:val="2B15F695"/>
    <w:rsid w:val="2B1A5EC8"/>
    <w:rsid w:val="2B1A7E89"/>
    <w:rsid w:val="2B1B05B5"/>
    <w:rsid w:val="2B403A27"/>
    <w:rsid w:val="2B446B93"/>
    <w:rsid w:val="2B5B52BC"/>
    <w:rsid w:val="2B883392"/>
    <w:rsid w:val="2BC5E728"/>
    <w:rsid w:val="2BF388BA"/>
    <w:rsid w:val="2C5FDCAD"/>
    <w:rsid w:val="2C9276C0"/>
    <w:rsid w:val="2C9FB3D4"/>
    <w:rsid w:val="2CAE698D"/>
    <w:rsid w:val="2CB116F5"/>
    <w:rsid w:val="2CEA6FE5"/>
    <w:rsid w:val="2D1928EF"/>
    <w:rsid w:val="2D211278"/>
    <w:rsid w:val="2D579810"/>
    <w:rsid w:val="2D6F3761"/>
    <w:rsid w:val="2DBCC03B"/>
    <w:rsid w:val="2E02F7F9"/>
    <w:rsid w:val="2E0D9064"/>
    <w:rsid w:val="2E6C7122"/>
    <w:rsid w:val="2EB5B812"/>
    <w:rsid w:val="2F202AEC"/>
    <w:rsid w:val="2F6EC942"/>
    <w:rsid w:val="2F977D6F"/>
    <w:rsid w:val="2FBBF38A"/>
    <w:rsid w:val="2FD9352D"/>
    <w:rsid w:val="2FE82A27"/>
    <w:rsid w:val="2FE9C697"/>
    <w:rsid w:val="30132499"/>
    <w:rsid w:val="30386BA9"/>
    <w:rsid w:val="3047A4EA"/>
    <w:rsid w:val="3048830D"/>
    <w:rsid w:val="308CC60B"/>
    <w:rsid w:val="30B57E6B"/>
    <w:rsid w:val="30BBD92C"/>
    <w:rsid w:val="30C6F9DD"/>
    <w:rsid w:val="3100D267"/>
    <w:rsid w:val="312BC534"/>
    <w:rsid w:val="312E2E08"/>
    <w:rsid w:val="31406E33"/>
    <w:rsid w:val="3144C5B4"/>
    <w:rsid w:val="3183FA88"/>
    <w:rsid w:val="319F2263"/>
    <w:rsid w:val="31B54023"/>
    <w:rsid w:val="31CF2CC3"/>
    <w:rsid w:val="31E61DFA"/>
    <w:rsid w:val="32038AF5"/>
    <w:rsid w:val="3224CC1C"/>
    <w:rsid w:val="322712E1"/>
    <w:rsid w:val="322B82AE"/>
    <w:rsid w:val="3249A1E1"/>
    <w:rsid w:val="3257FE91"/>
    <w:rsid w:val="325CB27A"/>
    <w:rsid w:val="32610585"/>
    <w:rsid w:val="328DA92F"/>
    <w:rsid w:val="329BF5EF"/>
    <w:rsid w:val="32B29294"/>
    <w:rsid w:val="33AB0A4A"/>
    <w:rsid w:val="33C2E124"/>
    <w:rsid w:val="33CA922F"/>
    <w:rsid w:val="33CBEB4C"/>
    <w:rsid w:val="33EC02FE"/>
    <w:rsid w:val="340660FD"/>
    <w:rsid w:val="341CD758"/>
    <w:rsid w:val="3423A5F6"/>
    <w:rsid w:val="3427B423"/>
    <w:rsid w:val="345AFA2F"/>
    <w:rsid w:val="3487814A"/>
    <w:rsid w:val="34945DAF"/>
    <w:rsid w:val="34FAFB09"/>
    <w:rsid w:val="3500F871"/>
    <w:rsid w:val="35572840"/>
    <w:rsid w:val="355EACAA"/>
    <w:rsid w:val="35B73124"/>
    <w:rsid w:val="35ED9696"/>
    <w:rsid w:val="3604324B"/>
    <w:rsid w:val="360E38D2"/>
    <w:rsid w:val="361DE68D"/>
    <w:rsid w:val="362C5B8C"/>
    <w:rsid w:val="36C4D74C"/>
    <w:rsid w:val="36D59B8F"/>
    <w:rsid w:val="36D861A4"/>
    <w:rsid w:val="36E2B89B"/>
    <w:rsid w:val="370F4BEB"/>
    <w:rsid w:val="376CDB5A"/>
    <w:rsid w:val="377B1209"/>
    <w:rsid w:val="37E61844"/>
    <w:rsid w:val="380EDA8F"/>
    <w:rsid w:val="3833E814"/>
    <w:rsid w:val="3846A11A"/>
    <w:rsid w:val="387959D5"/>
    <w:rsid w:val="387C5374"/>
    <w:rsid w:val="387E485E"/>
    <w:rsid w:val="38E5FE63"/>
    <w:rsid w:val="39238C24"/>
    <w:rsid w:val="39A8E5C1"/>
    <w:rsid w:val="39D3C286"/>
    <w:rsid w:val="3AA8C06F"/>
    <w:rsid w:val="3AB1A422"/>
    <w:rsid w:val="3AB64427"/>
    <w:rsid w:val="3AE8CEC7"/>
    <w:rsid w:val="3AF0A477"/>
    <w:rsid w:val="3B231BAB"/>
    <w:rsid w:val="3B2CB1D7"/>
    <w:rsid w:val="3B9EC2D8"/>
    <w:rsid w:val="3BC4075A"/>
    <w:rsid w:val="3BEB5815"/>
    <w:rsid w:val="3C0424E5"/>
    <w:rsid w:val="3C0B2214"/>
    <w:rsid w:val="3C38B638"/>
    <w:rsid w:val="3C5CD81A"/>
    <w:rsid w:val="3C5E2C70"/>
    <w:rsid w:val="3C7200B0"/>
    <w:rsid w:val="3CF01A99"/>
    <w:rsid w:val="3D0A99CD"/>
    <w:rsid w:val="3D0E5A35"/>
    <w:rsid w:val="3D39A83C"/>
    <w:rsid w:val="3D79C7C7"/>
    <w:rsid w:val="3DA497DC"/>
    <w:rsid w:val="3DA6DB74"/>
    <w:rsid w:val="3DA9E9B9"/>
    <w:rsid w:val="3DBB36D5"/>
    <w:rsid w:val="3E009C00"/>
    <w:rsid w:val="3E9706FF"/>
    <w:rsid w:val="3EB502B9"/>
    <w:rsid w:val="3EBA8763"/>
    <w:rsid w:val="3EDD916F"/>
    <w:rsid w:val="3EEC9EFA"/>
    <w:rsid w:val="3EEE1182"/>
    <w:rsid w:val="3EFA8FA3"/>
    <w:rsid w:val="3F49BD84"/>
    <w:rsid w:val="3F691E88"/>
    <w:rsid w:val="3FC749AD"/>
    <w:rsid w:val="3FC9BBB9"/>
    <w:rsid w:val="3FE2884A"/>
    <w:rsid w:val="400CE183"/>
    <w:rsid w:val="4030721B"/>
    <w:rsid w:val="405756D4"/>
    <w:rsid w:val="4083AB25"/>
    <w:rsid w:val="408BA078"/>
    <w:rsid w:val="40ED26E5"/>
    <w:rsid w:val="411EB31E"/>
    <w:rsid w:val="413F02FF"/>
    <w:rsid w:val="41A08974"/>
    <w:rsid w:val="41BDB657"/>
    <w:rsid w:val="42FED960"/>
    <w:rsid w:val="431CA0F1"/>
    <w:rsid w:val="436430E9"/>
    <w:rsid w:val="43654882"/>
    <w:rsid w:val="438E318B"/>
    <w:rsid w:val="43A26338"/>
    <w:rsid w:val="43AD5BC2"/>
    <w:rsid w:val="43D59D25"/>
    <w:rsid w:val="44004E84"/>
    <w:rsid w:val="441E2143"/>
    <w:rsid w:val="443A6E44"/>
    <w:rsid w:val="443F5E0B"/>
    <w:rsid w:val="445944D6"/>
    <w:rsid w:val="449EEEA7"/>
    <w:rsid w:val="451C982E"/>
    <w:rsid w:val="453B8D69"/>
    <w:rsid w:val="4575E099"/>
    <w:rsid w:val="457ACEF7"/>
    <w:rsid w:val="45BA4AB6"/>
    <w:rsid w:val="460502D1"/>
    <w:rsid w:val="46137F63"/>
    <w:rsid w:val="461FECA9"/>
    <w:rsid w:val="465C8D8D"/>
    <w:rsid w:val="4696D244"/>
    <w:rsid w:val="46A518D4"/>
    <w:rsid w:val="46E11CB6"/>
    <w:rsid w:val="46EE17FF"/>
    <w:rsid w:val="470A27B1"/>
    <w:rsid w:val="474C14AB"/>
    <w:rsid w:val="47608E0F"/>
    <w:rsid w:val="47989E48"/>
    <w:rsid w:val="47CBCB1A"/>
    <w:rsid w:val="47D53872"/>
    <w:rsid w:val="47FF5AFA"/>
    <w:rsid w:val="480E1E8E"/>
    <w:rsid w:val="484180AD"/>
    <w:rsid w:val="48E66080"/>
    <w:rsid w:val="48F524CF"/>
    <w:rsid w:val="490A5B24"/>
    <w:rsid w:val="493B5B22"/>
    <w:rsid w:val="493BEC21"/>
    <w:rsid w:val="494348A8"/>
    <w:rsid w:val="494B6732"/>
    <w:rsid w:val="49858184"/>
    <w:rsid w:val="49984092"/>
    <w:rsid w:val="4A0C8B90"/>
    <w:rsid w:val="4A1874B6"/>
    <w:rsid w:val="4B1DF1AB"/>
    <w:rsid w:val="4B4227FE"/>
    <w:rsid w:val="4B51936A"/>
    <w:rsid w:val="4B7210F3"/>
    <w:rsid w:val="4B8720FA"/>
    <w:rsid w:val="4B953A7C"/>
    <w:rsid w:val="4BB3BD33"/>
    <w:rsid w:val="4BF68933"/>
    <w:rsid w:val="4C596A92"/>
    <w:rsid w:val="4C8979DA"/>
    <w:rsid w:val="4C8B5388"/>
    <w:rsid w:val="4CD792EC"/>
    <w:rsid w:val="4CE14287"/>
    <w:rsid w:val="4CE29EA7"/>
    <w:rsid w:val="4D3F10B0"/>
    <w:rsid w:val="4D3FC160"/>
    <w:rsid w:val="4D5317A1"/>
    <w:rsid w:val="4D6A3E72"/>
    <w:rsid w:val="4DB12E21"/>
    <w:rsid w:val="4DB3F07A"/>
    <w:rsid w:val="4DFC5991"/>
    <w:rsid w:val="4E12F9EF"/>
    <w:rsid w:val="4E21249D"/>
    <w:rsid w:val="4E22C802"/>
    <w:rsid w:val="4EAC295F"/>
    <w:rsid w:val="4ED1471C"/>
    <w:rsid w:val="4EE5D461"/>
    <w:rsid w:val="4EF65082"/>
    <w:rsid w:val="4F06ACA9"/>
    <w:rsid w:val="4F1B0DE3"/>
    <w:rsid w:val="4F53F2CB"/>
    <w:rsid w:val="4FC7468D"/>
    <w:rsid w:val="5028CFEA"/>
    <w:rsid w:val="5036595D"/>
    <w:rsid w:val="50482C51"/>
    <w:rsid w:val="5056687F"/>
    <w:rsid w:val="50BAA50A"/>
    <w:rsid w:val="518C813A"/>
    <w:rsid w:val="519CE76D"/>
    <w:rsid w:val="52063D2A"/>
    <w:rsid w:val="52471622"/>
    <w:rsid w:val="52AB3CE8"/>
    <w:rsid w:val="52D3BE41"/>
    <w:rsid w:val="530BCD66"/>
    <w:rsid w:val="5338B7CE"/>
    <w:rsid w:val="536EEA37"/>
    <w:rsid w:val="5398B61C"/>
    <w:rsid w:val="54066716"/>
    <w:rsid w:val="54096A8A"/>
    <w:rsid w:val="5434601E"/>
    <w:rsid w:val="543F7B63"/>
    <w:rsid w:val="544FCFE8"/>
    <w:rsid w:val="548126F2"/>
    <w:rsid w:val="54929690"/>
    <w:rsid w:val="54A723F7"/>
    <w:rsid w:val="54C19D1B"/>
    <w:rsid w:val="54C92C32"/>
    <w:rsid w:val="550D66C6"/>
    <w:rsid w:val="5579ADC6"/>
    <w:rsid w:val="557B75AF"/>
    <w:rsid w:val="557BC315"/>
    <w:rsid w:val="5587F432"/>
    <w:rsid w:val="55D218B4"/>
    <w:rsid w:val="55EC17B6"/>
    <w:rsid w:val="55FA10AE"/>
    <w:rsid w:val="5604E8A0"/>
    <w:rsid w:val="561058D3"/>
    <w:rsid w:val="565C23EB"/>
    <w:rsid w:val="5686A734"/>
    <w:rsid w:val="56B70EA3"/>
    <w:rsid w:val="5745D48B"/>
    <w:rsid w:val="5778497E"/>
    <w:rsid w:val="57BD9C11"/>
    <w:rsid w:val="580F0B72"/>
    <w:rsid w:val="581FF640"/>
    <w:rsid w:val="583B5973"/>
    <w:rsid w:val="585ADDD1"/>
    <w:rsid w:val="5873BD84"/>
    <w:rsid w:val="58E7E69D"/>
    <w:rsid w:val="59358083"/>
    <w:rsid w:val="593C8962"/>
    <w:rsid w:val="597323C2"/>
    <w:rsid w:val="59C085DF"/>
    <w:rsid w:val="59D67A81"/>
    <w:rsid w:val="59DC7923"/>
    <w:rsid w:val="59DE4C37"/>
    <w:rsid w:val="5A242821"/>
    <w:rsid w:val="5A296E85"/>
    <w:rsid w:val="5A6FC083"/>
    <w:rsid w:val="5A7B8E09"/>
    <w:rsid w:val="5A8DA158"/>
    <w:rsid w:val="5B3561C9"/>
    <w:rsid w:val="5B7515DD"/>
    <w:rsid w:val="5B7B4A81"/>
    <w:rsid w:val="5B9FF93D"/>
    <w:rsid w:val="5BBBAB2D"/>
    <w:rsid w:val="5BFEEE8B"/>
    <w:rsid w:val="5C28D6ED"/>
    <w:rsid w:val="5C3D744A"/>
    <w:rsid w:val="5C408894"/>
    <w:rsid w:val="5C51F923"/>
    <w:rsid w:val="5C919AC4"/>
    <w:rsid w:val="5CFE53FD"/>
    <w:rsid w:val="5D1E1BE7"/>
    <w:rsid w:val="5D22142E"/>
    <w:rsid w:val="5D26E60F"/>
    <w:rsid w:val="5D3ACEA5"/>
    <w:rsid w:val="5D4B8734"/>
    <w:rsid w:val="5D5BEC0A"/>
    <w:rsid w:val="5D7CE2A1"/>
    <w:rsid w:val="5DACBC2A"/>
    <w:rsid w:val="5DCC81CB"/>
    <w:rsid w:val="5DD1DA9D"/>
    <w:rsid w:val="5DD9677F"/>
    <w:rsid w:val="5DDDE4DB"/>
    <w:rsid w:val="5DE87019"/>
    <w:rsid w:val="5E24FB2D"/>
    <w:rsid w:val="5E25D231"/>
    <w:rsid w:val="5EAC7F19"/>
    <w:rsid w:val="5F07C435"/>
    <w:rsid w:val="5F1BFFBB"/>
    <w:rsid w:val="5F7558F7"/>
    <w:rsid w:val="5FD4F01D"/>
    <w:rsid w:val="600E5B4F"/>
    <w:rsid w:val="6061930D"/>
    <w:rsid w:val="60783543"/>
    <w:rsid w:val="60864582"/>
    <w:rsid w:val="608F06EE"/>
    <w:rsid w:val="60A965C2"/>
    <w:rsid w:val="60B6E507"/>
    <w:rsid w:val="60D236D9"/>
    <w:rsid w:val="60DBC70E"/>
    <w:rsid w:val="60F3DF4C"/>
    <w:rsid w:val="6102F549"/>
    <w:rsid w:val="614B55FA"/>
    <w:rsid w:val="616D74B4"/>
    <w:rsid w:val="618EFDE5"/>
    <w:rsid w:val="61B287D4"/>
    <w:rsid w:val="61BE407D"/>
    <w:rsid w:val="61E2F747"/>
    <w:rsid w:val="62228D50"/>
    <w:rsid w:val="62320820"/>
    <w:rsid w:val="62532182"/>
    <w:rsid w:val="62619774"/>
    <w:rsid w:val="628C12D7"/>
    <w:rsid w:val="628C23FE"/>
    <w:rsid w:val="628FB845"/>
    <w:rsid w:val="62941BC3"/>
    <w:rsid w:val="62AD0006"/>
    <w:rsid w:val="63020A3D"/>
    <w:rsid w:val="6339AE69"/>
    <w:rsid w:val="6347EE96"/>
    <w:rsid w:val="6365BC51"/>
    <w:rsid w:val="639BFC7B"/>
    <w:rsid w:val="63BDE644"/>
    <w:rsid w:val="63BF83C7"/>
    <w:rsid w:val="63EE411B"/>
    <w:rsid w:val="63F4C8D7"/>
    <w:rsid w:val="6424CE83"/>
    <w:rsid w:val="6429762E"/>
    <w:rsid w:val="6482F6BC"/>
    <w:rsid w:val="64A0B471"/>
    <w:rsid w:val="64A22F40"/>
    <w:rsid w:val="64DCE44F"/>
    <w:rsid w:val="64E90F4E"/>
    <w:rsid w:val="650AC559"/>
    <w:rsid w:val="651839AF"/>
    <w:rsid w:val="6520CE89"/>
    <w:rsid w:val="6530B78D"/>
    <w:rsid w:val="6537CCDC"/>
    <w:rsid w:val="65683E97"/>
    <w:rsid w:val="65D00C52"/>
    <w:rsid w:val="65D1C1AA"/>
    <w:rsid w:val="65EC69E4"/>
    <w:rsid w:val="66158EA7"/>
    <w:rsid w:val="6617BBB9"/>
    <w:rsid w:val="66309C29"/>
    <w:rsid w:val="663BE46A"/>
    <w:rsid w:val="6679A945"/>
    <w:rsid w:val="66F38EC7"/>
    <w:rsid w:val="670ED568"/>
    <w:rsid w:val="6743D140"/>
    <w:rsid w:val="679643E8"/>
    <w:rsid w:val="67C02724"/>
    <w:rsid w:val="67D91918"/>
    <w:rsid w:val="67DC7ACB"/>
    <w:rsid w:val="67EF7895"/>
    <w:rsid w:val="68174F2D"/>
    <w:rsid w:val="6823EAA2"/>
    <w:rsid w:val="68394417"/>
    <w:rsid w:val="68740CB8"/>
    <w:rsid w:val="68F4CB66"/>
    <w:rsid w:val="691753CE"/>
    <w:rsid w:val="694B6AFA"/>
    <w:rsid w:val="698F419E"/>
    <w:rsid w:val="69A61C6B"/>
    <w:rsid w:val="69DABC75"/>
    <w:rsid w:val="69F61A33"/>
    <w:rsid w:val="6A2C5E59"/>
    <w:rsid w:val="6A34EA22"/>
    <w:rsid w:val="6A46762A"/>
    <w:rsid w:val="6A60D6EA"/>
    <w:rsid w:val="6ACA16E5"/>
    <w:rsid w:val="6AE91998"/>
    <w:rsid w:val="6B0520AC"/>
    <w:rsid w:val="6B0F6C90"/>
    <w:rsid w:val="6B18294F"/>
    <w:rsid w:val="6B1BD39D"/>
    <w:rsid w:val="6B25B340"/>
    <w:rsid w:val="6B8189B4"/>
    <w:rsid w:val="6B96CEC4"/>
    <w:rsid w:val="6BAFD56F"/>
    <w:rsid w:val="6BBB3666"/>
    <w:rsid w:val="6BFE6C3C"/>
    <w:rsid w:val="6C174263"/>
    <w:rsid w:val="6C29A944"/>
    <w:rsid w:val="6C65E746"/>
    <w:rsid w:val="6C7D5B5A"/>
    <w:rsid w:val="6C7EDC2B"/>
    <w:rsid w:val="6C9CA752"/>
    <w:rsid w:val="6CDAF3C7"/>
    <w:rsid w:val="6CE3059B"/>
    <w:rsid w:val="6CF67FFE"/>
    <w:rsid w:val="6D2026B3"/>
    <w:rsid w:val="6D3BD000"/>
    <w:rsid w:val="6DFDEBA3"/>
    <w:rsid w:val="6E13D6DE"/>
    <w:rsid w:val="6E31C688"/>
    <w:rsid w:val="6E4D9CEA"/>
    <w:rsid w:val="6E54476D"/>
    <w:rsid w:val="6EB14802"/>
    <w:rsid w:val="6EDC47A5"/>
    <w:rsid w:val="6F3D2F83"/>
    <w:rsid w:val="6F446493"/>
    <w:rsid w:val="6F6E4E66"/>
    <w:rsid w:val="6FB414E8"/>
    <w:rsid w:val="6FD281EF"/>
    <w:rsid w:val="70307DAA"/>
    <w:rsid w:val="707EFC51"/>
    <w:rsid w:val="7097F42E"/>
    <w:rsid w:val="70BA467C"/>
    <w:rsid w:val="70CF4B8C"/>
    <w:rsid w:val="70D8C500"/>
    <w:rsid w:val="70F8BA07"/>
    <w:rsid w:val="71028970"/>
    <w:rsid w:val="711B226B"/>
    <w:rsid w:val="71461313"/>
    <w:rsid w:val="717D2B00"/>
    <w:rsid w:val="7180223B"/>
    <w:rsid w:val="71F23BBB"/>
    <w:rsid w:val="723ECA71"/>
    <w:rsid w:val="72448A96"/>
    <w:rsid w:val="727C49DF"/>
    <w:rsid w:val="72AC0232"/>
    <w:rsid w:val="72B49899"/>
    <w:rsid w:val="72C3B9B9"/>
    <w:rsid w:val="72D26B42"/>
    <w:rsid w:val="731298F6"/>
    <w:rsid w:val="73226FA9"/>
    <w:rsid w:val="7331A0F3"/>
    <w:rsid w:val="735DEC8A"/>
    <w:rsid w:val="73B40D8B"/>
    <w:rsid w:val="7404C49E"/>
    <w:rsid w:val="7430665C"/>
    <w:rsid w:val="74886F9D"/>
    <w:rsid w:val="748EA984"/>
    <w:rsid w:val="749CFF06"/>
    <w:rsid w:val="74ABD4B9"/>
    <w:rsid w:val="74D77690"/>
    <w:rsid w:val="74F647EF"/>
    <w:rsid w:val="753A88EF"/>
    <w:rsid w:val="753DE4BF"/>
    <w:rsid w:val="75ADDDCA"/>
    <w:rsid w:val="75E9CDD5"/>
    <w:rsid w:val="76183CF5"/>
    <w:rsid w:val="76B84CCB"/>
    <w:rsid w:val="76CCE4E4"/>
    <w:rsid w:val="76D079EE"/>
    <w:rsid w:val="772887A8"/>
    <w:rsid w:val="775D616A"/>
    <w:rsid w:val="77B1B821"/>
    <w:rsid w:val="77B9F4A2"/>
    <w:rsid w:val="77BBC5BE"/>
    <w:rsid w:val="77C23688"/>
    <w:rsid w:val="77CE3013"/>
    <w:rsid w:val="77D9B5F0"/>
    <w:rsid w:val="77EF1C34"/>
    <w:rsid w:val="77F3E4D9"/>
    <w:rsid w:val="780CE1EA"/>
    <w:rsid w:val="781BB50F"/>
    <w:rsid w:val="782C752A"/>
    <w:rsid w:val="78338680"/>
    <w:rsid w:val="783D15CD"/>
    <w:rsid w:val="7851AF27"/>
    <w:rsid w:val="78B0CC3D"/>
    <w:rsid w:val="78EAA311"/>
    <w:rsid w:val="78FF34B9"/>
    <w:rsid w:val="790FB581"/>
    <w:rsid w:val="7931B3BD"/>
    <w:rsid w:val="79335AA7"/>
    <w:rsid w:val="797506BF"/>
    <w:rsid w:val="79B32166"/>
    <w:rsid w:val="79CBA67F"/>
    <w:rsid w:val="79FC3F0C"/>
    <w:rsid w:val="7A0CD886"/>
    <w:rsid w:val="7A481302"/>
    <w:rsid w:val="7A73E9EB"/>
    <w:rsid w:val="7A859FF4"/>
    <w:rsid w:val="7AB44A58"/>
    <w:rsid w:val="7AB55A68"/>
    <w:rsid w:val="7B06654B"/>
    <w:rsid w:val="7B286863"/>
    <w:rsid w:val="7B3926BD"/>
    <w:rsid w:val="7B6415EC"/>
    <w:rsid w:val="7BC919ED"/>
    <w:rsid w:val="7BCD2AB8"/>
    <w:rsid w:val="7BEA707F"/>
    <w:rsid w:val="7C218021"/>
    <w:rsid w:val="7C4FD2F3"/>
    <w:rsid w:val="7C529963"/>
    <w:rsid w:val="7C889539"/>
    <w:rsid w:val="7CB8C1F1"/>
    <w:rsid w:val="7D02DBDC"/>
    <w:rsid w:val="7D8AB38E"/>
    <w:rsid w:val="7DA3765F"/>
    <w:rsid w:val="7DAA1A86"/>
    <w:rsid w:val="7DBB4958"/>
    <w:rsid w:val="7DC5AD41"/>
    <w:rsid w:val="7DFD29F7"/>
    <w:rsid w:val="7DFDD38E"/>
    <w:rsid w:val="7DFE8778"/>
    <w:rsid w:val="7E2416D6"/>
    <w:rsid w:val="7E65FB02"/>
    <w:rsid w:val="7E899F4D"/>
    <w:rsid w:val="7E8A8411"/>
    <w:rsid w:val="7EAF8E0D"/>
    <w:rsid w:val="7EC5DA1B"/>
    <w:rsid w:val="7ECE97DA"/>
    <w:rsid w:val="7EF40CBB"/>
    <w:rsid w:val="7F1A9762"/>
    <w:rsid w:val="7F1B5313"/>
    <w:rsid w:val="7F1DC456"/>
    <w:rsid w:val="7F61B003"/>
    <w:rsid w:val="7F98C07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3213"/>
  <w15:chartTrackingRefBased/>
  <w15:docId w15:val="{8C484470-0EE6-423F-BDB7-4D45B8FD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Theme="minorHAnsi" w:hAnsi="Wingdings" w:cs="OpenSymbol"/>
        <w:color w:val="000000"/>
        <w:kern w:val="36"/>
        <w:szCs w:val="36"/>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D0"/>
    <w:pPr>
      <w:widowControl w:val="0"/>
      <w:suppressAutoHyphens/>
      <w:spacing w:after="0" w:line="240" w:lineRule="auto"/>
    </w:pPr>
    <w:rPr>
      <w:rFonts w:asciiTheme="minorHAnsi" w:hAnsiTheme="minorHAnsi"/>
      <w:sz w:val="22"/>
    </w:rPr>
  </w:style>
  <w:style w:type="paragraph" w:styleId="Titre1">
    <w:name w:val="heading 1"/>
    <w:basedOn w:val="Normal"/>
    <w:next w:val="Normal"/>
    <w:link w:val="Titre1Car"/>
    <w:qFormat/>
    <w:rsid w:val="00475D93"/>
    <w:pPr>
      <w:keepNext/>
      <w:keepLines/>
      <w:numPr>
        <w:numId w:val="20"/>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numPr>
        <w:ilvl w:val="1"/>
        <w:numId w:val="20"/>
      </w:numPr>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20"/>
      </w:numPr>
      <w:spacing w:before="4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nhideWhenUsed/>
    <w:qFormat/>
    <w:rsid w:val="00475D93"/>
    <w:pPr>
      <w:keepNext/>
      <w:keepLines/>
      <w:numPr>
        <w:ilvl w:val="3"/>
        <w:numId w:val="20"/>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20"/>
      </w:numPr>
      <w:spacing w:before="40"/>
      <w:outlineLvl w:val="4"/>
    </w:pPr>
    <w:rPr>
      <w:rFonts w:asciiTheme="majorHAnsi" w:eastAsiaTheme="majorEastAsia" w:hAnsiTheme="majorHAnsi" w:cstheme="majorBidi"/>
      <w:color w:val="1A2E6D" w:themeColor="accent1" w:themeShade="BF"/>
    </w:rPr>
  </w:style>
  <w:style w:type="paragraph" w:styleId="Titre6">
    <w:name w:val="heading 6"/>
    <w:basedOn w:val="Normal"/>
    <w:next w:val="Normal"/>
    <w:link w:val="Titre6Car"/>
    <w:unhideWhenUsed/>
    <w:qFormat/>
    <w:rsid w:val="00CA26D0"/>
    <w:pPr>
      <w:keepNext/>
      <w:keepLines/>
      <w:numPr>
        <w:ilvl w:val="5"/>
        <w:numId w:val="20"/>
      </w:numPr>
      <w:spacing w:before="40"/>
      <w:outlineLvl w:val="5"/>
    </w:pPr>
    <w:rPr>
      <w:rFonts w:asciiTheme="majorHAnsi" w:eastAsiaTheme="majorEastAsia" w:hAnsiTheme="majorHAnsi" w:cstheme="majorBidi"/>
      <w:color w:val="111F48" w:themeColor="accent1" w:themeShade="7F"/>
    </w:rPr>
  </w:style>
  <w:style w:type="paragraph" w:styleId="Titre7">
    <w:name w:val="heading 7"/>
    <w:basedOn w:val="Normal"/>
    <w:next w:val="Normal"/>
    <w:link w:val="Titre7Car"/>
    <w:unhideWhenUsed/>
    <w:qFormat/>
    <w:rsid w:val="00CA26D0"/>
    <w:pPr>
      <w:keepNext/>
      <w:keepLines/>
      <w:numPr>
        <w:ilvl w:val="6"/>
        <w:numId w:val="20"/>
      </w:numPr>
      <w:spacing w:before="40"/>
      <w:outlineLvl w:val="6"/>
    </w:pPr>
    <w:rPr>
      <w:rFonts w:asciiTheme="majorHAnsi" w:eastAsiaTheme="majorEastAsia" w:hAnsiTheme="majorHAnsi" w:cstheme="majorBidi"/>
      <w:i/>
      <w:iCs/>
      <w:color w:val="111F48" w:themeColor="accent1" w:themeShade="7F"/>
    </w:rPr>
  </w:style>
  <w:style w:type="paragraph" w:styleId="Titre8">
    <w:name w:val="heading 8"/>
    <w:basedOn w:val="Normal"/>
    <w:next w:val="Normal"/>
    <w:link w:val="Titre8Car"/>
    <w:unhideWhenUsed/>
    <w:qFormat/>
    <w:rsid w:val="00CA26D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909497" w:themeColor="accent3"/>
      <w:sz w:val="18"/>
    </w:rPr>
  </w:style>
  <w:style w:type="character" w:customStyle="1" w:styleId="PieddepageCar">
    <w:name w:val="Pied de page Car"/>
    <w:basedOn w:val="Policepardfaut"/>
    <w:link w:val="Pieddepage"/>
    <w:uiPriority w:val="99"/>
    <w:rsid w:val="00F00589"/>
    <w:rPr>
      <w:color w:val="909497"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sz w:val="32"/>
      <w:szCs w:val="32"/>
    </w:rPr>
  </w:style>
  <w:style w:type="character" w:customStyle="1" w:styleId="Titre2Car">
    <w:name w:val="Titre 2 Car"/>
    <w:basedOn w:val="Policepardfaut"/>
    <w:link w:val="Titre2"/>
    <w:rsid w:val="00475D93"/>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sz w:val="22"/>
    </w:rPr>
  </w:style>
  <w:style w:type="character" w:customStyle="1" w:styleId="Titre5Car">
    <w:name w:val="Titre 5 Car"/>
    <w:basedOn w:val="Policepardfaut"/>
    <w:link w:val="Titre5"/>
    <w:rsid w:val="00CA26D0"/>
    <w:rPr>
      <w:rFonts w:asciiTheme="majorHAnsi" w:eastAsiaTheme="majorEastAsia" w:hAnsiTheme="majorHAnsi" w:cstheme="majorBidi"/>
      <w:color w:val="1A2E6D" w:themeColor="accent1" w:themeShade="BF"/>
      <w:sz w:val="22"/>
    </w:rPr>
  </w:style>
  <w:style w:type="character" w:customStyle="1" w:styleId="Titre6Car">
    <w:name w:val="Titre 6 Car"/>
    <w:basedOn w:val="Policepardfaut"/>
    <w:link w:val="Titre6"/>
    <w:rsid w:val="00CA26D0"/>
    <w:rPr>
      <w:rFonts w:asciiTheme="majorHAnsi" w:eastAsiaTheme="majorEastAsia" w:hAnsiTheme="majorHAnsi" w:cstheme="majorBidi"/>
      <w:color w:val="111F48" w:themeColor="accent1" w:themeShade="7F"/>
      <w:sz w:val="22"/>
    </w:rPr>
  </w:style>
  <w:style w:type="character" w:customStyle="1" w:styleId="Titre7Car">
    <w:name w:val="Titre 7 Car"/>
    <w:basedOn w:val="Policepardfaut"/>
    <w:link w:val="Titre7"/>
    <w:rsid w:val="00CA26D0"/>
    <w:rPr>
      <w:rFonts w:asciiTheme="majorHAnsi" w:eastAsiaTheme="majorEastAsia" w:hAnsiTheme="majorHAnsi" w:cstheme="majorBidi"/>
      <w:i/>
      <w:iCs/>
      <w:color w:val="111F48" w:themeColor="accent1" w:themeShade="7F"/>
      <w:sz w:val="22"/>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5F7DD9" w:themeColor="accent1" w:themeTint="99"/>
      <w:u w:val="single"/>
    </w:rPr>
  </w:style>
  <w:style w:type="paragraph" w:styleId="Notedebasdepage">
    <w:name w:val="footnote text"/>
    <w:basedOn w:val="Normal"/>
    <w:link w:val="NotedebasdepageCar"/>
    <w:uiPriority w:val="99"/>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233F93" w:themeColor="accent1"/>
        <w:bottom w:val="single" w:sz="4" w:space="10" w:color="233F93"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customStyle="1" w:styleId="WW8Num2z0">
    <w:name w:val="WW8Num2z0"/>
    <w:rsid w:val="00483457"/>
    <w:rPr>
      <w:rFonts w:ascii="Symbol" w:hAnsi="Symbol" w:cs="Symbol"/>
    </w:rPr>
  </w:style>
  <w:style w:type="character" w:customStyle="1" w:styleId="WW8Num3z0">
    <w:name w:val="WW8Num3z0"/>
    <w:rsid w:val="00483457"/>
    <w:rPr>
      <w:rFonts w:ascii="Symbol" w:hAnsi="Symbol" w:cs="Symbol"/>
    </w:rPr>
  </w:style>
  <w:style w:type="character" w:customStyle="1" w:styleId="WW8Num4z0">
    <w:name w:val="WW8Num4z0"/>
    <w:rsid w:val="00483457"/>
    <w:rPr>
      <w:rFonts w:ascii="Symbol" w:hAnsi="Symbol" w:cs="Symbol"/>
    </w:rPr>
  </w:style>
  <w:style w:type="character" w:customStyle="1" w:styleId="WW8Num5z0">
    <w:name w:val="WW8Num5z0"/>
    <w:rsid w:val="00483457"/>
    <w:rPr>
      <w:rFonts w:ascii="Wingdings 2" w:hAnsi="Wingdings 2" w:cs="OpenSymbol"/>
    </w:rPr>
  </w:style>
  <w:style w:type="character" w:customStyle="1" w:styleId="WW8Num6z0">
    <w:name w:val="WW8Num6z0"/>
    <w:rsid w:val="00483457"/>
    <w:rPr>
      <w:rFonts w:ascii="Wingdings 2" w:hAnsi="Wingdings 2" w:cs="OpenSymbol"/>
    </w:rPr>
  </w:style>
  <w:style w:type="character" w:customStyle="1" w:styleId="WW8Num6z2">
    <w:name w:val="WW8Num6z2"/>
    <w:rsid w:val="00483457"/>
    <w:rPr>
      <w:rFonts w:ascii="Wingdings" w:hAnsi="Wingdings" w:cs="Wingdings"/>
    </w:rPr>
  </w:style>
  <w:style w:type="character" w:customStyle="1" w:styleId="WW8Num7z0">
    <w:name w:val="WW8Num7z0"/>
    <w:rsid w:val="00483457"/>
    <w:rPr>
      <w:rFonts w:ascii="Wingdings 2" w:hAnsi="Wingdings 2" w:cs="OpenSymbol"/>
    </w:rPr>
  </w:style>
  <w:style w:type="character" w:customStyle="1" w:styleId="WW8Num8z0">
    <w:name w:val="WW8Num8z0"/>
    <w:rsid w:val="00483457"/>
    <w:rPr>
      <w:rFonts w:ascii="Wingdings 2" w:hAnsi="Wingdings 2" w:cs="OpenSymbol"/>
    </w:rPr>
  </w:style>
  <w:style w:type="character" w:customStyle="1" w:styleId="WW8Num9z0">
    <w:name w:val="WW8Num9z0"/>
    <w:rsid w:val="00483457"/>
    <w:rPr>
      <w:rFonts w:ascii="Symbol" w:hAnsi="Symbol" w:cs="Symbol"/>
    </w:rPr>
  </w:style>
  <w:style w:type="character" w:customStyle="1" w:styleId="WW8Num9z1">
    <w:name w:val="WW8Num9z1"/>
    <w:rsid w:val="00483457"/>
    <w:rPr>
      <w:rFonts w:ascii="Courier New" w:hAnsi="Courier New" w:cs="Courier New"/>
    </w:rPr>
  </w:style>
  <w:style w:type="character" w:customStyle="1" w:styleId="WW8Num10z0">
    <w:name w:val="WW8Num10z0"/>
    <w:rsid w:val="00483457"/>
    <w:rPr>
      <w:rFonts w:ascii="Symbol" w:hAnsi="Symbol" w:cs="OpenSymbol"/>
    </w:rPr>
  </w:style>
  <w:style w:type="character" w:customStyle="1" w:styleId="WW8Num10z1">
    <w:name w:val="WW8Num10z1"/>
    <w:rsid w:val="00483457"/>
    <w:rPr>
      <w:rFonts w:ascii="OpenSymbol" w:hAnsi="OpenSymbol" w:cs="OpenSymbol"/>
      <w:color w:val="000080"/>
    </w:rPr>
  </w:style>
  <w:style w:type="character" w:customStyle="1" w:styleId="WW8Num11z0">
    <w:name w:val="WW8Num11z0"/>
    <w:rsid w:val="00483457"/>
    <w:rPr>
      <w:rFonts w:ascii="Symbol" w:hAnsi="Symbol" w:cs="Symbol"/>
    </w:rPr>
  </w:style>
  <w:style w:type="character" w:customStyle="1" w:styleId="WW8Num11z1">
    <w:name w:val="WW8Num11z1"/>
    <w:rsid w:val="00483457"/>
    <w:rPr>
      <w:rFonts w:ascii="Courier New" w:hAnsi="Courier New" w:cs="Courier New"/>
    </w:rPr>
  </w:style>
  <w:style w:type="character" w:customStyle="1" w:styleId="WW8Num12z0">
    <w:name w:val="WW8Num12z0"/>
    <w:rsid w:val="00483457"/>
    <w:rPr>
      <w:rFonts w:ascii="Wingdings 2" w:hAnsi="Wingdings 2" w:cs="OpenSymbol"/>
    </w:rPr>
  </w:style>
  <w:style w:type="character" w:customStyle="1" w:styleId="WW8Num12z1">
    <w:name w:val="WW8Num12z1"/>
    <w:rsid w:val="00483457"/>
    <w:rPr>
      <w:rFonts w:ascii="OpenSymbol" w:hAnsi="OpenSymbol" w:cs="OpenSymbol"/>
      <w:color w:val="000080"/>
    </w:rPr>
  </w:style>
  <w:style w:type="character" w:customStyle="1" w:styleId="WW8Num12z3">
    <w:name w:val="WW8Num12z3"/>
    <w:rsid w:val="00483457"/>
    <w:rPr>
      <w:rFonts w:ascii="Wingdings 2" w:hAnsi="Wingdings 2" w:cs="OpenSymbol"/>
      <w:color w:val="000080"/>
    </w:rPr>
  </w:style>
  <w:style w:type="character" w:customStyle="1" w:styleId="WW8Num13z0">
    <w:name w:val="WW8Num13z0"/>
    <w:rsid w:val="00483457"/>
    <w:rPr>
      <w:rFonts w:ascii="Wingdings 2" w:hAnsi="Wingdings 2" w:cs="OpenSymbol"/>
      <w:color w:val="000080"/>
    </w:rPr>
  </w:style>
  <w:style w:type="character" w:customStyle="1" w:styleId="WW8Num13z1">
    <w:name w:val="WW8Num13z1"/>
    <w:rsid w:val="00483457"/>
    <w:rPr>
      <w:rFonts w:ascii="OpenSymbol" w:hAnsi="OpenSymbol" w:cs="OpenSymbol"/>
      <w:color w:val="000080"/>
    </w:rPr>
  </w:style>
  <w:style w:type="character" w:customStyle="1" w:styleId="WW8Num14z0">
    <w:name w:val="WW8Num14z0"/>
    <w:rsid w:val="00483457"/>
    <w:rPr>
      <w:rFonts w:ascii="Wingdings 2" w:hAnsi="Wingdings 2" w:cs="OpenSymbol"/>
      <w:color w:val="000080"/>
    </w:rPr>
  </w:style>
  <w:style w:type="character" w:customStyle="1" w:styleId="WW8Num14z1">
    <w:name w:val="WW8Num14z1"/>
    <w:rsid w:val="00483457"/>
    <w:rPr>
      <w:rFonts w:ascii="OpenSymbol" w:hAnsi="OpenSymbol" w:cs="OpenSymbol"/>
      <w:color w:val="000080"/>
    </w:rPr>
  </w:style>
  <w:style w:type="character" w:customStyle="1" w:styleId="WW8Num15z0">
    <w:name w:val="WW8Num15z0"/>
    <w:rsid w:val="00483457"/>
    <w:rPr>
      <w:rFonts w:ascii="Wingdings 2" w:hAnsi="Wingdings 2" w:cs="OpenSymbol"/>
    </w:rPr>
  </w:style>
  <w:style w:type="character" w:customStyle="1" w:styleId="WW8Num15z1">
    <w:name w:val="WW8Num15z1"/>
    <w:rsid w:val="00483457"/>
    <w:rPr>
      <w:rFonts w:ascii="OpenSymbol" w:hAnsi="OpenSymbol" w:cs="OpenSymbol"/>
      <w:color w:val="000080"/>
    </w:rPr>
  </w:style>
  <w:style w:type="character" w:customStyle="1" w:styleId="WW8Num16z0">
    <w:name w:val="WW8Num16z0"/>
    <w:rsid w:val="00483457"/>
    <w:rPr>
      <w:rFonts w:ascii="Wingdings 2" w:hAnsi="Wingdings 2" w:cs="OpenSymbol"/>
    </w:rPr>
  </w:style>
  <w:style w:type="character" w:customStyle="1" w:styleId="WW8Num16z1">
    <w:name w:val="WW8Num16z1"/>
    <w:rsid w:val="00483457"/>
    <w:rPr>
      <w:rFonts w:ascii="OpenSymbol" w:hAnsi="OpenSymbol" w:cs="OpenSymbol"/>
      <w:color w:val="000080"/>
    </w:rPr>
  </w:style>
  <w:style w:type="character" w:customStyle="1" w:styleId="WW8Num17z0">
    <w:name w:val="WW8Num17z0"/>
    <w:rsid w:val="00483457"/>
    <w:rPr>
      <w:rFonts w:ascii="Wingdings 2" w:hAnsi="Wingdings 2" w:cs="OpenSymbol"/>
      <w:color w:val="000000"/>
    </w:rPr>
  </w:style>
  <w:style w:type="character" w:customStyle="1" w:styleId="WW8Num18z0">
    <w:name w:val="WW8Num18z0"/>
    <w:rsid w:val="00483457"/>
    <w:rPr>
      <w:rFonts w:ascii="Symbol" w:hAnsi="Symbol" w:cs="Symbol"/>
    </w:rPr>
  </w:style>
  <w:style w:type="character" w:customStyle="1" w:styleId="WW8Num19z0">
    <w:name w:val="WW8Num19z0"/>
    <w:rsid w:val="00483457"/>
    <w:rPr>
      <w:rFonts w:ascii="Wingdings" w:hAnsi="Wingdings" w:cs="OpenSymbol"/>
      <w:color w:val="000080"/>
    </w:rPr>
  </w:style>
  <w:style w:type="character" w:customStyle="1" w:styleId="WW8Num20z0">
    <w:name w:val="WW8Num20z0"/>
    <w:rsid w:val="00483457"/>
    <w:rPr>
      <w:rFonts w:ascii="Wingdings 2" w:hAnsi="Wingdings 2" w:cs="OpenSymbol"/>
      <w:color w:val="000080"/>
    </w:rPr>
  </w:style>
  <w:style w:type="character" w:customStyle="1" w:styleId="WW8Num21z0">
    <w:name w:val="WW8Num21z0"/>
    <w:rsid w:val="00483457"/>
    <w:rPr>
      <w:rFonts w:ascii="Wingdings 2" w:hAnsi="Wingdings 2" w:cs="OpenSymbol"/>
      <w:color w:val="000080"/>
    </w:rPr>
  </w:style>
  <w:style w:type="character" w:customStyle="1" w:styleId="WW8Num22z0">
    <w:name w:val="WW8Num22z0"/>
    <w:rsid w:val="00483457"/>
    <w:rPr>
      <w:rFonts w:ascii="Wingdings" w:hAnsi="Wingdings" w:cs="OpenSymbol"/>
      <w:color w:val="000080"/>
    </w:rPr>
  </w:style>
  <w:style w:type="character" w:customStyle="1" w:styleId="WW8Num23z0">
    <w:name w:val="WW8Num23z0"/>
    <w:rsid w:val="00483457"/>
    <w:rPr>
      <w:rFonts w:ascii="Wingdings" w:hAnsi="Wingdings" w:cs="OpenSymbol"/>
      <w:color w:val="000080"/>
    </w:rPr>
  </w:style>
  <w:style w:type="character" w:customStyle="1" w:styleId="WW8Num24z0">
    <w:name w:val="WW8Num24z0"/>
    <w:rsid w:val="00483457"/>
    <w:rPr>
      <w:rFonts w:ascii="Symbol" w:hAnsi="Symbol" w:cs="OpenSymbol"/>
      <w:color w:val="auto"/>
    </w:rPr>
  </w:style>
  <w:style w:type="character" w:customStyle="1" w:styleId="WW8Num25z0">
    <w:name w:val="WW8Num25z0"/>
    <w:rsid w:val="00483457"/>
    <w:rPr>
      <w:rFonts w:ascii="Wingdings 2" w:hAnsi="Wingdings 2" w:cs="OpenSymbol"/>
      <w:color w:val="auto"/>
    </w:rPr>
  </w:style>
  <w:style w:type="character" w:customStyle="1" w:styleId="Absatz-Standardschriftart">
    <w:name w:val="Absatz-Standardschriftart"/>
    <w:rsid w:val="00483457"/>
  </w:style>
  <w:style w:type="character" w:customStyle="1" w:styleId="WW-Absatz-Standardschriftart">
    <w:name w:val="WW-Absatz-Standardschriftart"/>
    <w:rsid w:val="00483457"/>
  </w:style>
  <w:style w:type="character" w:customStyle="1" w:styleId="WW-Absatz-Standardschriftart1">
    <w:name w:val="WW-Absatz-Standardschriftart1"/>
    <w:rsid w:val="00483457"/>
  </w:style>
  <w:style w:type="character" w:customStyle="1" w:styleId="WW-Absatz-Standardschriftart11">
    <w:name w:val="WW-Absatz-Standardschriftart11"/>
    <w:rsid w:val="00483457"/>
  </w:style>
  <w:style w:type="character" w:customStyle="1" w:styleId="WW-Absatz-Standardschriftart111">
    <w:name w:val="WW-Absatz-Standardschriftart111"/>
    <w:rsid w:val="00483457"/>
  </w:style>
  <w:style w:type="character" w:customStyle="1" w:styleId="WW8Num17z2">
    <w:name w:val="WW8Num17z2"/>
    <w:rsid w:val="00483457"/>
    <w:rPr>
      <w:rFonts w:ascii="OpenSymbol" w:hAnsi="OpenSymbol" w:cs="OpenSymbol"/>
      <w:color w:val="000080"/>
    </w:rPr>
  </w:style>
  <w:style w:type="character" w:customStyle="1" w:styleId="WW8Num26z0">
    <w:name w:val="WW8Num26z0"/>
    <w:rsid w:val="00483457"/>
    <w:rPr>
      <w:rFonts w:ascii="Wingdings" w:hAnsi="Wingdings" w:cs="OpenSymbol"/>
      <w:color w:val="000080"/>
    </w:rPr>
  </w:style>
  <w:style w:type="character" w:customStyle="1" w:styleId="WW8Num27z0">
    <w:name w:val="WW8Num27z0"/>
    <w:rsid w:val="00483457"/>
    <w:rPr>
      <w:rFonts w:ascii="Wingdings" w:hAnsi="Wingdings" w:cs="OpenSymbol"/>
      <w:color w:val="000080"/>
    </w:rPr>
  </w:style>
  <w:style w:type="character" w:customStyle="1" w:styleId="WW-Absatz-Standardschriftart1111">
    <w:name w:val="WW-Absatz-Standardschriftart1111"/>
    <w:rsid w:val="00483457"/>
  </w:style>
  <w:style w:type="character" w:customStyle="1" w:styleId="WW8Num18z1">
    <w:name w:val="WW8Num18z1"/>
    <w:rsid w:val="00483457"/>
    <w:rPr>
      <w:rFonts w:ascii="Courier New" w:hAnsi="Courier New" w:cs="Courier New"/>
    </w:rPr>
  </w:style>
  <w:style w:type="character" w:customStyle="1" w:styleId="WW8Num20z2">
    <w:name w:val="WW8Num20z2"/>
    <w:rsid w:val="00483457"/>
    <w:rPr>
      <w:rFonts w:ascii="OpenSymbol" w:hAnsi="OpenSymbol" w:cs="OpenSymbol"/>
      <w:color w:val="000080"/>
    </w:rPr>
  </w:style>
  <w:style w:type="character" w:customStyle="1" w:styleId="WW-Absatz-Standardschriftart11111">
    <w:name w:val="WW-Absatz-Standardschriftart11111"/>
    <w:rsid w:val="00483457"/>
  </w:style>
  <w:style w:type="character" w:customStyle="1" w:styleId="WW-Absatz-Standardschriftart111111">
    <w:name w:val="WW-Absatz-Standardschriftart111111"/>
    <w:rsid w:val="00483457"/>
  </w:style>
  <w:style w:type="character" w:customStyle="1" w:styleId="WW8Num9z2">
    <w:name w:val="WW8Num9z2"/>
    <w:rsid w:val="00483457"/>
    <w:rPr>
      <w:rFonts w:ascii="Wingdings" w:hAnsi="Wingdings" w:cs="Wingdings"/>
    </w:rPr>
  </w:style>
  <w:style w:type="character" w:customStyle="1" w:styleId="WW8Num16z3">
    <w:name w:val="WW8Num16z3"/>
    <w:rsid w:val="00483457"/>
    <w:rPr>
      <w:rFonts w:ascii="Wingdings 2" w:hAnsi="Wingdings 2" w:cs="OpenSymbol"/>
      <w:color w:val="000080"/>
    </w:rPr>
  </w:style>
  <w:style w:type="character" w:customStyle="1" w:styleId="WW8Num17z1">
    <w:name w:val="WW8Num17z1"/>
    <w:rsid w:val="00483457"/>
    <w:rPr>
      <w:rFonts w:ascii="OpenSymbol" w:hAnsi="OpenSymbol" w:cs="OpenSymbol"/>
      <w:color w:val="000080"/>
    </w:rPr>
  </w:style>
  <w:style w:type="character" w:customStyle="1" w:styleId="WW8Num20z1">
    <w:name w:val="WW8Num20z1"/>
    <w:rsid w:val="00483457"/>
    <w:rPr>
      <w:rFonts w:ascii="OpenSymbol" w:hAnsi="OpenSymbol" w:cs="OpenSymbol"/>
      <w:color w:val="000080"/>
    </w:rPr>
  </w:style>
  <w:style w:type="character" w:customStyle="1" w:styleId="WW8Num21z1">
    <w:name w:val="WW8Num21z1"/>
    <w:rsid w:val="00483457"/>
    <w:rPr>
      <w:rFonts w:ascii="OpenSymbol" w:hAnsi="OpenSymbol" w:cs="OpenSymbol"/>
      <w:color w:val="000080"/>
    </w:rPr>
  </w:style>
  <w:style w:type="character" w:customStyle="1" w:styleId="WW-Absatz-Standardschriftart1111111">
    <w:name w:val="WW-Absatz-Standardschriftart1111111"/>
    <w:rsid w:val="00483457"/>
  </w:style>
  <w:style w:type="character" w:customStyle="1" w:styleId="WW-Absatz-Standardschriftart11111111">
    <w:name w:val="WW-Absatz-Standardschriftart11111111"/>
    <w:rsid w:val="00483457"/>
  </w:style>
  <w:style w:type="character" w:customStyle="1" w:styleId="Puces">
    <w:name w:val="Puces"/>
    <w:rsid w:val="00483457"/>
    <w:rPr>
      <w:rFonts w:ascii="OpenSymbol" w:eastAsia="OpenSymbol" w:hAnsi="OpenSymbol" w:cs="OpenSymbol"/>
      <w:color w:val="000000"/>
      <w:sz w:val="36"/>
      <w:szCs w:val="36"/>
    </w:rPr>
  </w:style>
  <w:style w:type="character" w:customStyle="1" w:styleId="WW8Num3z1">
    <w:name w:val="WW8Num3z1"/>
    <w:rsid w:val="00483457"/>
    <w:rPr>
      <w:rFonts w:ascii="Courier New" w:hAnsi="Courier New" w:cs="Courier New"/>
    </w:rPr>
  </w:style>
  <w:style w:type="character" w:customStyle="1" w:styleId="WW8Num3z2">
    <w:name w:val="WW8Num3z2"/>
    <w:rsid w:val="00483457"/>
    <w:rPr>
      <w:rFonts w:ascii="Wingdings" w:hAnsi="Wingdings" w:cs="Wingdings"/>
    </w:rPr>
  </w:style>
  <w:style w:type="character" w:customStyle="1" w:styleId="WW8Num4z1">
    <w:name w:val="WW8Num4z1"/>
    <w:rsid w:val="00483457"/>
    <w:rPr>
      <w:rFonts w:ascii="Courier New" w:hAnsi="Courier New" w:cs="Courier New"/>
    </w:rPr>
  </w:style>
  <w:style w:type="character" w:customStyle="1" w:styleId="WW8Num4z2">
    <w:name w:val="WW8Num4z2"/>
    <w:rsid w:val="00483457"/>
    <w:rPr>
      <w:rFonts w:ascii="Wingdings" w:hAnsi="Wingdings" w:cs="Wingdings"/>
    </w:rPr>
  </w:style>
  <w:style w:type="character" w:customStyle="1" w:styleId="WW8Num11z2">
    <w:name w:val="WW8Num11z2"/>
    <w:rsid w:val="00483457"/>
    <w:rPr>
      <w:rFonts w:ascii="Wingdings" w:hAnsi="Wingdings" w:cs="Wingdings"/>
    </w:rPr>
  </w:style>
  <w:style w:type="character" w:customStyle="1" w:styleId="WW8Num1z1">
    <w:name w:val="WW8Num1z1"/>
    <w:rsid w:val="00483457"/>
    <w:rPr>
      <w:rFonts w:ascii="Courier New" w:hAnsi="Courier New" w:cs="Courier New"/>
    </w:rPr>
  </w:style>
  <w:style w:type="character" w:customStyle="1" w:styleId="WW8Num1z2">
    <w:name w:val="WW8Num1z2"/>
    <w:rsid w:val="00483457"/>
    <w:rPr>
      <w:rFonts w:ascii="Wingdings" w:hAnsi="Wingdings" w:cs="Wingdings"/>
    </w:rPr>
  </w:style>
  <w:style w:type="character" w:customStyle="1" w:styleId="WW8Num1z0">
    <w:name w:val="WW8Num1z0"/>
    <w:rsid w:val="00483457"/>
    <w:rPr>
      <w:rFonts w:ascii="Symbol" w:hAnsi="Symbol" w:cs="Symbol"/>
    </w:rPr>
  </w:style>
  <w:style w:type="character" w:customStyle="1" w:styleId="Caractresdenumrotation">
    <w:name w:val="Caractères de numérotation"/>
    <w:rsid w:val="00483457"/>
  </w:style>
  <w:style w:type="character" w:customStyle="1" w:styleId="WW8Num2z1">
    <w:name w:val="WW8Num2z1"/>
    <w:rsid w:val="00483457"/>
    <w:rPr>
      <w:rFonts w:ascii="Courier New" w:hAnsi="Courier New" w:cs="Courier New"/>
    </w:rPr>
  </w:style>
  <w:style w:type="character" w:customStyle="1" w:styleId="WW8Num2z2">
    <w:name w:val="WW8Num2z2"/>
    <w:rsid w:val="00483457"/>
    <w:rPr>
      <w:rFonts w:ascii="Wingdings" w:hAnsi="Wingdings" w:cs="Wingdings"/>
    </w:rPr>
  </w:style>
  <w:style w:type="character" w:customStyle="1" w:styleId="WW8Num18z2">
    <w:name w:val="WW8Num18z2"/>
    <w:rsid w:val="00483457"/>
    <w:rPr>
      <w:rFonts w:ascii="Wingdings" w:hAnsi="Wingdings" w:cs="Wingdings"/>
    </w:rPr>
  </w:style>
  <w:style w:type="character" w:customStyle="1" w:styleId="Caractresdenotedebasdepage">
    <w:name w:val="Caractères de note de bas de page"/>
    <w:rsid w:val="00483457"/>
  </w:style>
  <w:style w:type="character" w:customStyle="1" w:styleId="Caractresdenotedefin">
    <w:name w:val="Caractères de note de fin"/>
    <w:rsid w:val="00483457"/>
  </w:style>
  <w:style w:type="character" w:styleId="Appeldenotedefin">
    <w:name w:val="endnote reference"/>
    <w:rsid w:val="00483457"/>
    <w:rPr>
      <w:vertAlign w:val="superscript"/>
    </w:rPr>
  </w:style>
  <w:style w:type="character" w:styleId="Numrodeligne">
    <w:name w:val="line number"/>
    <w:rsid w:val="00483457"/>
  </w:style>
  <w:style w:type="paragraph" w:customStyle="1" w:styleId="Titre10">
    <w:name w:val="Titre1"/>
    <w:basedOn w:val="Normal"/>
    <w:next w:val="Corpsdetexte"/>
    <w:rsid w:val="00483457"/>
    <w:pPr>
      <w:keepNext/>
      <w:spacing w:before="240" w:after="120"/>
    </w:pPr>
    <w:rPr>
      <w:rFonts w:ascii="Arial" w:hAnsi="Arial"/>
      <w:sz w:val="28"/>
      <w:szCs w:val="28"/>
    </w:rPr>
  </w:style>
  <w:style w:type="paragraph" w:styleId="Corpsdetexte">
    <w:name w:val="Body Text"/>
    <w:basedOn w:val="Normal"/>
    <w:link w:val="CorpsdetexteCar"/>
    <w:rsid w:val="00483457"/>
    <w:pPr>
      <w:spacing w:after="120"/>
    </w:pPr>
  </w:style>
  <w:style w:type="character" w:customStyle="1" w:styleId="CorpsdetexteCar">
    <w:name w:val="Corps de texte Car"/>
    <w:basedOn w:val="Policepardfaut"/>
    <w:link w:val="Corpsdetexte"/>
    <w:rsid w:val="00483457"/>
    <w:rPr>
      <w:rFonts w:ascii="Times New Roman" w:eastAsia="SimSun" w:hAnsi="Times New Roman" w:cs="Mangal"/>
      <w:kern w:val="1"/>
      <w:sz w:val="24"/>
      <w:szCs w:val="24"/>
      <w:lang w:eastAsia="zh-CN" w:bidi="hi-IN"/>
    </w:rPr>
  </w:style>
  <w:style w:type="paragraph" w:styleId="Liste">
    <w:name w:val="List"/>
    <w:basedOn w:val="Corpsdetexte"/>
    <w:rsid w:val="00483457"/>
  </w:style>
  <w:style w:type="paragraph" w:styleId="Lgende">
    <w:name w:val="caption"/>
    <w:basedOn w:val="Normal"/>
    <w:qFormat/>
    <w:rsid w:val="00483457"/>
    <w:pPr>
      <w:suppressLineNumbers/>
      <w:spacing w:before="120" w:after="120"/>
    </w:pPr>
    <w:rPr>
      <w:i/>
      <w:iCs/>
    </w:rPr>
  </w:style>
  <w:style w:type="paragraph" w:customStyle="1" w:styleId="Index">
    <w:name w:val="Index"/>
    <w:basedOn w:val="Normal"/>
    <w:rsid w:val="00483457"/>
    <w:pPr>
      <w:suppressLineNumbers/>
    </w:pPr>
  </w:style>
  <w:style w:type="paragraph" w:customStyle="1" w:styleId="Corpsdetexte21">
    <w:name w:val="Corps de texte 21"/>
    <w:basedOn w:val="Normal"/>
    <w:rsid w:val="00483457"/>
    <w:pPr>
      <w:jc w:val="both"/>
    </w:pPr>
    <w:rPr>
      <w:rFonts w:ascii="Arial" w:hAnsi="Arial" w:cs="Arial"/>
    </w:rPr>
  </w:style>
  <w:style w:type="paragraph" w:customStyle="1" w:styleId="Corpsdetexte31">
    <w:name w:val="Corps de texte 31"/>
    <w:basedOn w:val="Normal"/>
    <w:rsid w:val="00483457"/>
    <w:pPr>
      <w:jc w:val="both"/>
    </w:pPr>
    <w:rPr>
      <w:rFonts w:ascii="Arial" w:hAnsi="Arial" w:cs="Arial"/>
    </w:rPr>
  </w:style>
  <w:style w:type="paragraph" w:styleId="Retraitcorpsdetexte">
    <w:name w:val="Body Text Indent"/>
    <w:basedOn w:val="Normal"/>
    <w:link w:val="RetraitcorpsdetexteCar"/>
    <w:rsid w:val="00483457"/>
    <w:pPr>
      <w:ind w:left="708"/>
    </w:pPr>
    <w:rPr>
      <w:rFonts w:ascii="Arial" w:hAnsi="Arial" w:cs="Arial"/>
    </w:rPr>
  </w:style>
  <w:style w:type="character" w:customStyle="1" w:styleId="RetraitcorpsdetexteCar">
    <w:name w:val="Retrait corps de texte Car"/>
    <w:basedOn w:val="Policepardfaut"/>
    <w:link w:val="Retraitcorpsdetexte"/>
    <w:rsid w:val="00483457"/>
    <w:rPr>
      <w:rFonts w:ascii="Arial" w:eastAsia="SimSun" w:hAnsi="Arial" w:cs="Arial"/>
      <w:kern w:val="1"/>
      <w:sz w:val="24"/>
      <w:szCs w:val="24"/>
      <w:lang w:eastAsia="zh-CN" w:bidi="hi-IN"/>
    </w:rPr>
  </w:style>
  <w:style w:type="paragraph" w:customStyle="1" w:styleId="Retraitcorpsdetexte21">
    <w:name w:val="Retrait corps de texte 21"/>
    <w:basedOn w:val="Normal"/>
    <w:rsid w:val="00483457"/>
    <w:pPr>
      <w:ind w:left="708"/>
      <w:jc w:val="both"/>
    </w:pPr>
    <w:rPr>
      <w:rFonts w:ascii="Arial" w:hAnsi="Arial" w:cs="Arial"/>
    </w:rPr>
  </w:style>
  <w:style w:type="paragraph" w:customStyle="1" w:styleId="Contenudetableau">
    <w:name w:val="Contenu de tableau"/>
    <w:basedOn w:val="Normal"/>
    <w:rsid w:val="00483457"/>
    <w:pPr>
      <w:suppressLineNumbers/>
    </w:pPr>
  </w:style>
  <w:style w:type="paragraph" w:customStyle="1" w:styleId="Titredetableau">
    <w:name w:val="Titre de tableau"/>
    <w:basedOn w:val="Contenudetableau"/>
    <w:rsid w:val="00483457"/>
    <w:pPr>
      <w:jc w:val="center"/>
    </w:pPr>
    <w:rPr>
      <w:b/>
      <w:bCs/>
    </w:rPr>
  </w:style>
  <w:style w:type="paragraph" w:customStyle="1" w:styleId="Contenuducadre">
    <w:name w:val="Contenu du cadre"/>
    <w:basedOn w:val="Corpsdetexte"/>
    <w:rsid w:val="00483457"/>
  </w:style>
  <w:style w:type="paragraph" w:customStyle="1" w:styleId="Sansnom1">
    <w:name w:val="Sans nom1"/>
    <w:basedOn w:val="Corpsdetexte"/>
    <w:rsid w:val="00483457"/>
  </w:style>
  <w:style w:type="paragraph" w:styleId="Notedefin">
    <w:name w:val="endnote text"/>
    <w:basedOn w:val="Normal"/>
    <w:link w:val="NotedefinCar"/>
    <w:rsid w:val="00483457"/>
    <w:pPr>
      <w:suppressLineNumbers/>
      <w:ind w:left="283" w:hanging="283"/>
    </w:pPr>
    <w:rPr>
      <w:szCs w:val="20"/>
    </w:rPr>
  </w:style>
  <w:style w:type="character" w:customStyle="1" w:styleId="NotedefinCar">
    <w:name w:val="Note de fin Car"/>
    <w:basedOn w:val="Policepardfaut"/>
    <w:link w:val="Notedefin"/>
    <w:rsid w:val="00483457"/>
    <w:rPr>
      <w:rFonts w:ascii="Times New Roman" w:eastAsia="SimSun" w:hAnsi="Times New Roman" w:cs="Mangal"/>
      <w:kern w:val="1"/>
      <w:sz w:val="20"/>
      <w:szCs w:val="20"/>
      <w:lang w:eastAsia="zh-CN" w:bidi="hi-IN"/>
    </w:rPr>
  </w:style>
  <w:style w:type="paragraph" w:customStyle="1" w:styleId="Titre100">
    <w:name w:val="Titre 10"/>
    <w:basedOn w:val="Titre10"/>
    <w:next w:val="Corpsdetexte"/>
    <w:rsid w:val="00483457"/>
    <w:pPr>
      <w:ind w:left="1584" w:hanging="1584"/>
      <w:outlineLvl w:val="8"/>
    </w:pPr>
    <w:rPr>
      <w:b/>
      <w:bCs/>
      <w:sz w:val="21"/>
      <w:szCs w:val="21"/>
    </w:rPr>
  </w:style>
  <w:style w:type="character" w:styleId="Lienhypertextesuivivisit">
    <w:name w:val="FollowedHyperlink"/>
    <w:basedOn w:val="Policepardfaut"/>
    <w:uiPriority w:val="99"/>
    <w:semiHidden/>
    <w:unhideWhenUsed/>
    <w:rsid w:val="00AC79A3"/>
    <w:rPr>
      <w:color w:val="954F72" w:themeColor="followedHyperlink"/>
      <w:u w:val="single"/>
    </w:rPr>
  </w:style>
  <w:style w:type="table" w:styleId="Grilledutableau">
    <w:name w:val="Table Grid"/>
    <w:basedOn w:val="TableauNormal"/>
    <w:uiPriority w:val="39"/>
    <w:rsid w:val="00600C8B"/>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1FB5"/>
    <w:pPr>
      <w:widowControl/>
      <w:suppressAutoHyphens w:val="0"/>
      <w:spacing w:before="100" w:beforeAutospacing="1" w:after="100" w:afterAutospacing="1"/>
    </w:pPr>
    <w:rPr>
      <w:rFonts w:ascii="Times New Roman" w:eastAsia="Times New Roman" w:hAnsi="Times New Roman" w:cs="Times New Roman"/>
      <w:color w:val="auto"/>
      <w:kern w:val="0"/>
      <w:sz w:val="24"/>
      <w:szCs w:val="24"/>
      <w:lang w:eastAsia="fr-BE"/>
    </w:rPr>
  </w:style>
  <w:style w:type="character" w:styleId="Marquedecommentaire">
    <w:name w:val="annotation reference"/>
    <w:basedOn w:val="Policepardfaut"/>
    <w:uiPriority w:val="99"/>
    <w:semiHidden/>
    <w:unhideWhenUsed/>
    <w:rsid w:val="000270FA"/>
    <w:rPr>
      <w:sz w:val="16"/>
      <w:szCs w:val="16"/>
    </w:rPr>
  </w:style>
  <w:style w:type="paragraph" w:styleId="Commentaire">
    <w:name w:val="annotation text"/>
    <w:basedOn w:val="Normal"/>
    <w:link w:val="CommentaireCar"/>
    <w:uiPriority w:val="99"/>
    <w:unhideWhenUsed/>
    <w:rsid w:val="000270FA"/>
    <w:rPr>
      <w:sz w:val="20"/>
      <w:szCs w:val="20"/>
    </w:rPr>
  </w:style>
  <w:style w:type="character" w:customStyle="1" w:styleId="CommentaireCar">
    <w:name w:val="Commentaire Car"/>
    <w:basedOn w:val="Policepardfaut"/>
    <w:link w:val="Commentaire"/>
    <w:uiPriority w:val="99"/>
    <w:rsid w:val="000270FA"/>
    <w:rPr>
      <w:rFonts w:asciiTheme="minorHAnsi" w:hAnsiTheme="minorHAnsi"/>
      <w:szCs w:val="20"/>
    </w:rPr>
  </w:style>
  <w:style w:type="paragraph" w:styleId="Objetducommentaire">
    <w:name w:val="annotation subject"/>
    <w:basedOn w:val="Commentaire"/>
    <w:next w:val="Commentaire"/>
    <w:link w:val="ObjetducommentaireCar"/>
    <w:uiPriority w:val="99"/>
    <w:semiHidden/>
    <w:unhideWhenUsed/>
    <w:rsid w:val="000270FA"/>
    <w:rPr>
      <w:b/>
      <w:bCs/>
    </w:rPr>
  </w:style>
  <w:style w:type="character" w:customStyle="1" w:styleId="ObjetducommentaireCar">
    <w:name w:val="Objet du commentaire Car"/>
    <w:basedOn w:val="CommentaireCar"/>
    <w:link w:val="Objetducommentaire"/>
    <w:uiPriority w:val="99"/>
    <w:semiHidden/>
    <w:rsid w:val="000270FA"/>
    <w:rPr>
      <w:rFonts w:asciiTheme="minorHAnsi" w:hAnsiTheme="minorHAnsi"/>
      <w:b/>
      <w:bCs/>
      <w:szCs w:val="20"/>
    </w:rPr>
  </w:style>
  <w:style w:type="paragraph" w:styleId="En-ttedetabledesmatires">
    <w:name w:val="TOC Heading"/>
    <w:basedOn w:val="Titre1"/>
    <w:next w:val="Normal"/>
    <w:uiPriority w:val="39"/>
    <w:unhideWhenUsed/>
    <w:qFormat/>
    <w:rsid w:val="009D0DBF"/>
    <w:pPr>
      <w:widowControl/>
      <w:numPr>
        <w:numId w:val="0"/>
      </w:numPr>
      <w:suppressAutoHyphens w:val="0"/>
      <w:spacing w:line="259" w:lineRule="auto"/>
      <w:outlineLvl w:val="9"/>
    </w:pPr>
    <w:rPr>
      <w:b w:val="0"/>
      <w:color w:val="1A2E6D" w:themeColor="accent1" w:themeShade="BF"/>
      <w:kern w:val="0"/>
      <w:lang w:eastAsia="fr-BE"/>
    </w:rPr>
  </w:style>
  <w:style w:type="paragraph" w:styleId="TM1">
    <w:name w:val="toc 1"/>
    <w:basedOn w:val="Normal"/>
    <w:next w:val="Normal"/>
    <w:autoRedefine/>
    <w:uiPriority w:val="39"/>
    <w:unhideWhenUsed/>
    <w:rsid w:val="009D0DBF"/>
    <w:pPr>
      <w:tabs>
        <w:tab w:val="left" w:pos="440"/>
        <w:tab w:val="right" w:leader="dot" w:pos="9725"/>
      </w:tabs>
      <w:spacing w:after="100"/>
    </w:pPr>
    <w:rPr>
      <w:rFonts w:cstheme="minorHAnsi"/>
      <w:noProof/>
      <w:sz w:val="28"/>
    </w:rPr>
  </w:style>
  <w:style w:type="paragraph" w:styleId="TM2">
    <w:name w:val="toc 2"/>
    <w:basedOn w:val="Normal"/>
    <w:next w:val="Normal"/>
    <w:autoRedefine/>
    <w:uiPriority w:val="39"/>
    <w:unhideWhenUsed/>
    <w:rsid w:val="009D0DBF"/>
    <w:pPr>
      <w:spacing w:after="100"/>
      <w:ind w:left="220"/>
    </w:pPr>
  </w:style>
  <w:style w:type="paragraph" w:styleId="TM3">
    <w:name w:val="toc 3"/>
    <w:basedOn w:val="Normal"/>
    <w:next w:val="Normal"/>
    <w:autoRedefine/>
    <w:uiPriority w:val="39"/>
    <w:unhideWhenUsed/>
    <w:rsid w:val="009D0DBF"/>
    <w:pPr>
      <w:spacing w:after="100"/>
      <w:ind w:left="440"/>
    </w:pPr>
  </w:style>
  <w:style w:type="character" w:styleId="lev">
    <w:name w:val="Strong"/>
    <w:basedOn w:val="Policepardfaut"/>
    <w:uiPriority w:val="22"/>
    <w:qFormat/>
    <w:rsid w:val="00926889"/>
    <w:rPr>
      <w:b/>
      <w:bCs/>
    </w:rPr>
  </w:style>
  <w:style w:type="character" w:customStyle="1" w:styleId="hgkelc">
    <w:name w:val="hgkelc"/>
    <w:basedOn w:val="Policepardfaut"/>
    <w:rsid w:val="00BC486C"/>
  </w:style>
  <w:style w:type="character" w:styleId="Mentionnonrsolue">
    <w:name w:val="Unresolved Mention"/>
    <w:basedOn w:val="Policepardfaut"/>
    <w:uiPriority w:val="99"/>
    <w:semiHidden/>
    <w:unhideWhenUsed/>
    <w:rsid w:val="00B175F7"/>
    <w:rPr>
      <w:color w:val="605E5C"/>
      <w:shd w:val="clear" w:color="auto" w:fill="E1DFDD"/>
    </w:rPr>
  </w:style>
  <w:style w:type="paragraph" w:customStyle="1" w:styleId="WW-Corpsdetexte3">
    <w:name w:val="WW-Corps de texte 3"/>
    <w:basedOn w:val="Normal"/>
    <w:rsid w:val="00266339"/>
    <w:pPr>
      <w:widowControl/>
    </w:pPr>
    <w:rPr>
      <w:rFonts w:ascii="Tahoma" w:eastAsia="Times New Roman" w:hAnsi="Tahoma" w:cs="Tahoma"/>
      <w:color w:val="auto"/>
      <w:kern w:val="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528">
      <w:bodyDiv w:val="1"/>
      <w:marLeft w:val="0"/>
      <w:marRight w:val="0"/>
      <w:marTop w:val="0"/>
      <w:marBottom w:val="0"/>
      <w:divBdr>
        <w:top w:val="none" w:sz="0" w:space="0" w:color="auto"/>
        <w:left w:val="none" w:sz="0" w:space="0" w:color="auto"/>
        <w:bottom w:val="none" w:sz="0" w:space="0" w:color="auto"/>
        <w:right w:val="none" w:sz="0" w:space="0" w:color="auto"/>
      </w:divBdr>
    </w:div>
    <w:div w:id="183132016">
      <w:bodyDiv w:val="1"/>
      <w:marLeft w:val="0"/>
      <w:marRight w:val="0"/>
      <w:marTop w:val="0"/>
      <w:marBottom w:val="0"/>
      <w:divBdr>
        <w:top w:val="none" w:sz="0" w:space="0" w:color="auto"/>
        <w:left w:val="none" w:sz="0" w:space="0" w:color="auto"/>
        <w:bottom w:val="none" w:sz="0" w:space="0" w:color="auto"/>
        <w:right w:val="none" w:sz="0" w:space="0" w:color="auto"/>
      </w:divBdr>
    </w:div>
    <w:div w:id="342367317">
      <w:bodyDiv w:val="1"/>
      <w:marLeft w:val="0"/>
      <w:marRight w:val="0"/>
      <w:marTop w:val="0"/>
      <w:marBottom w:val="0"/>
      <w:divBdr>
        <w:top w:val="none" w:sz="0" w:space="0" w:color="auto"/>
        <w:left w:val="none" w:sz="0" w:space="0" w:color="auto"/>
        <w:bottom w:val="none" w:sz="0" w:space="0" w:color="auto"/>
        <w:right w:val="none" w:sz="0" w:space="0" w:color="auto"/>
      </w:divBdr>
    </w:div>
    <w:div w:id="379863182">
      <w:bodyDiv w:val="1"/>
      <w:marLeft w:val="0"/>
      <w:marRight w:val="0"/>
      <w:marTop w:val="0"/>
      <w:marBottom w:val="0"/>
      <w:divBdr>
        <w:top w:val="none" w:sz="0" w:space="0" w:color="auto"/>
        <w:left w:val="none" w:sz="0" w:space="0" w:color="auto"/>
        <w:bottom w:val="none" w:sz="0" w:space="0" w:color="auto"/>
        <w:right w:val="none" w:sz="0" w:space="0" w:color="auto"/>
      </w:divBdr>
    </w:div>
    <w:div w:id="492140694">
      <w:bodyDiv w:val="1"/>
      <w:marLeft w:val="0"/>
      <w:marRight w:val="0"/>
      <w:marTop w:val="0"/>
      <w:marBottom w:val="0"/>
      <w:divBdr>
        <w:top w:val="none" w:sz="0" w:space="0" w:color="auto"/>
        <w:left w:val="none" w:sz="0" w:space="0" w:color="auto"/>
        <w:bottom w:val="none" w:sz="0" w:space="0" w:color="auto"/>
        <w:right w:val="none" w:sz="0" w:space="0" w:color="auto"/>
      </w:divBdr>
    </w:div>
    <w:div w:id="837812789">
      <w:bodyDiv w:val="1"/>
      <w:marLeft w:val="0"/>
      <w:marRight w:val="0"/>
      <w:marTop w:val="0"/>
      <w:marBottom w:val="0"/>
      <w:divBdr>
        <w:top w:val="none" w:sz="0" w:space="0" w:color="auto"/>
        <w:left w:val="none" w:sz="0" w:space="0" w:color="auto"/>
        <w:bottom w:val="none" w:sz="0" w:space="0" w:color="auto"/>
        <w:right w:val="none" w:sz="0" w:space="0" w:color="auto"/>
      </w:divBdr>
    </w:div>
    <w:div w:id="856306661">
      <w:bodyDiv w:val="1"/>
      <w:marLeft w:val="0"/>
      <w:marRight w:val="0"/>
      <w:marTop w:val="0"/>
      <w:marBottom w:val="0"/>
      <w:divBdr>
        <w:top w:val="none" w:sz="0" w:space="0" w:color="auto"/>
        <w:left w:val="none" w:sz="0" w:space="0" w:color="auto"/>
        <w:bottom w:val="none" w:sz="0" w:space="0" w:color="auto"/>
        <w:right w:val="none" w:sz="0" w:space="0" w:color="auto"/>
      </w:divBdr>
    </w:div>
    <w:div w:id="966281512">
      <w:bodyDiv w:val="1"/>
      <w:marLeft w:val="0"/>
      <w:marRight w:val="0"/>
      <w:marTop w:val="0"/>
      <w:marBottom w:val="0"/>
      <w:divBdr>
        <w:top w:val="none" w:sz="0" w:space="0" w:color="auto"/>
        <w:left w:val="none" w:sz="0" w:space="0" w:color="auto"/>
        <w:bottom w:val="none" w:sz="0" w:space="0" w:color="auto"/>
        <w:right w:val="none" w:sz="0" w:space="0" w:color="auto"/>
      </w:divBdr>
      <w:divsChild>
        <w:div w:id="492179860">
          <w:marLeft w:val="0"/>
          <w:marRight w:val="0"/>
          <w:marTop w:val="0"/>
          <w:marBottom w:val="0"/>
          <w:divBdr>
            <w:top w:val="none" w:sz="0" w:space="0" w:color="auto"/>
            <w:left w:val="none" w:sz="0" w:space="0" w:color="auto"/>
            <w:bottom w:val="none" w:sz="0" w:space="0" w:color="auto"/>
            <w:right w:val="none" w:sz="0" w:space="0" w:color="auto"/>
          </w:divBdr>
        </w:div>
        <w:div w:id="1720741233">
          <w:marLeft w:val="0"/>
          <w:marRight w:val="0"/>
          <w:marTop w:val="0"/>
          <w:marBottom w:val="0"/>
          <w:divBdr>
            <w:top w:val="none" w:sz="0" w:space="0" w:color="auto"/>
            <w:left w:val="none" w:sz="0" w:space="0" w:color="auto"/>
            <w:bottom w:val="none" w:sz="0" w:space="0" w:color="auto"/>
            <w:right w:val="none" w:sz="0" w:space="0" w:color="auto"/>
          </w:divBdr>
        </w:div>
        <w:div w:id="1873178823">
          <w:marLeft w:val="0"/>
          <w:marRight w:val="0"/>
          <w:marTop w:val="0"/>
          <w:marBottom w:val="0"/>
          <w:divBdr>
            <w:top w:val="none" w:sz="0" w:space="0" w:color="auto"/>
            <w:left w:val="none" w:sz="0" w:space="0" w:color="auto"/>
            <w:bottom w:val="none" w:sz="0" w:space="0" w:color="auto"/>
            <w:right w:val="none" w:sz="0" w:space="0" w:color="auto"/>
          </w:divBdr>
        </w:div>
      </w:divsChild>
    </w:div>
    <w:div w:id="1170684241">
      <w:bodyDiv w:val="1"/>
      <w:marLeft w:val="0"/>
      <w:marRight w:val="0"/>
      <w:marTop w:val="0"/>
      <w:marBottom w:val="0"/>
      <w:divBdr>
        <w:top w:val="none" w:sz="0" w:space="0" w:color="auto"/>
        <w:left w:val="none" w:sz="0" w:space="0" w:color="auto"/>
        <w:bottom w:val="none" w:sz="0" w:space="0" w:color="auto"/>
        <w:right w:val="none" w:sz="0" w:space="0" w:color="auto"/>
      </w:divBdr>
    </w:div>
    <w:div w:id="1446919864">
      <w:bodyDiv w:val="1"/>
      <w:marLeft w:val="0"/>
      <w:marRight w:val="0"/>
      <w:marTop w:val="0"/>
      <w:marBottom w:val="0"/>
      <w:divBdr>
        <w:top w:val="none" w:sz="0" w:space="0" w:color="auto"/>
        <w:left w:val="none" w:sz="0" w:space="0" w:color="auto"/>
        <w:bottom w:val="none" w:sz="0" w:space="0" w:color="auto"/>
        <w:right w:val="none" w:sz="0" w:space="0" w:color="auto"/>
      </w:divBdr>
    </w:div>
    <w:div w:id="1515728315">
      <w:bodyDiv w:val="1"/>
      <w:marLeft w:val="0"/>
      <w:marRight w:val="0"/>
      <w:marTop w:val="0"/>
      <w:marBottom w:val="0"/>
      <w:divBdr>
        <w:top w:val="none" w:sz="0" w:space="0" w:color="auto"/>
        <w:left w:val="none" w:sz="0" w:space="0" w:color="auto"/>
        <w:bottom w:val="none" w:sz="0" w:space="0" w:color="auto"/>
        <w:right w:val="none" w:sz="0" w:space="0" w:color="auto"/>
      </w:divBdr>
    </w:div>
    <w:div w:id="1537351258">
      <w:bodyDiv w:val="1"/>
      <w:marLeft w:val="0"/>
      <w:marRight w:val="0"/>
      <w:marTop w:val="0"/>
      <w:marBottom w:val="0"/>
      <w:divBdr>
        <w:top w:val="none" w:sz="0" w:space="0" w:color="auto"/>
        <w:left w:val="none" w:sz="0" w:space="0" w:color="auto"/>
        <w:bottom w:val="none" w:sz="0" w:space="0" w:color="auto"/>
        <w:right w:val="none" w:sz="0" w:space="0" w:color="auto"/>
      </w:divBdr>
    </w:div>
    <w:div w:id="1845783454">
      <w:bodyDiv w:val="1"/>
      <w:marLeft w:val="0"/>
      <w:marRight w:val="0"/>
      <w:marTop w:val="0"/>
      <w:marBottom w:val="0"/>
      <w:divBdr>
        <w:top w:val="none" w:sz="0" w:space="0" w:color="auto"/>
        <w:left w:val="none" w:sz="0" w:space="0" w:color="auto"/>
        <w:bottom w:val="none" w:sz="0" w:space="0" w:color="auto"/>
        <w:right w:val="none" w:sz="0" w:space="0" w:color="auto"/>
      </w:divBdr>
    </w:div>
    <w:div w:id="21007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ecranlarge.be/fr/brochure-bruxelles" TargetMode="External"/><Relationship Id="rId21" Type="http://schemas.openxmlformats.org/officeDocument/2006/relationships/hyperlink" Target="https://ccf.brussels/assurance-volontariat-gratuite/"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cohesionsociale@spfb.brussels" TargetMode="External"/><Relationship Id="rId17" Type="http://schemas.openxmlformats.org/officeDocument/2006/relationships/hyperlink" Target="https://emojipedia.org/telephone/" TargetMode="External"/><Relationship Id="rId25" Type="http://schemas.openxmlformats.org/officeDocument/2006/relationships/hyperlink" Target="mailto:cohesionsociale@spfb.brussels"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finances.belgium.be/fr/E-services/Belcotaxonweb"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oddin@spfb.brussels" TargetMode="External"/><Relationship Id="rId24" Type="http://schemas.openxmlformats.org/officeDocument/2006/relationships/header" Target="header5.xml"/><Relationship Id="rId32" Type="http://schemas.openxmlformats.org/officeDocument/2006/relationships/footer" Target="footer4.xml"/><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finances.belgium.be/fr/asbl/benevoles" TargetMode="External"/><Relationship Id="rId28" Type="http://schemas.openxmlformats.org/officeDocument/2006/relationships/hyperlink" Target="mailto:coh&#233;sionsociale@spfb.brussels" TargetMode="External"/><Relationship Id="rId36" Type="http://schemas.openxmlformats.org/officeDocument/2006/relationships/theme" Target="theme/theme1.xml"/><Relationship Id="rId10" Type="http://schemas.openxmlformats.org/officeDocument/2006/relationships/hyperlink" Target="mailto:nhotz@spfb.brussels" TargetMode="External"/><Relationship Id="rId19" Type="http://schemas.openxmlformats.org/officeDocument/2006/relationships/header" Target="header4.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akin@spfb.brussels" TargetMode="External"/><Relationship Id="rId14" Type="http://schemas.openxmlformats.org/officeDocument/2006/relationships/footer" Target="footer1.xml"/><Relationship Id="rId22" Type="http://schemas.openxmlformats.org/officeDocument/2006/relationships/hyperlink" Target="https://www.levolontariat.be/note-dinformation-convention-de-volontariat-modele" TargetMode="External"/><Relationship Id="rId27" Type="http://schemas.openxmlformats.org/officeDocument/2006/relationships/hyperlink" Target="mailto:cohesionsociale@spfb.brussels" TargetMode="Externa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hyperlink" Target="mailto:cohesionsociale@spfb.brussel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E024-D2F9-42DD-B388-7F103936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35</Pages>
  <Words>8546</Words>
  <Characters>47009</Characters>
  <Application>Microsoft Office Word</Application>
  <DocSecurity>0</DocSecurity>
  <Lines>391</Lines>
  <Paragraphs>110</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CLAREBOUT</dc:creator>
  <cp:keywords/>
  <dc:description/>
  <cp:lastModifiedBy>Wahiba SALEK CHERGUI</cp:lastModifiedBy>
  <cp:revision>11</cp:revision>
  <cp:lastPrinted>2022-12-13T13:33:00Z</cp:lastPrinted>
  <dcterms:created xsi:type="dcterms:W3CDTF">2022-12-20T08:02:00Z</dcterms:created>
  <dcterms:modified xsi:type="dcterms:W3CDTF">2023-01-16T09:15:00Z</dcterms:modified>
</cp:coreProperties>
</file>