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A971" w14:textId="77777777" w:rsidR="00363038" w:rsidRDefault="00363038" w:rsidP="00363038">
      <w:pPr>
        <w:spacing w:after="120" w:line="240" w:lineRule="auto"/>
        <w:jc w:val="center"/>
        <w:rPr>
          <w:b/>
          <w:bCs/>
          <w:color w:val="1C3F94" w:themeColor="text1"/>
          <w:sz w:val="32"/>
          <w:szCs w:val="32"/>
        </w:rPr>
      </w:pPr>
    </w:p>
    <w:p w14:paraId="3C5A1BDB" w14:textId="4902078B" w:rsidR="00A20352" w:rsidRPr="00336EC6" w:rsidRDefault="00363038" w:rsidP="00363038">
      <w:pPr>
        <w:spacing w:after="120" w:line="240" w:lineRule="auto"/>
        <w:jc w:val="center"/>
        <w:rPr>
          <w:b/>
          <w:bCs/>
          <w:color w:val="1C3F94" w:themeColor="text1"/>
          <w:sz w:val="28"/>
          <w:szCs w:val="28"/>
        </w:rPr>
      </w:pPr>
      <w:r w:rsidRPr="00336EC6">
        <w:rPr>
          <w:b/>
          <w:bCs/>
          <w:color w:val="1C3F94" w:themeColor="text1"/>
          <w:sz w:val="28"/>
          <w:szCs w:val="28"/>
        </w:rPr>
        <w:t>Engagement (</w:t>
      </w:r>
      <w:r w:rsidR="004876CA">
        <w:rPr>
          <w:b/>
          <w:bCs/>
          <w:color w:val="1C3F94" w:themeColor="text1"/>
          <w:sz w:val="28"/>
          <w:szCs w:val="28"/>
        </w:rPr>
        <w:t xml:space="preserve">Service </w:t>
      </w:r>
      <w:r w:rsidR="00034E1E">
        <w:rPr>
          <w:b/>
          <w:bCs/>
          <w:color w:val="1C3F94" w:themeColor="text1"/>
          <w:sz w:val="28"/>
          <w:szCs w:val="28"/>
        </w:rPr>
        <w:t>PACT</w:t>
      </w:r>
      <w:r w:rsidRPr="00336EC6">
        <w:rPr>
          <w:b/>
          <w:bCs/>
          <w:color w:val="1C3F94" w:themeColor="text1"/>
          <w:sz w:val="28"/>
          <w:szCs w:val="28"/>
        </w:rPr>
        <w:t>)</w:t>
      </w:r>
    </w:p>
    <w:p w14:paraId="477C8A38" w14:textId="77777777" w:rsidR="00363038" w:rsidRDefault="00363038" w:rsidP="00363038">
      <w:pPr>
        <w:spacing w:after="120" w:line="240" w:lineRule="auto"/>
        <w:jc w:val="both"/>
        <w:rPr>
          <w:szCs w:val="24"/>
        </w:rPr>
      </w:pPr>
    </w:p>
    <w:p w14:paraId="161777CA" w14:textId="375E1858" w:rsidR="004876CA" w:rsidRDefault="00363038" w:rsidP="004876CA">
      <w:pPr>
        <w:spacing w:after="360" w:line="240" w:lineRule="auto"/>
        <w:jc w:val="both"/>
        <w:rPr>
          <w:szCs w:val="24"/>
        </w:rPr>
      </w:pPr>
      <w:r w:rsidRPr="00363038">
        <w:rPr>
          <w:szCs w:val="24"/>
        </w:rPr>
        <w:t>Je soussigné</w:t>
      </w:r>
      <w:r>
        <w:rPr>
          <w:szCs w:val="24"/>
        </w:rPr>
        <w:t xml:space="preserve"> ………………………………………………………</w:t>
      </w:r>
      <w:r w:rsidR="00396FC0">
        <w:rPr>
          <w:szCs w:val="24"/>
        </w:rPr>
        <w:t>………</w:t>
      </w:r>
      <w:r>
        <w:rPr>
          <w:szCs w:val="24"/>
        </w:rPr>
        <w:t>………………</w:t>
      </w:r>
      <w:r w:rsidR="00396FC0">
        <w:rPr>
          <w:szCs w:val="24"/>
        </w:rPr>
        <w:t>………</w:t>
      </w:r>
      <w:r>
        <w:rPr>
          <w:szCs w:val="24"/>
        </w:rPr>
        <w:t>…</w:t>
      </w:r>
      <w:r w:rsidR="00396FC0">
        <w:rPr>
          <w:szCs w:val="24"/>
        </w:rPr>
        <w:t>…</w:t>
      </w:r>
      <w:r>
        <w:rPr>
          <w:szCs w:val="24"/>
        </w:rPr>
        <w:t>…………………………</w:t>
      </w:r>
      <w:r w:rsidR="004876CA">
        <w:rPr>
          <w:szCs w:val="24"/>
        </w:rPr>
        <w:t xml:space="preserve"> </w:t>
      </w:r>
      <w:r w:rsidRPr="00363038">
        <w:rPr>
          <w:szCs w:val="24"/>
        </w:rPr>
        <w:t>mandaté</w:t>
      </w:r>
    </w:p>
    <w:p w14:paraId="56141DA1" w14:textId="21E1F5AD" w:rsidR="004876CA" w:rsidRDefault="00363038" w:rsidP="004876CA">
      <w:pPr>
        <w:spacing w:after="360" w:line="240" w:lineRule="auto"/>
        <w:jc w:val="both"/>
        <w:rPr>
          <w:szCs w:val="24"/>
        </w:rPr>
      </w:pPr>
      <w:proofErr w:type="gramStart"/>
      <w:r w:rsidRPr="00363038">
        <w:rPr>
          <w:szCs w:val="24"/>
        </w:rPr>
        <w:t>par</w:t>
      </w:r>
      <w:proofErr w:type="gramEnd"/>
      <w:r w:rsidRPr="00363038">
        <w:rPr>
          <w:szCs w:val="24"/>
        </w:rPr>
        <w:t xml:space="preserve"> le pouvoir organisateur pour représenter le </w:t>
      </w:r>
      <w:r w:rsidR="00034E1E">
        <w:rPr>
          <w:szCs w:val="24"/>
        </w:rPr>
        <w:t>s</w:t>
      </w:r>
      <w:r w:rsidR="004876CA">
        <w:rPr>
          <w:szCs w:val="24"/>
        </w:rPr>
        <w:t>ervice de participation par des activités collectives</w:t>
      </w:r>
    </w:p>
    <w:p w14:paraId="5F261B0D" w14:textId="4184FE97" w:rsidR="00363038" w:rsidRDefault="00363038" w:rsidP="004876CA">
      <w:pPr>
        <w:spacing w:after="360" w:line="240" w:lineRule="auto"/>
        <w:jc w:val="both"/>
        <w:rPr>
          <w:szCs w:val="24"/>
        </w:rPr>
      </w:pPr>
      <w:r w:rsidRPr="00363038">
        <w:rPr>
          <w:szCs w:val="24"/>
        </w:rPr>
        <w:t>…………………</w:t>
      </w:r>
      <w:r w:rsidR="00396FC0">
        <w:rPr>
          <w:szCs w:val="24"/>
        </w:rPr>
        <w:t>…………………………</w:t>
      </w:r>
      <w:r w:rsidRPr="00363038">
        <w:rPr>
          <w:szCs w:val="24"/>
        </w:rPr>
        <w:t>………………………</w:t>
      </w:r>
      <w:r>
        <w:rPr>
          <w:szCs w:val="24"/>
        </w:rPr>
        <w:t>………</w:t>
      </w:r>
      <w:r w:rsidRPr="00363038">
        <w:rPr>
          <w:szCs w:val="24"/>
        </w:rPr>
        <w:t>, et en assurer la gestion journalière,</w:t>
      </w:r>
      <w:r>
        <w:rPr>
          <w:szCs w:val="24"/>
        </w:rPr>
        <w:t xml:space="preserve"> </w:t>
      </w:r>
      <w:r w:rsidRPr="00363038">
        <w:rPr>
          <w:szCs w:val="24"/>
        </w:rPr>
        <w:t>m’engage à</w:t>
      </w:r>
      <w:r w:rsidR="00741254">
        <w:rPr>
          <w:rStyle w:val="Appelnotedebasdep"/>
          <w:szCs w:val="24"/>
        </w:rPr>
        <w:footnoteReference w:id="1"/>
      </w:r>
      <w:r w:rsidR="008A7678">
        <w:rPr>
          <w:szCs w:val="24"/>
        </w:rPr>
        <w:t> :</w:t>
      </w:r>
    </w:p>
    <w:p w14:paraId="209206F1" w14:textId="77777777" w:rsidR="00741254" w:rsidRPr="00363038" w:rsidRDefault="00741254" w:rsidP="00363038">
      <w:pPr>
        <w:spacing w:after="120" w:line="240" w:lineRule="auto"/>
        <w:jc w:val="both"/>
        <w:rPr>
          <w:szCs w:val="24"/>
        </w:rPr>
      </w:pPr>
    </w:p>
    <w:p w14:paraId="1EE0E6C3" w14:textId="5ABAFD5B" w:rsidR="00363038" w:rsidRPr="00363038" w:rsidRDefault="00363038" w:rsidP="00363038">
      <w:pPr>
        <w:pStyle w:val="Paragraphedeliste"/>
        <w:numPr>
          <w:ilvl w:val="0"/>
          <w:numId w:val="10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proofErr w:type="gramStart"/>
      <w:r w:rsidRPr="00363038">
        <w:rPr>
          <w:szCs w:val="24"/>
        </w:rPr>
        <w:t>me</w:t>
      </w:r>
      <w:proofErr w:type="gramEnd"/>
      <w:r w:rsidRPr="00363038">
        <w:rPr>
          <w:szCs w:val="24"/>
        </w:rPr>
        <w:t xml:space="preserve"> conformer aux obligations résultant des dispositions légales et réglementaires </w:t>
      </w:r>
      <w:r>
        <w:rPr>
          <w:szCs w:val="24"/>
        </w:rPr>
        <w:br/>
      </w:r>
      <w:r w:rsidRPr="00363038">
        <w:rPr>
          <w:szCs w:val="24"/>
        </w:rPr>
        <w:t>qui m’incombent ;</w:t>
      </w:r>
    </w:p>
    <w:p w14:paraId="15BB3BB8" w14:textId="35B3149C" w:rsidR="00363038" w:rsidRPr="00363038" w:rsidRDefault="00363038" w:rsidP="00363038">
      <w:pPr>
        <w:pStyle w:val="Paragraphedeliste"/>
        <w:numPr>
          <w:ilvl w:val="0"/>
          <w:numId w:val="10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proofErr w:type="gramStart"/>
      <w:r w:rsidRPr="00363038">
        <w:rPr>
          <w:szCs w:val="24"/>
        </w:rPr>
        <w:t>me</w:t>
      </w:r>
      <w:proofErr w:type="gramEnd"/>
      <w:r w:rsidRPr="00363038">
        <w:rPr>
          <w:szCs w:val="24"/>
        </w:rPr>
        <w:t xml:space="preserve"> soumettre aux évaluations, visites et contrôles </w:t>
      </w:r>
      <w:r w:rsidR="00513465">
        <w:rPr>
          <w:szCs w:val="24"/>
        </w:rPr>
        <w:t>organisés par les pouvoirs publics</w:t>
      </w:r>
      <w:r w:rsidRPr="00363038">
        <w:rPr>
          <w:szCs w:val="24"/>
        </w:rPr>
        <w:t xml:space="preserve"> et </w:t>
      </w:r>
      <w:r w:rsidR="00513465">
        <w:rPr>
          <w:szCs w:val="24"/>
        </w:rPr>
        <w:t xml:space="preserve">leur </w:t>
      </w:r>
      <w:r w:rsidRPr="00363038">
        <w:rPr>
          <w:szCs w:val="24"/>
        </w:rPr>
        <w:t xml:space="preserve">fournir tout document </w:t>
      </w:r>
      <w:r w:rsidR="00513465">
        <w:rPr>
          <w:szCs w:val="24"/>
        </w:rPr>
        <w:t>requis dans l’exercice de leurs missions ;</w:t>
      </w:r>
    </w:p>
    <w:p w14:paraId="45C27907" w14:textId="49232748" w:rsidR="00363038" w:rsidRPr="00363038" w:rsidRDefault="00363038" w:rsidP="00363038">
      <w:pPr>
        <w:pStyle w:val="Paragraphedeliste"/>
        <w:numPr>
          <w:ilvl w:val="0"/>
          <w:numId w:val="10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proofErr w:type="gramStart"/>
      <w:r w:rsidRPr="00363038">
        <w:rPr>
          <w:szCs w:val="24"/>
        </w:rPr>
        <w:t>ne</w:t>
      </w:r>
      <w:proofErr w:type="gramEnd"/>
      <w:r w:rsidRPr="00363038">
        <w:rPr>
          <w:szCs w:val="24"/>
        </w:rPr>
        <w:t xml:space="preserve"> pas conditionner l’admission dans le </w:t>
      </w:r>
      <w:r w:rsidR="00382A43">
        <w:rPr>
          <w:szCs w:val="24"/>
        </w:rPr>
        <w:t>service</w:t>
      </w:r>
      <w:r w:rsidRPr="00363038">
        <w:rPr>
          <w:szCs w:val="24"/>
        </w:rPr>
        <w:t xml:space="preserve"> à une contrepartie en espèces ou en nature </w:t>
      </w:r>
      <w:r>
        <w:rPr>
          <w:szCs w:val="24"/>
        </w:rPr>
        <w:br/>
      </w:r>
      <w:r w:rsidRPr="00363038">
        <w:rPr>
          <w:szCs w:val="24"/>
        </w:rPr>
        <w:t>de la personne handicapée, de son représentant légal ou de sa famille ;</w:t>
      </w:r>
    </w:p>
    <w:p w14:paraId="1CC2ADC3" w14:textId="24079F80" w:rsidR="00363038" w:rsidRPr="00363038" w:rsidRDefault="00363038" w:rsidP="00363038">
      <w:pPr>
        <w:pStyle w:val="Paragraphedeliste"/>
        <w:numPr>
          <w:ilvl w:val="0"/>
          <w:numId w:val="10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bookmarkStart w:id="0" w:name="_Hlk199142547"/>
      <w:proofErr w:type="gramStart"/>
      <w:r w:rsidRPr="00363038">
        <w:rPr>
          <w:szCs w:val="24"/>
        </w:rPr>
        <w:t>informer</w:t>
      </w:r>
      <w:proofErr w:type="gramEnd"/>
      <w:r w:rsidRPr="00363038">
        <w:rPr>
          <w:szCs w:val="24"/>
        </w:rPr>
        <w:t xml:space="preserve"> dans les quinze jours l’administration de toute modification relative </w:t>
      </w:r>
      <w:r w:rsidR="00741254">
        <w:rPr>
          <w:szCs w:val="24"/>
        </w:rPr>
        <w:br/>
      </w:r>
      <w:r w:rsidRPr="00363038">
        <w:rPr>
          <w:szCs w:val="24"/>
        </w:rPr>
        <w:t xml:space="preserve">aux conditions d’agrément et de subventionnement du </w:t>
      </w:r>
      <w:r w:rsidR="00513465">
        <w:rPr>
          <w:szCs w:val="24"/>
        </w:rPr>
        <w:t>service</w:t>
      </w:r>
      <w:r w:rsidRPr="00363038">
        <w:rPr>
          <w:szCs w:val="24"/>
        </w:rPr>
        <w:t xml:space="preserve">, en particulier </w:t>
      </w:r>
      <w:r w:rsidR="00741254">
        <w:rPr>
          <w:szCs w:val="24"/>
        </w:rPr>
        <w:br/>
      </w:r>
      <w:r w:rsidRPr="00363038">
        <w:rPr>
          <w:szCs w:val="24"/>
        </w:rPr>
        <w:t>toute modification relative au personnel ;</w:t>
      </w:r>
    </w:p>
    <w:bookmarkEnd w:id="0"/>
    <w:p w14:paraId="7390D7BF" w14:textId="5C22295B" w:rsidR="00363038" w:rsidRPr="00396FC0" w:rsidRDefault="00363038" w:rsidP="00363038">
      <w:pPr>
        <w:pStyle w:val="Paragraphedeliste"/>
        <w:numPr>
          <w:ilvl w:val="0"/>
          <w:numId w:val="10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proofErr w:type="gramStart"/>
      <w:r w:rsidRPr="00396FC0">
        <w:rPr>
          <w:szCs w:val="24"/>
        </w:rPr>
        <w:t>distinguer</w:t>
      </w:r>
      <w:proofErr w:type="gramEnd"/>
      <w:r w:rsidRPr="00396FC0">
        <w:rPr>
          <w:szCs w:val="24"/>
        </w:rPr>
        <w:t xml:space="preserve"> les activités du </w:t>
      </w:r>
      <w:r w:rsidR="004876CA" w:rsidRPr="00396FC0">
        <w:rPr>
          <w:szCs w:val="24"/>
        </w:rPr>
        <w:t>Service PACT</w:t>
      </w:r>
      <w:r w:rsidRPr="00396FC0">
        <w:rPr>
          <w:szCs w:val="24"/>
        </w:rPr>
        <w:t xml:space="preserve"> de toutes les autres activités de </w:t>
      </w:r>
      <w:proofErr w:type="spellStart"/>
      <w:r w:rsidRPr="00396FC0">
        <w:rPr>
          <w:szCs w:val="24"/>
        </w:rPr>
        <w:t>l'asbl</w:t>
      </w:r>
      <w:proofErr w:type="spellEnd"/>
      <w:r w:rsidRPr="00396FC0">
        <w:rPr>
          <w:szCs w:val="24"/>
        </w:rPr>
        <w:t xml:space="preserve">, </w:t>
      </w:r>
      <w:r w:rsidRPr="00396FC0">
        <w:rPr>
          <w:szCs w:val="24"/>
        </w:rPr>
        <w:br/>
        <w:t>tant sur le plan des travailleurs, de la gestion administrative</w:t>
      </w:r>
      <w:r w:rsidR="00741254" w:rsidRPr="00396FC0">
        <w:rPr>
          <w:szCs w:val="24"/>
        </w:rPr>
        <w:t>,</w:t>
      </w:r>
      <w:r w:rsidRPr="00396FC0">
        <w:rPr>
          <w:szCs w:val="24"/>
        </w:rPr>
        <w:t xml:space="preserve"> que des comptes ;</w:t>
      </w:r>
    </w:p>
    <w:p w14:paraId="16B1A649" w14:textId="1410B46D" w:rsidR="00363038" w:rsidRPr="00396FC0" w:rsidRDefault="00363038" w:rsidP="00363038">
      <w:pPr>
        <w:pStyle w:val="Paragraphedeliste"/>
        <w:numPr>
          <w:ilvl w:val="0"/>
          <w:numId w:val="10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proofErr w:type="gramStart"/>
      <w:r w:rsidRPr="00396FC0">
        <w:rPr>
          <w:szCs w:val="24"/>
        </w:rPr>
        <w:t>mettre</w:t>
      </w:r>
      <w:proofErr w:type="gramEnd"/>
      <w:r w:rsidRPr="00396FC0">
        <w:rPr>
          <w:szCs w:val="24"/>
        </w:rPr>
        <w:t xml:space="preserve"> en place des modalités de participation des personnes handicapées ; </w:t>
      </w:r>
    </w:p>
    <w:p w14:paraId="38450793" w14:textId="50FB6520" w:rsidR="00363038" w:rsidRPr="00396FC0" w:rsidRDefault="00363038" w:rsidP="00363038">
      <w:pPr>
        <w:pStyle w:val="Paragraphedeliste"/>
        <w:numPr>
          <w:ilvl w:val="0"/>
          <w:numId w:val="10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proofErr w:type="gramStart"/>
      <w:r w:rsidRPr="00396FC0">
        <w:rPr>
          <w:szCs w:val="24"/>
        </w:rPr>
        <w:t>participer</w:t>
      </w:r>
      <w:proofErr w:type="gramEnd"/>
      <w:r w:rsidRPr="00396FC0">
        <w:rPr>
          <w:szCs w:val="24"/>
        </w:rPr>
        <w:t xml:space="preserve"> à des actions communautaires, permettant davantage de lien social avec le quartier et l'environnement proche de la personne handicapée ;</w:t>
      </w:r>
    </w:p>
    <w:p w14:paraId="4B407010" w14:textId="68153833" w:rsidR="00363038" w:rsidRPr="00396FC0" w:rsidRDefault="00363038" w:rsidP="00363038">
      <w:pPr>
        <w:pStyle w:val="Paragraphedeliste"/>
        <w:numPr>
          <w:ilvl w:val="0"/>
          <w:numId w:val="10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proofErr w:type="gramStart"/>
      <w:r w:rsidRPr="00396FC0">
        <w:rPr>
          <w:szCs w:val="24"/>
        </w:rPr>
        <w:t>mettre</w:t>
      </w:r>
      <w:proofErr w:type="gramEnd"/>
      <w:r w:rsidRPr="00396FC0">
        <w:rPr>
          <w:szCs w:val="24"/>
        </w:rPr>
        <w:t xml:space="preserve"> en place une démarche de réseau, permettant d'assurer la coordination des différents professionnels autour de la personne handicapée afin d'assurer une réponse globale </w:t>
      </w:r>
      <w:r w:rsidRPr="00396FC0">
        <w:rPr>
          <w:szCs w:val="24"/>
        </w:rPr>
        <w:br/>
        <w:t>à sa situation et à ses besoins ;</w:t>
      </w:r>
    </w:p>
    <w:p w14:paraId="5800292F" w14:textId="221F3B41" w:rsidR="00363038" w:rsidRPr="00396FC0" w:rsidRDefault="00363038" w:rsidP="00741254">
      <w:pPr>
        <w:pStyle w:val="Paragraphedeliste"/>
        <w:numPr>
          <w:ilvl w:val="0"/>
          <w:numId w:val="10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proofErr w:type="gramStart"/>
      <w:r w:rsidRPr="00396FC0">
        <w:rPr>
          <w:szCs w:val="24"/>
        </w:rPr>
        <w:t>garantir</w:t>
      </w:r>
      <w:proofErr w:type="gramEnd"/>
      <w:r w:rsidRPr="00396FC0">
        <w:rPr>
          <w:szCs w:val="24"/>
        </w:rPr>
        <w:t xml:space="preserve"> aux personnes handicapées le respect des dispositions du décret de la Commission communautaire française du 9 juillet 2010 relatif à la lutte contre certaines formes </w:t>
      </w:r>
      <w:r w:rsidR="00741254" w:rsidRPr="00396FC0">
        <w:rPr>
          <w:szCs w:val="24"/>
        </w:rPr>
        <w:br/>
      </w:r>
      <w:r w:rsidRPr="00396FC0">
        <w:rPr>
          <w:szCs w:val="24"/>
        </w:rPr>
        <w:t>de discriminations et à la mise en œuvre du principe de l'égalité de traitement ;</w:t>
      </w:r>
    </w:p>
    <w:p w14:paraId="6B9C67FA" w14:textId="312AF4DA" w:rsidR="00363038" w:rsidRPr="00363038" w:rsidRDefault="00363038" w:rsidP="00363038">
      <w:pPr>
        <w:pStyle w:val="Paragraphedeliste"/>
        <w:numPr>
          <w:ilvl w:val="0"/>
          <w:numId w:val="10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bookmarkStart w:id="1" w:name="_Hlk199142629"/>
      <w:r w:rsidRPr="00363038">
        <w:rPr>
          <w:szCs w:val="24"/>
        </w:rPr>
        <w:lastRenderedPageBreak/>
        <w:t>Respecter les normes d'agrément qui portent sur</w:t>
      </w:r>
      <w:r>
        <w:rPr>
          <w:rStyle w:val="Appelnotedebasdep"/>
          <w:szCs w:val="24"/>
        </w:rPr>
        <w:footnoteReference w:id="2"/>
      </w:r>
      <w:r w:rsidRPr="00363038">
        <w:rPr>
          <w:szCs w:val="24"/>
        </w:rPr>
        <w:t xml:space="preserve"> :</w:t>
      </w:r>
    </w:p>
    <w:p w14:paraId="6A4DC327" w14:textId="77777777" w:rsidR="00363038" w:rsidRPr="00363038" w:rsidRDefault="00363038" w:rsidP="00363038">
      <w:pPr>
        <w:spacing w:after="120" w:line="240" w:lineRule="auto"/>
        <w:ind w:left="720"/>
        <w:jc w:val="both"/>
        <w:rPr>
          <w:szCs w:val="24"/>
        </w:rPr>
      </w:pPr>
      <w:r w:rsidRPr="00363038">
        <w:rPr>
          <w:szCs w:val="24"/>
        </w:rPr>
        <w:t>1° la qualité des prestations ;</w:t>
      </w:r>
    </w:p>
    <w:p w14:paraId="44449E23" w14:textId="77777777" w:rsidR="00363038" w:rsidRPr="00363038" w:rsidRDefault="00363038" w:rsidP="00363038">
      <w:pPr>
        <w:spacing w:after="120" w:line="240" w:lineRule="auto"/>
        <w:ind w:left="720"/>
        <w:jc w:val="both"/>
        <w:rPr>
          <w:szCs w:val="24"/>
        </w:rPr>
      </w:pPr>
      <w:r w:rsidRPr="00363038">
        <w:rPr>
          <w:szCs w:val="24"/>
        </w:rPr>
        <w:t>2° l'infrastructure ;</w:t>
      </w:r>
    </w:p>
    <w:p w14:paraId="17737EEE" w14:textId="77777777" w:rsidR="00363038" w:rsidRPr="00363038" w:rsidRDefault="00363038" w:rsidP="00363038">
      <w:pPr>
        <w:spacing w:after="120" w:line="240" w:lineRule="auto"/>
        <w:ind w:left="720"/>
        <w:jc w:val="both"/>
        <w:rPr>
          <w:szCs w:val="24"/>
        </w:rPr>
      </w:pPr>
      <w:r w:rsidRPr="00363038">
        <w:rPr>
          <w:szCs w:val="24"/>
        </w:rPr>
        <w:t>3° l'organisation, le fonctionnement et le contenu du projet collectif ou de service ;</w:t>
      </w:r>
    </w:p>
    <w:p w14:paraId="44D93E9C" w14:textId="77777777" w:rsidR="00363038" w:rsidRPr="00363038" w:rsidRDefault="00363038" w:rsidP="00363038">
      <w:pPr>
        <w:spacing w:after="120" w:line="240" w:lineRule="auto"/>
        <w:ind w:left="720"/>
        <w:jc w:val="both"/>
        <w:rPr>
          <w:szCs w:val="24"/>
        </w:rPr>
      </w:pPr>
      <w:r w:rsidRPr="00363038">
        <w:rPr>
          <w:szCs w:val="24"/>
        </w:rPr>
        <w:t>4° le nombre et le niveau de qualification du personnel ainsi que sa formation continuée ;</w:t>
      </w:r>
    </w:p>
    <w:p w14:paraId="5D43D1D1" w14:textId="77777777" w:rsidR="00363038" w:rsidRPr="00363038" w:rsidRDefault="00363038" w:rsidP="00363038">
      <w:pPr>
        <w:spacing w:after="120" w:line="240" w:lineRule="auto"/>
        <w:ind w:left="720"/>
        <w:jc w:val="both"/>
        <w:rPr>
          <w:szCs w:val="24"/>
        </w:rPr>
      </w:pPr>
      <w:r w:rsidRPr="00363038">
        <w:rPr>
          <w:szCs w:val="24"/>
        </w:rPr>
        <w:t>5° le nombre de personnes handicapées concernées et le type de déficiences ;</w:t>
      </w:r>
    </w:p>
    <w:p w14:paraId="0DD53564" w14:textId="77777777" w:rsidR="00363038" w:rsidRPr="00363038" w:rsidRDefault="00363038" w:rsidP="00363038">
      <w:pPr>
        <w:spacing w:after="120" w:line="240" w:lineRule="auto"/>
        <w:ind w:left="720"/>
        <w:jc w:val="both"/>
        <w:rPr>
          <w:szCs w:val="24"/>
        </w:rPr>
      </w:pPr>
      <w:r w:rsidRPr="00363038">
        <w:rPr>
          <w:szCs w:val="24"/>
        </w:rPr>
        <w:t>6° les relations entre le centre ou le logement et la personne handicapée ;</w:t>
      </w:r>
    </w:p>
    <w:p w14:paraId="476DF779" w14:textId="77777777" w:rsidR="00363038" w:rsidRPr="00363038" w:rsidRDefault="00363038" w:rsidP="00363038">
      <w:pPr>
        <w:spacing w:after="120" w:line="240" w:lineRule="auto"/>
        <w:ind w:left="720"/>
        <w:jc w:val="both"/>
        <w:rPr>
          <w:szCs w:val="24"/>
        </w:rPr>
      </w:pPr>
      <w:r w:rsidRPr="00363038">
        <w:rPr>
          <w:szCs w:val="24"/>
        </w:rPr>
        <w:t>7° la gestion, la comptabilité et les rapports à établir ;</w:t>
      </w:r>
    </w:p>
    <w:bookmarkEnd w:id="1"/>
    <w:p w14:paraId="4BA3A8B8" w14:textId="77777777" w:rsidR="00363038" w:rsidRPr="00363038" w:rsidRDefault="00363038" w:rsidP="00363038">
      <w:pPr>
        <w:spacing w:after="120" w:line="240" w:lineRule="auto"/>
        <w:jc w:val="both"/>
        <w:rPr>
          <w:szCs w:val="24"/>
        </w:rPr>
      </w:pPr>
    </w:p>
    <w:p w14:paraId="33843DB9" w14:textId="77777777" w:rsidR="00363038" w:rsidRDefault="00363038" w:rsidP="00363038">
      <w:pPr>
        <w:spacing w:after="120" w:line="240" w:lineRule="auto"/>
        <w:jc w:val="both"/>
        <w:rPr>
          <w:szCs w:val="24"/>
        </w:rPr>
      </w:pPr>
    </w:p>
    <w:p w14:paraId="13DA1CC9" w14:textId="77777777" w:rsidR="00363038" w:rsidRDefault="00363038" w:rsidP="00363038">
      <w:pPr>
        <w:spacing w:after="120" w:line="240" w:lineRule="auto"/>
        <w:jc w:val="both"/>
        <w:rPr>
          <w:szCs w:val="24"/>
        </w:rPr>
      </w:pPr>
    </w:p>
    <w:p w14:paraId="608C6E63" w14:textId="7340B12E" w:rsidR="00363038" w:rsidRPr="00363038" w:rsidRDefault="00363038" w:rsidP="00363038">
      <w:pPr>
        <w:spacing w:after="120" w:line="240" w:lineRule="auto"/>
        <w:jc w:val="both"/>
        <w:rPr>
          <w:szCs w:val="24"/>
        </w:rPr>
      </w:pPr>
      <w:r w:rsidRPr="00363038">
        <w:rPr>
          <w:szCs w:val="24"/>
        </w:rPr>
        <w:t>Fait à Bruxelles, le</w:t>
      </w:r>
    </w:p>
    <w:p w14:paraId="0673BA1D" w14:textId="77777777" w:rsidR="00363038" w:rsidRPr="00363038" w:rsidRDefault="00363038" w:rsidP="00363038">
      <w:pPr>
        <w:spacing w:after="120" w:line="240" w:lineRule="auto"/>
        <w:jc w:val="both"/>
        <w:rPr>
          <w:szCs w:val="24"/>
        </w:rPr>
      </w:pPr>
    </w:p>
    <w:p w14:paraId="7D35994D" w14:textId="77777777" w:rsidR="00741254" w:rsidRDefault="00741254" w:rsidP="00363038">
      <w:pPr>
        <w:spacing w:after="120" w:line="240" w:lineRule="auto"/>
        <w:jc w:val="both"/>
        <w:rPr>
          <w:szCs w:val="24"/>
        </w:rPr>
      </w:pPr>
    </w:p>
    <w:p w14:paraId="1EFABBA8" w14:textId="5D220563" w:rsidR="00363038" w:rsidRPr="00714480" w:rsidRDefault="00363038" w:rsidP="00363038">
      <w:pPr>
        <w:spacing w:after="120" w:line="240" w:lineRule="auto"/>
        <w:jc w:val="both"/>
        <w:rPr>
          <w:szCs w:val="24"/>
        </w:rPr>
      </w:pPr>
      <w:r w:rsidRPr="00363038">
        <w:rPr>
          <w:szCs w:val="24"/>
        </w:rPr>
        <w:t>Signature</w:t>
      </w:r>
    </w:p>
    <w:sectPr w:rsidR="00363038" w:rsidRPr="00714480" w:rsidSect="001379B4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B2DAA" w14:textId="77777777" w:rsidR="008F5D49" w:rsidRDefault="008F5D49" w:rsidP="00FB3757">
      <w:pPr>
        <w:spacing w:after="0" w:line="240" w:lineRule="auto"/>
      </w:pPr>
      <w:r>
        <w:separator/>
      </w:r>
    </w:p>
  </w:endnote>
  <w:endnote w:type="continuationSeparator" w:id="0">
    <w:p w14:paraId="7EEDB7BE" w14:textId="77777777" w:rsidR="008F5D49" w:rsidRDefault="008F5D49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BE2E8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3FCFBA61" wp14:editId="1F2DEB6A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364345" w:rsidRPr="00364345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7589" w14:textId="77777777" w:rsidR="003452B7" w:rsidRDefault="00570660" w:rsidP="00364345">
    <w:pPr>
      <w:pStyle w:val="Pieddepage"/>
      <w:tabs>
        <w:tab w:val="clear" w:pos="4536"/>
        <w:tab w:val="clear" w:pos="9072"/>
        <w:tab w:val="left" w:pos="7836"/>
      </w:tabs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1F923AD6" wp14:editId="47E7E980">
          <wp:simplePos x="0" y="0"/>
          <wp:positionH relativeFrom="page">
            <wp:align>center</wp:align>
          </wp:positionH>
          <wp:positionV relativeFrom="page">
            <wp:posOffset>9749155</wp:posOffset>
          </wp:positionV>
          <wp:extent cx="6562993" cy="748145"/>
          <wp:effectExtent l="0" t="0" r="0" b="0"/>
          <wp:wrapNone/>
          <wp:docPr id="13" name="Image 13" descr="Accueil - hébergement&#10;Phare - Personne Handicapée Autonomie Recherchée&#10;Commission communautaire française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993" cy="74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34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1B6A4" w14:textId="77777777" w:rsidR="008F5D49" w:rsidRDefault="008F5D49" w:rsidP="00FB3757">
      <w:pPr>
        <w:spacing w:after="0" w:line="240" w:lineRule="auto"/>
      </w:pPr>
      <w:r>
        <w:separator/>
      </w:r>
    </w:p>
  </w:footnote>
  <w:footnote w:type="continuationSeparator" w:id="0">
    <w:p w14:paraId="2F855128" w14:textId="77777777" w:rsidR="008F5D49" w:rsidRDefault="008F5D49" w:rsidP="00FB3757">
      <w:pPr>
        <w:spacing w:after="0" w:line="240" w:lineRule="auto"/>
      </w:pPr>
      <w:r>
        <w:continuationSeparator/>
      </w:r>
    </w:p>
  </w:footnote>
  <w:footnote w:id="1">
    <w:p w14:paraId="72E30714" w14:textId="04DE18F9" w:rsidR="00741254" w:rsidRDefault="00741254" w:rsidP="00741254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Conformément à l’article 4, 11), de l’arrêté 2017/626 du Collège de la Commission communautaire française fixant </w:t>
      </w:r>
      <w:r>
        <w:br/>
        <w:t>les modalités et les procédures d’agrément des centres, services, logements ou entreprises visés à l’article 70 du décret de la Commission communautaire française du 17 janvier 2014 relatif à l’inclusion de la personne handicapée</w:t>
      </w:r>
    </w:p>
  </w:footnote>
  <w:footnote w:id="2">
    <w:p w14:paraId="76FA0638" w14:textId="79CBA549" w:rsidR="00363038" w:rsidRDefault="00363038" w:rsidP="00363038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Telles que définies </w:t>
      </w:r>
      <w:r w:rsidR="008A7678">
        <w:t>par</w:t>
      </w:r>
      <w:r>
        <w:t xml:space="preserve"> l’a</w:t>
      </w:r>
      <w:r w:rsidRPr="00363038">
        <w:t xml:space="preserve">rrêté </w:t>
      </w:r>
      <w:r w:rsidR="00396FC0">
        <w:t xml:space="preserve">2018/1219 du Collège de la Commission communautaire française relatif aux services </w:t>
      </w:r>
      <w:r w:rsidR="00396FC0">
        <w:br/>
        <w:t>de participation par des activités collectives, mettant en œuvre la section 3 du chapitre 5 du décret de la Commission communautaire française du 17 janvier 2014 relatif à l’inclusion de la personne handicapée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88FC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3FAD029F" wp14:editId="6B4A61AE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A0A99"/>
    <w:multiLevelType w:val="hybridMultilevel"/>
    <w:tmpl w:val="A7BA366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7F330B7"/>
    <w:multiLevelType w:val="hybridMultilevel"/>
    <w:tmpl w:val="C032F184"/>
    <w:lvl w:ilvl="0" w:tplc="682E3E34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453192">
    <w:abstractNumId w:val="1"/>
  </w:num>
  <w:num w:numId="2" w16cid:durableId="596790685">
    <w:abstractNumId w:val="1"/>
  </w:num>
  <w:num w:numId="3" w16cid:durableId="1848398383">
    <w:abstractNumId w:val="1"/>
  </w:num>
  <w:num w:numId="4" w16cid:durableId="1370957946">
    <w:abstractNumId w:val="1"/>
  </w:num>
  <w:num w:numId="5" w16cid:durableId="1779371292">
    <w:abstractNumId w:val="1"/>
  </w:num>
  <w:num w:numId="6" w16cid:durableId="2045324817">
    <w:abstractNumId w:val="1"/>
  </w:num>
  <w:num w:numId="7" w16cid:durableId="2120568108">
    <w:abstractNumId w:val="1"/>
  </w:num>
  <w:num w:numId="8" w16cid:durableId="1404568473">
    <w:abstractNumId w:val="1"/>
  </w:num>
  <w:num w:numId="9" w16cid:durableId="1924488530">
    <w:abstractNumId w:val="1"/>
  </w:num>
  <w:num w:numId="10" w16cid:durableId="1348867694">
    <w:abstractNumId w:val="0"/>
  </w:num>
  <w:num w:numId="11" w16cid:durableId="1416439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D7"/>
    <w:rsid w:val="0000234C"/>
    <w:rsid w:val="000203FB"/>
    <w:rsid w:val="00034E1E"/>
    <w:rsid w:val="00082E6C"/>
    <w:rsid w:val="00094EC5"/>
    <w:rsid w:val="000A4106"/>
    <w:rsid w:val="000B30D4"/>
    <w:rsid w:val="000E7013"/>
    <w:rsid w:val="000F0973"/>
    <w:rsid w:val="00114859"/>
    <w:rsid w:val="001379B4"/>
    <w:rsid w:val="00143C58"/>
    <w:rsid w:val="001526F9"/>
    <w:rsid w:val="00163A83"/>
    <w:rsid w:val="0018221C"/>
    <w:rsid w:val="00182915"/>
    <w:rsid w:val="001973BD"/>
    <w:rsid w:val="001B30FC"/>
    <w:rsid w:val="001B5A81"/>
    <w:rsid w:val="001D0402"/>
    <w:rsid w:val="001F3538"/>
    <w:rsid w:val="001F57FF"/>
    <w:rsid w:val="0020390E"/>
    <w:rsid w:val="00206A92"/>
    <w:rsid w:val="00213CBE"/>
    <w:rsid w:val="002304D7"/>
    <w:rsid w:val="0024352A"/>
    <w:rsid w:val="00280443"/>
    <w:rsid w:val="00290AE9"/>
    <w:rsid w:val="002C233A"/>
    <w:rsid w:val="002E285C"/>
    <w:rsid w:val="002E2D62"/>
    <w:rsid w:val="002E34AB"/>
    <w:rsid w:val="00301987"/>
    <w:rsid w:val="00336EC6"/>
    <w:rsid w:val="003452B7"/>
    <w:rsid w:val="00355E82"/>
    <w:rsid w:val="00363038"/>
    <w:rsid w:val="00364345"/>
    <w:rsid w:val="00382A43"/>
    <w:rsid w:val="00393B42"/>
    <w:rsid w:val="00395A1F"/>
    <w:rsid w:val="00396FC0"/>
    <w:rsid w:val="003C6E74"/>
    <w:rsid w:val="003C7EC0"/>
    <w:rsid w:val="003D7498"/>
    <w:rsid w:val="003E0475"/>
    <w:rsid w:val="003F2685"/>
    <w:rsid w:val="00422E5B"/>
    <w:rsid w:val="0046418A"/>
    <w:rsid w:val="004722FA"/>
    <w:rsid w:val="00474B8A"/>
    <w:rsid w:val="004764C7"/>
    <w:rsid w:val="004876CA"/>
    <w:rsid w:val="004B09B8"/>
    <w:rsid w:val="004B2B73"/>
    <w:rsid w:val="004B78D6"/>
    <w:rsid w:val="004D3C76"/>
    <w:rsid w:val="00502F6B"/>
    <w:rsid w:val="0050726E"/>
    <w:rsid w:val="00511C08"/>
    <w:rsid w:val="00513465"/>
    <w:rsid w:val="0053320C"/>
    <w:rsid w:val="0054088B"/>
    <w:rsid w:val="00553E46"/>
    <w:rsid w:val="0055474D"/>
    <w:rsid w:val="005607C7"/>
    <w:rsid w:val="00570660"/>
    <w:rsid w:val="005A604E"/>
    <w:rsid w:val="005B5445"/>
    <w:rsid w:val="005D49CE"/>
    <w:rsid w:val="00645E4A"/>
    <w:rsid w:val="006538BF"/>
    <w:rsid w:val="0066155E"/>
    <w:rsid w:val="00683810"/>
    <w:rsid w:val="006963DC"/>
    <w:rsid w:val="006C288C"/>
    <w:rsid w:val="006F6274"/>
    <w:rsid w:val="0070375A"/>
    <w:rsid w:val="00714480"/>
    <w:rsid w:val="0072117C"/>
    <w:rsid w:val="00741254"/>
    <w:rsid w:val="0077422D"/>
    <w:rsid w:val="00776126"/>
    <w:rsid w:val="007901EA"/>
    <w:rsid w:val="007914D7"/>
    <w:rsid w:val="007A0E99"/>
    <w:rsid w:val="007A3696"/>
    <w:rsid w:val="007C759F"/>
    <w:rsid w:val="007C7D7D"/>
    <w:rsid w:val="007D2B13"/>
    <w:rsid w:val="008013E6"/>
    <w:rsid w:val="00803C11"/>
    <w:rsid w:val="00834368"/>
    <w:rsid w:val="00867ECB"/>
    <w:rsid w:val="00885F1F"/>
    <w:rsid w:val="0089453B"/>
    <w:rsid w:val="0089467D"/>
    <w:rsid w:val="008A6099"/>
    <w:rsid w:val="008A7678"/>
    <w:rsid w:val="008D2608"/>
    <w:rsid w:val="008E3D6C"/>
    <w:rsid w:val="008F5D49"/>
    <w:rsid w:val="00901EFE"/>
    <w:rsid w:val="0091076D"/>
    <w:rsid w:val="009532C7"/>
    <w:rsid w:val="00953DEF"/>
    <w:rsid w:val="00955C06"/>
    <w:rsid w:val="00971BD0"/>
    <w:rsid w:val="009817EB"/>
    <w:rsid w:val="0098283D"/>
    <w:rsid w:val="009978EA"/>
    <w:rsid w:val="00A20352"/>
    <w:rsid w:val="00A2609C"/>
    <w:rsid w:val="00A36BA7"/>
    <w:rsid w:val="00A4714F"/>
    <w:rsid w:val="00A803F2"/>
    <w:rsid w:val="00AA0A75"/>
    <w:rsid w:val="00AC5C75"/>
    <w:rsid w:val="00AD24ED"/>
    <w:rsid w:val="00AD6EE0"/>
    <w:rsid w:val="00AF5759"/>
    <w:rsid w:val="00B279C8"/>
    <w:rsid w:val="00B36389"/>
    <w:rsid w:val="00B84341"/>
    <w:rsid w:val="00B95459"/>
    <w:rsid w:val="00BA708C"/>
    <w:rsid w:val="00BD4C34"/>
    <w:rsid w:val="00BE7707"/>
    <w:rsid w:val="00C117BB"/>
    <w:rsid w:val="00C20B40"/>
    <w:rsid w:val="00C34E46"/>
    <w:rsid w:val="00C50355"/>
    <w:rsid w:val="00C52A49"/>
    <w:rsid w:val="00C66CD9"/>
    <w:rsid w:val="00CD440B"/>
    <w:rsid w:val="00CF6105"/>
    <w:rsid w:val="00D15D93"/>
    <w:rsid w:val="00D6134A"/>
    <w:rsid w:val="00D741D0"/>
    <w:rsid w:val="00D923DA"/>
    <w:rsid w:val="00DB43CF"/>
    <w:rsid w:val="00DC073B"/>
    <w:rsid w:val="00DD4422"/>
    <w:rsid w:val="00DE4142"/>
    <w:rsid w:val="00DF0ADB"/>
    <w:rsid w:val="00DF225D"/>
    <w:rsid w:val="00E00257"/>
    <w:rsid w:val="00E4574E"/>
    <w:rsid w:val="00E96253"/>
    <w:rsid w:val="00ED5C6B"/>
    <w:rsid w:val="00F20411"/>
    <w:rsid w:val="00F36220"/>
    <w:rsid w:val="00F67562"/>
    <w:rsid w:val="00F70106"/>
    <w:rsid w:val="00F74229"/>
    <w:rsid w:val="00FB3757"/>
    <w:rsid w:val="00FB729B"/>
    <w:rsid w:val="00FD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5CD2A"/>
  <w15:chartTrackingRefBased/>
  <w15:docId w15:val="{F4E36AED-04B9-4515-801C-FDD23186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18A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6303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63038"/>
    <w:rPr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630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ector\Downloads\Phare2017%20Accueil%20-%20h&#233;bergement%202021%20(1)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8adb6-3622-4d41-a02f-49e3f1a99858" xsi:nil="true"/>
    <lcf76f155ced4ddcb4097134ff3c332f xmlns="fde0f8c2-5b38-43e6-9b75-4c8d5d4e7436">
      <Terms xmlns="http://schemas.microsoft.com/office/infopath/2007/PartnerControls"/>
    </lcf76f155ced4ddcb4097134ff3c332f>
    <Contact xmlns="fde0f8c2-5b38-43e6-9b75-4c8d5d4e7436"/>
    <Cat_x00e9_gorie xmlns="fde0f8c2-5b38-43e6-9b75-4c8d5d4e7436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AA6B1CD5494BB1154FD8CE60EABD" ma:contentTypeVersion="19" ma:contentTypeDescription="Crée un document." ma:contentTypeScope="" ma:versionID="6de7608e3828f066fb2dca9e9da2b253">
  <xsd:schema xmlns:xsd="http://www.w3.org/2001/XMLSchema" xmlns:xs="http://www.w3.org/2001/XMLSchema" xmlns:p="http://schemas.microsoft.com/office/2006/metadata/properties" xmlns:ns2="fde0f8c2-5b38-43e6-9b75-4c8d5d4e7436" xmlns:ns3="f3c8adb6-3622-4d41-a02f-49e3f1a99858" targetNamespace="http://schemas.microsoft.com/office/2006/metadata/properties" ma:root="true" ma:fieldsID="3bef8fe6a0141f32661a0af8a8160944" ns2:_="" ns3:_="">
    <xsd:import namespace="fde0f8c2-5b38-43e6-9b75-4c8d5d4e7436"/>
    <xsd:import namespace="f3c8adb6-3622-4d41-a02f-49e3f1a99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_x00e9_gorie" minOccurs="0"/>
                <xsd:element ref="ns2: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0f8c2-5b38-43e6-9b75-4c8d5d4e7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3017c1c-8121-4850-b8c6-20700954a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_x00e9_gorie" ma:index="25" nillable="true" ma:displayName="Catégorie" ma:format="Dropdown" ma:internalName="Cat_x00e9_gori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étier"/>
                    <xsd:enumeration value="Organisation et Support"/>
                    <xsd:enumeration value="RH"/>
                    <xsd:enumeration value="IT"/>
                    <xsd:enumeration value="Autre"/>
                  </xsd:restriction>
                </xsd:simpleType>
              </xsd:element>
            </xsd:sequence>
          </xsd:extension>
        </xsd:complexContent>
      </xsd:complexType>
    </xsd:element>
    <xsd:element name="Contact" ma:index="26" ma:displayName="Contact" ma:description="&quot;Initiale + NOM en lettres capitales - Numéro extension de la personne&quot; vers qui se tourner pour plus d'informations" ma:format="Dropdown" ma:internalName="Conta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8adb6-3622-4d41-a02f-49e3f1a99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56d980-f6fe-47fc-88ff-33d9c718c609}" ma:internalName="TaxCatchAll" ma:showField="CatchAllData" ma:web="f3c8adb6-3622-4d41-a02f-49e3f1a99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EAB2A-E59E-419E-A4D9-111145589A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04EAB1-6926-441E-AAE1-C330652895B4}">
  <ds:schemaRefs>
    <ds:schemaRef ds:uri="http://schemas.microsoft.com/office/2006/metadata/properties"/>
    <ds:schemaRef ds:uri="http://schemas.microsoft.com/office/infopath/2007/PartnerControls"/>
    <ds:schemaRef ds:uri="f3c8adb6-3622-4d41-a02f-49e3f1a99858"/>
    <ds:schemaRef ds:uri="fde0f8c2-5b38-43e6-9b75-4c8d5d4e7436"/>
  </ds:schemaRefs>
</ds:datastoreItem>
</file>

<file path=customXml/itemProps3.xml><?xml version="1.0" encoding="utf-8"?>
<ds:datastoreItem xmlns:ds="http://schemas.openxmlformats.org/officeDocument/2006/customXml" ds:itemID="{91B23A39-B5FC-46A8-B36E-5798EBEBD3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A1246B-29DA-4D2F-86AB-F2FEFAE98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0f8c2-5b38-43e6-9b75-4c8d5d4e7436"/>
    <ds:schemaRef ds:uri="f3c8adb6-3622-4d41-a02f-49e3f1a99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Phare2017 Accueil - hébergement 2021 (1).dotx</Template>
  <TotalTime>42</TotalTime>
  <Pages>1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PECTOR</dc:creator>
  <cp:keywords/>
  <dc:description/>
  <cp:lastModifiedBy>Marie PECTOR</cp:lastModifiedBy>
  <cp:revision>6</cp:revision>
  <cp:lastPrinted>2021-04-14T13:35:00Z</cp:lastPrinted>
  <dcterms:created xsi:type="dcterms:W3CDTF">2025-05-26T06:28:00Z</dcterms:created>
  <dcterms:modified xsi:type="dcterms:W3CDTF">2025-05-26T07:53:00Z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0x010100E852AA6B1CD5494BB1154FD8CE60EABD</vt:lpwstr>
  </property>
</Properties>
</file>