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B78" w:rsidRPr="00310579" w:rsidRDefault="00A7322F" w:rsidP="00A7322F">
      <w:pPr>
        <w:jc w:val="center"/>
        <w:rPr>
          <w:b/>
          <w:sz w:val="28"/>
          <w:szCs w:val="28"/>
          <w:u w:val="single"/>
          <w:lang w:val="fr-BE"/>
        </w:rPr>
      </w:pPr>
      <w:r w:rsidRPr="00310579">
        <w:rPr>
          <w:b/>
          <w:sz w:val="28"/>
          <w:szCs w:val="28"/>
          <w:u w:val="single"/>
          <w:lang w:val="fr-BE"/>
        </w:rPr>
        <w:t>Certifications professionnelles admissibles pour les fonctions utilisées dans le cadre du non-marchand de la Cohésion sociale</w:t>
      </w:r>
    </w:p>
    <w:p w:rsidR="00A7322F" w:rsidRPr="00AB7ACC" w:rsidRDefault="00A7322F" w:rsidP="00A7322F">
      <w:pPr>
        <w:jc w:val="both"/>
        <w:rPr>
          <w:lang w:val="fr-BE"/>
        </w:rPr>
      </w:pPr>
    </w:p>
    <w:p w:rsidR="00AB7ACC" w:rsidRPr="00AB7ACC" w:rsidRDefault="00AB7ACC" w:rsidP="00AB7ACC">
      <w:pPr>
        <w:jc w:val="both"/>
        <w:rPr>
          <w:lang w:val="fr-BE"/>
        </w:rPr>
      </w:pPr>
      <w:r w:rsidRPr="00AB7ACC">
        <w:rPr>
          <w:b/>
          <w:lang w:val="fr-FR"/>
        </w:rPr>
        <w:t>Certification professionnelle</w:t>
      </w:r>
      <w:r w:rsidRPr="00AB7ACC">
        <w:rPr>
          <w:lang w:val="fr-FR"/>
        </w:rPr>
        <w:t> : certification délivrée par un opérateur public de formation professionnelle ou de validation au sens de l</w:t>
      </w:r>
      <w:r w:rsidRPr="00AB7ACC">
        <w:rPr>
          <w:lang w:val="fr-BE"/>
        </w:rPr>
        <w:t>’accord de coopération du 26 février 2015 entre la Communauté française, la Région wallonne et la Commission communautaire française concernant la création et la gestion d'un Cadre francophone des certifications, en abrégé « C.F.C. »</w:t>
      </w:r>
      <w:r w:rsidRPr="00AB7ACC">
        <w:rPr>
          <w:vertAlign w:val="superscript"/>
          <w:lang w:val="fr-BE"/>
        </w:rPr>
        <w:footnoteReference w:id="1"/>
      </w:r>
      <w:r w:rsidRPr="00AB7ACC">
        <w:rPr>
          <w:lang w:val="fr-BE"/>
        </w:rPr>
        <w:t>. Le CFC comporte huit niveaux distincts</w:t>
      </w:r>
      <w:r w:rsidRPr="00AB7ACC">
        <w:rPr>
          <w:vertAlign w:val="superscript"/>
          <w:lang w:val="fr-BE"/>
        </w:rPr>
        <w:footnoteReference w:id="2"/>
      </w:r>
      <w:r w:rsidRPr="00AB7ACC">
        <w:rPr>
          <w:lang w:val="fr-BE"/>
        </w:rPr>
        <w:t>.</w:t>
      </w:r>
    </w:p>
    <w:p w:rsidR="00AB7ACC" w:rsidRDefault="00AB7ACC" w:rsidP="00AB7ACC">
      <w:pPr>
        <w:jc w:val="both"/>
        <w:rPr>
          <w:lang w:val="fr-FR"/>
        </w:rPr>
      </w:pPr>
    </w:p>
    <w:p w:rsidR="00AB7ACC" w:rsidRPr="00AB7ACC" w:rsidRDefault="00AB7ACC" w:rsidP="00AB7ACC">
      <w:pPr>
        <w:jc w:val="both"/>
        <w:rPr>
          <w:lang w:val="fr-FR"/>
        </w:rPr>
      </w:pPr>
      <w:r w:rsidRPr="00AB7ACC">
        <w:rPr>
          <w:lang w:val="fr-FR"/>
        </w:rPr>
        <w:t>Les certifications sont ici classées en deux catégories, afin d’en faciliter l’usage et la lisibilité :</w:t>
      </w:r>
    </w:p>
    <w:p w:rsidR="00AB7ACC" w:rsidRPr="00AB7ACC" w:rsidRDefault="00AB7ACC" w:rsidP="00AB7ACC">
      <w:pPr>
        <w:jc w:val="both"/>
        <w:rPr>
          <w:b/>
          <w:lang w:val="fr-FR"/>
        </w:rPr>
      </w:pPr>
      <w:r w:rsidRPr="00AB7ACC">
        <w:rPr>
          <w:b/>
          <w:lang w:val="fr-FR"/>
        </w:rPr>
        <w:t xml:space="preserve">Certifications professionnelles de catégorie 1 </w:t>
      </w:r>
    </w:p>
    <w:p w:rsidR="00AB7ACC" w:rsidRPr="00AB7ACC" w:rsidRDefault="00AB7ACC" w:rsidP="00AB7ACC">
      <w:pPr>
        <w:jc w:val="both"/>
        <w:rPr>
          <w:lang w:val="fr-BE"/>
        </w:rPr>
      </w:pPr>
      <w:r w:rsidRPr="00AB7ACC">
        <w:rPr>
          <w:lang w:val="fr-BE"/>
        </w:rPr>
        <w:t xml:space="preserve">1. Certificat d’apprentissage délivré par l’IFAPME ou le SFPME de Niveau 5 CFC/CEC minimum </w:t>
      </w:r>
    </w:p>
    <w:p w:rsidR="00AB7ACC" w:rsidRPr="00AB7ACC" w:rsidRDefault="00AB7ACC" w:rsidP="00AB7ACC">
      <w:pPr>
        <w:jc w:val="both"/>
        <w:rPr>
          <w:lang w:val="fr-BE"/>
        </w:rPr>
      </w:pPr>
      <w:r w:rsidRPr="00AB7ACC">
        <w:rPr>
          <w:lang w:val="fr-BE"/>
        </w:rPr>
        <w:t>2. Diplôme de chef d’entreprise délivré par l’IFAPME ou le SFPME de Niveau 5 CFC/CEC minimum ou dont la condition d’accès est le CESS</w:t>
      </w:r>
    </w:p>
    <w:p w:rsidR="00AB7ACC" w:rsidRPr="00AB7ACC" w:rsidRDefault="00AB7ACC" w:rsidP="00AB7ACC">
      <w:pPr>
        <w:jc w:val="both"/>
        <w:rPr>
          <w:lang w:val="fr-BE"/>
        </w:rPr>
      </w:pPr>
      <w:r w:rsidRPr="00AB7ACC">
        <w:rPr>
          <w:lang w:val="fr-BE"/>
        </w:rPr>
        <w:t xml:space="preserve">3. Diplôme de coordination et d’encadrement délivré par l’IFAPME ou le SFPME de Niveau 5 CFC/CEC minimum ou dont la condition d’accès est le CESS </w:t>
      </w:r>
    </w:p>
    <w:p w:rsidR="00AB7ACC" w:rsidRPr="00AB7ACC" w:rsidRDefault="00AB7ACC" w:rsidP="00AB7ACC">
      <w:pPr>
        <w:jc w:val="both"/>
        <w:rPr>
          <w:lang w:val="fr-BE"/>
        </w:rPr>
      </w:pPr>
      <w:r w:rsidRPr="00AB7ACC">
        <w:rPr>
          <w:lang w:val="fr-BE"/>
        </w:rPr>
        <w:t>4. Certificat de compétences acquises en formation (</w:t>
      </w:r>
      <w:proofErr w:type="spellStart"/>
      <w:r w:rsidRPr="00AB7ACC">
        <w:rPr>
          <w:lang w:val="fr-BE"/>
        </w:rPr>
        <w:t>CeCaf</w:t>
      </w:r>
      <w:proofErr w:type="spellEnd"/>
      <w:r w:rsidRPr="00AB7ACC">
        <w:rPr>
          <w:lang w:val="fr-BE"/>
        </w:rPr>
        <w:t xml:space="preserve">) délivré par un opérateur public de formation (Bruxelles Formation, IFAPME, le FOREM ou le SFPME) de Niveau 5 CFC/CEC minimum </w:t>
      </w:r>
    </w:p>
    <w:p w:rsidR="00AB7ACC" w:rsidRPr="00AB7ACC" w:rsidRDefault="00AB7ACC" w:rsidP="00AB7ACC">
      <w:pPr>
        <w:jc w:val="both"/>
        <w:rPr>
          <w:lang w:val="fr-FR"/>
        </w:rPr>
      </w:pPr>
      <w:r w:rsidRPr="00AB7ACC">
        <w:rPr>
          <w:lang w:val="fr-FR"/>
        </w:rPr>
        <w:t>5. Titre de compétence délivré par le Consortium de validation des compétences de Niveau 5 CFC/CEC minimum</w:t>
      </w:r>
    </w:p>
    <w:p w:rsidR="00AB7ACC" w:rsidRPr="00AB7ACC" w:rsidRDefault="00AB7ACC" w:rsidP="00AB7ACC">
      <w:pPr>
        <w:jc w:val="both"/>
        <w:rPr>
          <w:lang w:val="fr-FR"/>
        </w:rPr>
      </w:pPr>
      <w:r w:rsidRPr="00AB7ACC">
        <w:rPr>
          <w:b/>
          <w:bCs/>
          <w:lang w:val="fr-FR"/>
        </w:rPr>
        <w:t xml:space="preserve">Certifications professionnelles de catégorie 2 </w:t>
      </w:r>
    </w:p>
    <w:p w:rsidR="00AB7ACC" w:rsidRPr="00AB7ACC" w:rsidRDefault="00AB7ACC" w:rsidP="00AB7ACC">
      <w:pPr>
        <w:jc w:val="both"/>
        <w:rPr>
          <w:lang w:val="fr-BE"/>
        </w:rPr>
      </w:pPr>
      <w:r w:rsidRPr="00AB7ACC">
        <w:rPr>
          <w:lang w:val="fr-BE"/>
        </w:rPr>
        <w:t xml:space="preserve">1. Certificat d’apprentissage délivré par l’IFAPME ou le SFPME </w:t>
      </w:r>
    </w:p>
    <w:p w:rsidR="00AB7ACC" w:rsidRPr="00AB7ACC" w:rsidRDefault="00AB7ACC" w:rsidP="00AB7ACC">
      <w:pPr>
        <w:jc w:val="both"/>
        <w:rPr>
          <w:lang w:val="fr-BE"/>
        </w:rPr>
      </w:pPr>
      <w:r w:rsidRPr="00AB7ACC">
        <w:rPr>
          <w:lang w:val="fr-BE"/>
        </w:rPr>
        <w:t xml:space="preserve">2. Diplôme de chef d’entreprise délivré par l’IFAPME ou le SFPME </w:t>
      </w:r>
    </w:p>
    <w:p w:rsidR="00AB7ACC" w:rsidRPr="00AB7ACC" w:rsidRDefault="00AB7ACC" w:rsidP="00AB7ACC">
      <w:pPr>
        <w:jc w:val="both"/>
        <w:rPr>
          <w:lang w:val="fr-BE"/>
        </w:rPr>
      </w:pPr>
      <w:r w:rsidRPr="00AB7ACC">
        <w:rPr>
          <w:lang w:val="fr-BE"/>
        </w:rPr>
        <w:t xml:space="preserve">3. Diplôme de coordination et d’encadrement délivré par l’IFAPME ou le SFPME </w:t>
      </w:r>
    </w:p>
    <w:p w:rsidR="00AB7ACC" w:rsidRPr="00AB7ACC" w:rsidRDefault="00AB7ACC" w:rsidP="00AB7ACC">
      <w:pPr>
        <w:jc w:val="both"/>
        <w:rPr>
          <w:lang w:val="fr-BE"/>
        </w:rPr>
      </w:pPr>
      <w:r w:rsidRPr="00AB7ACC">
        <w:rPr>
          <w:lang w:val="fr-BE"/>
        </w:rPr>
        <w:t xml:space="preserve">4. Certificat de Connaissances de Gestion de base délivré par l'IFAPME ou le SFPME </w:t>
      </w:r>
    </w:p>
    <w:p w:rsidR="00AB7ACC" w:rsidRPr="00AB7ACC" w:rsidRDefault="00AB7ACC" w:rsidP="00AB7ACC">
      <w:pPr>
        <w:jc w:val="both"/>
        <w:rPr>
          <w:lang w:val="fr-BE"/>
        </w:rPr>
      </w:pPr>
      <w:r w:rsidRPr="00AB7ACC">
        <w:rPr>
          <w:lang w:val="fr-BE"/>
        </w:rPr>
        <w:t>5. Certificat de compétences acquises en formation (</w:t>
      </w:r>
      <w:proofErr w:type="spellStart"/>
      <w:r w:rsidRPr="00AB7ACC">
        <w:rPr>
          <w:lang w:val="fr-BE"/>
        </w:rPr>
        <w:t>CeCaf</w:t>
      </w:r>
      <w:proofErr w:type="spellEnd"/>
      <w:r w:rsidRPr="00AB7ACC">
        <w:rPr>
          <w:lang w:val="fr-BE"/>
        </w:rPr>
        <w:t xml:space="preserve">) délivré par un opérateur public de formation (Bruxelles Formation, l’IFAPME, Le </w:t>
      </w:r>
      <w:proofErr w:type="spellStart"/>
      <w:r w:rsidRPr="00AB7ACC">
        <w:rPr>
          <w:lang w:val="fr-BE"/>
        </w:rPr>
        <w:t>Forem</w:t>
      </w:r>
      <w:proofErr w:type="spellEnd"/>
      <w:r w:rsidRPr="00AB7ACC">
        <w:rPr>
          <w:lang w:val="fr-BE"/>
        </w:rPr>
        <w:t xml:space="preserve"> ou le SFPME) </w:t>
      </w:r>
    </w:p>
    <w:p w:rsidR="00AB7ACC" w:rsidRDefault="00AB7ACC" w:rsidP="00AB7ACC">
      <w:pPr>
        <w:jc w:val="both"/>
        <w:rPr>
          <w:lang w:val="fr-BE"/>
        </w:rPr>
      </w:pPr>
      <w:r w:rsidRPr="00AB7ACC">
        <w:rPr>
          <w:lang w:val="fr-BE"/>
        </w:rPr>
        <w:t xml:space="preserve">6. Titre de Compétence délivré par le Consortium de Validation des Compétences </w:t>
      </w:r>
    </w:p>
    <w:p w:rsidR="00AB7ACC" w:rsidRPr="00AB7ACC" w:rsidRDefault="00AB7ACC" w:rsidP="00AB7ACC">
      <w:pPr>
        <w:jc w:val="both"/>
        <w:rPr>
          <w:lang w:val="fr-BE"/>
        </w:rPr>
      </w:pPr>
    </w:p>
    <w:tbl>
      <w:tblPr>
        <w:tblStyle w:val="TableauGrille1Clair"/>
        <w:tblW w:w="0" w:type="auto"/>
        <w:tblLook w:val="04A0" w:firstRow="1" w:lastRow="0" w:firstColumn="1" w:lastColumn="0" w:noHBand="0" w:noVBand="1"/>
      </w:tblPr>
      <w:tblGrid>
        <w:gridCol w:w="3132"/>
        <w:gridCol w:w="3132"/>
        <w:gridCol w:w="3132"/>
      </w:tblGrid>
      <w:tr w:rsidR="00AB7ACC" w:rsidTr="00AB7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tcPr>
          <w:p w:rsidR="00AB7ACC" w:rsidRPr="00AB7ACC" w:rsidRDefault="00AB7ACC" w:rsidP="00AB7ACC">
            <w:pPr>
              <w:jc w:val="both"/>
              <w:rPr>
                <w:sz w:val="24"/>
                <w:szCs w:val="24"/>
                <w:lang w:val="fr-BE"/>
              </w:rPr>
            </w:pPr>
            <w:r w:rsidRPr="00AB7ACC">
              <w:rPr>
                <w:sz w:val="24"/>
                <w:szCs w:val="24"/>
                <w:lang w:val="fr-BE"/>
              </w:rPr>
              <w:t>Fonction</w:t>
            </w:r>
            <w:r w:rsidR="00A41F1B">
              <w:rPr>
                <w:sz w:val="24"/>
                <w:szCs w:val="24"/>
                <w:lang w:val="fr-BE"/>
              </w:rPr>
              <w:t>(s)</w:t>
            </w:r>
          </w:p>
        </w:tc>
        <w:tc>
          <w:tcPr>
            <w:tcW w:w="3132" w:type="dxa"/>
          </w:tcPr>
          <w:p w:rsidR="00AB7ACC" w:rsidRPr="00AB7ACC" w:rsidRDefault="00AB7ACC" w:rsidP="00AB7ACC">
            <w:pPr>
              <w:jc w:val="both"/>
              <w:cnfStyle w:val="100000000000" w:firstRow="1" w:lastRow="0" w:firstColumn="0" w:lastColumn="0" w:oddVBand="0" w:evenVBand="0" w:oddHBand="0" w:evenHBand="0" w:firstRowFirstColumn="0" w:firstRowLastColumn="0" w:lastRowFirstColumn="0" w:lastRowLastColumn="0"/>
              <w:rPr>
                <w:sz w:val="24"/>
                <w:szCs w:val="24"/>
                <w:lang w:val="fr-BE"/>
              </w:rPr>
            </w:pPr>
            <w:r w:rsidRPr="00AB7ACC">
              <w:rPr>
                <w:sz w:val="24"/>
                <w:szCs w:val="24"/>
                <w:lang w:val="fr-BE"/>
              </w:rPr>
              <w:t>Titre</w:t>
            </w:r>
            <w:r w:rsidR="00A41F1B">
              <w:rPr>
                <w:sz w:val="24"/>
                <w:szCs w:val="24"/>
                <w:lang w:val="fr-BE"/>
              </w:rPr>
              <w:t>(s)</w:t>
            </w:r>
            <w:r w:rsidRPr="00AB7ACC">
              <w:rPr>
                <w:sz w:val="24"/>
                <w:szCs w:val="24"/>
                <w:lang w:val="fr-BE"/>
              </w:rPr>
              <w:t xml:space="preserve"> d’enseignement</w:t>
            </w:r>
          </w:p>
        </w:tc>
        <w:tc>
          <w:tcPr>
            <w:tcW w:w="3132" w:type="dxa"/>
          </w:tcPr>
          <w:p w:rsidR="00AB7ACC" w:rsidRPr="00AB7ACC" w:rsidRDefault="00AB7ACC" w:rsidP="00AB7ACC">
            <w:pPr>
              <w:jc w:val="both"/>
              <w:cnfStyle w:val="100000000000" w:firstRow="1" w:lastRow="0" w:firstColumn="0" w:lastColumn="0" w:oddVBand="0" w:evenVBand="0" w:oddHBand="0" w:evenHBand="0" w:firstRowFirstColumn="0" w:firstRowLastColumn="0" w:lastRowFirstColumn="0" w:lastRowLastColumn="0"/>
              <w:rPr>
                <w:sz w:val="24"/>
                <w:szCs w:val="24"/>
                <w:lang w:val="fr-BE"/>
              </w:rPr>
            </w:pPr>
            <w:r w:rsidRPr="00AB7ACC">
              <w:rPr>
                <w:sz w:val="24"/>
                <w:szCs w:val="24"/>
                <w:lang w:val="fr-BE"/>
              </w:rPr>
              <w:t>Certification</w:t>
            </w:r>
            <w:r w:rsidR="00A41F1B">
              <w:rPr>
                <w:sz w:val="24"/>
                <w:szCs w:val="24"/>
                <w:lang w:val="fr-BE"/>
              </w:rPr>
              <w:t>s</w:t>
            </w:r>
            <w:r w:rsidRPr="00AB7ACC">
              <w:rPr>
                <w:sz w:val="24"/>
                <w:szCs w:val="24"/>
                <w:lang w:val="fr-BE"/>
              </w:rPr>
              <w:t xml:space="preserve"> professionnelle</w:t>
            </w:r>
            <w:r w:rsidR="00A41F1B">
              <w:rPr>
                <w:sz w:val="24"/>
                <w:szCs w:val="24"/>
                <w:lang w:val="fr-BE"/>
              </w:rPr>
              <w:t>s</w:t>
            </w:r>
          </w:p>
        </w:tc>
      </w:tr>
      <w:tr w:rsidR="00AB7ACC" w:rsidRPr="00AB7ACC" w:rsidTr="00AB7ACC">
        <w:tc>
          <w:tcPr>
            <w:cnfStyle w:val="001000000000" w:firstRow="0" w:lastRow="0" w:firstColumn="1" w:lastColumn="0" w:oddVBand="0" w:evenVBand="0" w:oddHBand="0" w:evenHBand="0" w:firstRowFirstColumn="0" w:firstRowLastColumn="0" w:lastRowFirstColumn="0" w:lastRowLastColumn="0"/>
            <w:tcW w:w="3132" w:type="dxa"/>
          </w:tcPr>
          <w:p w:rsidR="00AB7ACC" w:rsidRPr="00AB7ACC" w:rsidRDefault="00AB7ACC" w:rsidP="00AB7ACC">
            <w:pPr>
              <w:jc w:val="both"/>
              <w:rPr>
                <w:b w:val="0"/>
                <w:lang w:val="fr-BE"/>
              </w:rPr>
            </w:pPr>
            <w:r w:rsidRPr="00AB7ACC">
              <w:rPr>
                <w:b w:val="0"/>
                <w:lang w:val="fr-BE"/>
              </w:rPr>
              <w:t>ANIMATEUR/EDUCATEUR de classe 1</w:t>
            </w:r>
          </w:p>
        </w:tc>
        <w:tc>
          <w:tcPr>
            <w:tcW w:w="3132" w:type="dxa"/>
          </w:tcPr>
          <w:p w:rsidR="00AB7ACC" w:rsidRPr="00736524" w:rsidRDefault="00564019" w:rsidP="005E7862">
            <w:pPr>
              <w:cnfStyle w:val="000000000000" w:firstRow="0" w:lastRow="0" w:firstColumn="0" w:lastColumn="0" w:oddVBand="0" w:evenVBand="0" w:oddHBand="0" w:evenHBand="0" w:firstRowFirstColumn="0" w:firstRowLastColumn="0" w:lastRowFirstColumn="0" w:lastRowLastColumn="0"/>
              <w:rPr>
                <w:lang w:val="fr-BE"/>
              </w:rPr>
            </w:pPr>
            <w:r>
              <w:rPr>
                <w:lang w:val="fr-BE"/>
              </w:rPr>
              <w:t>D</w:t>
            </w:r>
            <w:r w:rsidR="00736524" w:rsidRPr="00736524">
              <w:rPr>
                <w:lang w:val="fr-BE"/>
              </w:rPr>
              <w:t>iplôme de l’enseignement supérieur non-universitaire (ESNU)/baccalauréat</w:t>
            </w:r>
          </w:p>
        </w:tc>
        <w:tc>
          <w:tcPr>
            <w:tcW w:w="3132" w:type="dxa"/>
          </w:tcPr>
          <w:p w:rsidR="00AB7ACC" w:rsidRPr="00B30484" w:rsidRDefault="00B30484" w:rsidP="005E7862">
            <w:pPr>
              <w:cnfStyle w:val="000000000000" w:firstRow="0" w:lastRow="0" w:firstColumn="0" w:lastColumn="0" w:oddVBand="0" w:evenVBand="0" w:oddHBand="0" w:evenHBand="0" w:firstRowFirstColumn="0" w:firstRowLastColumn="0" w:lastRowFirstColumn="0" w:lastRowLastColumn="0"/>
              <w:rPr>
                <w:lang w:val="fr-BE"/>
              </w:rPr>
            </w:pPr>
            <w:r w:rsidRPr="00B30484">
              <w:rPr>
                <w:lang w:val="fr-FR"/>
              </w:rPr>
              <w:t>Certifications professionnelles de catégorie 1</w:t>
            </w:r>
          </w:p>
        </w:tc>
      </w:tr>
      <w:tr w:rsidR="00AB7ACC" w:rsidRPr="00AB7ACC" w:rsidTr="00AB7ACC">
        <w:tc>
          <w:tcPr>
            <w:cnfStyle w:val="001000000000" w:firstRow="0" w:lastRow="0" w:firstColumn="1" w:lastColumn="0" w:oddVBand="0" w:evenVBand="0" w:oddHBand="0" w:evenHBand="0" w:firstRowFirstColumn="0" w:firstRowLastColumn="0" w:lastRowFirstColumn="0" w:lastRowLastColumn="0"/>
            <w:tcW w:w="3132" w:type="dxa"/>
          </w:tcPr>
          <w:p w:rsidR="00AB7ACC" w:rsidRPr="00AB7ACC" w:rsidRDefault="00AB7ACC" w:rsidP="001B0EA0">
            <w:pPr>
              <w:jc w:val="both"/>
              <w:rPr>
                <w:b w:val="0"/>
                <w:lang w:val="fr-BE"/>
              </w:rPr>
            </w:pPr>
            <w:r w:rsidRPr="00AB7ACC">
              <w:rPr>
                <w:b w:val="0"/>
                <w:lang w:val="fr-BE"/>
              </w:rPr>
              <w:t>ANIMATEUR de classe 2</w:t>
            </w:r>
            <w:r w:rsidR="001B0EA0">
              <w:rPr>
                <w:b w:val="0"/>
                <w:lang w:val="fr-BE"/>
              </w:rPr>
              <w:t xml:space="preserve"> </w:t>
            </w:r>
          </w:p>
        </w:tc>
        <w:tc>
          <w:tcPr>
            <w:tcW w:w="3132" w:type="dxa"/>
          </w:tcPr>
          <w:p w:rsidR="00AB7ACC" w:rsidRPr="001B0EA0" w:rsidRDefault="00B30484" w:rsidP="005E7862">
            <w:pPr>
              <w:cnfStyle w:val="000000000000" w:firstRow="0" w:lastRow="0" w:firstColumn="0" w:lastColumn="0" w:oddVBand="0" w:evenVBand="0" w:oddHBand="0" w:evenHBand="0" w:firstRowFirstColumn="0" w:firstRowLastColumn="0" w:lastRowFirstColumn="0" w:lastRowLastColumn="0"/>
              <w:rPr>
                <w:lang w:val="fr-BE"/>
              </w:rPr>
            </w:pPr>
            <w:r>
              <w:rPr>
                <w:lang w:val="fr-BE"/>
              </w:rPr>
              <w:t>CESS</w:t>
            </w:r>
            <w:r w:rsidR="001B0EA0">
              <w:rPr>
                <w:lang w:val="fr-BE"/>
              </w:rPr>
              <w:t> </w:t>
            </w:r>
          </w:p>
        </w:tc>
        <w:tc>
          <w:tcPr>
            <w:tcW w:w="3132" w:type="dxa"/>
          </w:tcPr>
          <w:p w:rsidR="00AB7ACC" w:rsidRPr="00AB7ACC" w:rsidRDefault="00B30484" w:rsidP="005E7862">
            <w:pPr>
              <w:cnfStyle w:val="000000000000" w:firstRow="0" w:lastRow="0" w:firstColumn="0" w:lastColumn="0" w:oddVBand="0" w:evenVBand="0" w:oddHBand="0" w:evenHBand="0" w:firstRowFirstColumn="0" w:firstRowLastColumn="0" w:lastRowFirstColumn="0" w:lastRowLastColumn="0"/>
              <w:rPr>
                <w:lang w:val="fr-BE"/>
              </w:rPr>
            </w:pPr>
            <w:r w:rsidRPr="00B30484">
              <w:rPr>
                <w:lang w:val="fr-FR"/>
              </w:rPr>
              <w:t>Certifications professionnelles de catégorie 2</w:t>
            </w:r>
            <w:r w:rsidR="001B0EA0">
              <w:rPr>
                <w:lang w:val="fr-FR"/>
              </w:rPr>
              <w:t xml:space="preserve"> </w:t>
            </w:r>
            <w:r w:rsidR="001B0EA0" w:rsidRPr="001B0EA0">
              <w:rPr>
                <w:lang w:val="fr-BE"/>
              </w:rPr>
              <w:t>à orientation sociale, familiale ou sanitaire</w:t>
            </w:r>
          </w:p>
        </w:tc>
      </w:tr>
      <w:tr w:rsidR="00AB7ACC" w:rsidRPr="00AB7ACC" w:rsidTr="00AB7ACC">
        <w:tc>
          <w:tcPr>
            <w:cnfStyle w:val="001000000000" w:firstRow="0" w:lastRow="0" w:firstColumn="1" w:lastColumn="0" w:oddVBand="0" w:evenVBand="0" w:oddHBand="0" w:evenHBand="0" w:firstRowFirstColumn="0" w:firstRowLastColumn="0" w:lastRowFirstColumn="0" w:lastRowLastColumn="0"/>
            <w:tcW w:w="3132" w:type="dxa"/>
          </w:tcPr>
          <w:p w:rsidR="00AB7ACC" w:rsidRPr="00AB7ACC" w:rsidRDefault="00AB7ACC" w:rsidP="00AB7ACC">
            <w:pPr>
              <w:jc w:val="both"/>
              <w:rPr>
                <w:b w:val="0"/>
                <w:lang w:val="fr-BE"/>
              </w:rPr>
            </w:pPr>
            <w:r>
              <w:rPr>
                <w:b w:val="0"/>
                <w:lang w:val="fr-BE"/>
              </w:rPr>
              <w:t>ANIMATEUR de classe 3</w:t>
            </w:r>
          </w:p>
        </w:tc>
        <w:tc>
          <w:tcPr>
            <w:tcW w:w="3132" w:type="dxa"/>
          </w:tcPr>
          <w:p w:rsidR="00AB7ACC" w:rsidRPr="00AB7ACC" w:rsidRDefault="00564019" w:rsidP="005E7862">
            <w:pPr>
              <w:cnfStyle w:val="000000000000" w:firstRow="0" w:lastRow="0" w:firstColumn="0" w:lastColumn="0" w:oddVBand="0" w:evenVBand="0" w:oddHBand="0" w:evenHBand="0" w:firstRowFirstColumn="0" w:firstRowLastColumn="0" w:lastRowFirstColumn="0" w:lastRowLastColumn="0"/>
              <w:rPr>
                <w:lang w:val="fr-BE"/>
              </w:rPr>
            </w:pPr>
            <w:r w:rsidRPr="005E7862">
              <w:rPr>
                <w:lang w:val="fr-BE"/>
              </w:rPr>
              <w:t>D</w:t>
            </w:r>
            <w:r w:rsidR="00B30484" w:rsidRPr="005E7862">
              <w:rPr>
                <w:lang w:val="fr-BE"/>
              </w:rPr>
              <w:t>iplôme</w:t>
            </w:r>
            <w:r w:rsidR="00B30484" w:rsidRPr="00B30484">
              <w:t xml:space="preserve"> de 6ème </w:t>
            </w:r>
            <w:r w:rsidR="00B30484" w:rsidRPr="008254BA">
              <w:rPr>
                <w:lang w:val="fr-BE"/>
              </w:rPr>
              <w:t>professionnelle</w:t>
            </w:r>
          </w:p>
        </w:tc>
        <w:tc>
          <w:tcPr>
            <w:tcW w:w="3132" w:type="dxa"/>
          </w:tcPr>
          <w:p w:rsidR="00AB7ACC" w:rsidRPr="00AB7ACC" w:rsidRDefault="001B0EA0" w:rsidP="005E7862">
            <w:pPr>
              <w:cnfStyle w:val="000000000000" w:firstRow="0" w:lastRow="0" w:firstColumn="0" w:lastColumn="0" w:oddVBand="0" w:evenVBand="0" w:oddHBand="0" w:evenHBand="0" w:firstRowFirstColumn="0" w:firstRowLastColumn="0" w:lastRowFirstColumn="0" w:lastRowLastColumn="0"/>
              <w:rPr>
                <w:lang w:val="fr-BE"/>
              </w:rPr>
            </w:pPr>
            <w:r w:rsidRPr="001B0EA0">
              <w:rPr>
                <w:lang w:val="fr-FR"/>
              </w:rPr>
              <w:t xml:space="preserve">Certifications professionnelles de catégorie 2 </w:t>
            </w:r>
            <w:r w:rsidRPr="001B0EA0">
              <w:rPr>
                <w:lang w:val="fr-BE"/>
              </w:rPr>
              <w:t>à orientation sociale, familiale ou sanitaire</w:t>
            </w:r>
          </w:p>
        </w:tc>
      </w:tr>
      <w:tr w:rsidR="00AB7ACC" w:rsidRPr="00AB7ACC" w:rsidTr="00AB7ACC">
        <w:tc>
          <w:tcPr>
            <w:cnfStyle w:val="001000000000" w:firstRow="0" w:lastRow="0" w:firstColumn="1" w:lastColumn="0" w:oddVBand="0" w:evenVBand="0" w:oddHBand="0" w:evenHBand="0" w:firstRowFirstColumn="0" w:firstRowLastColumn="0" w:lastRowFirstColumn="0" w:lastRowLastColumn="0"/>
            <w:tcW w:w="3132" w:type="dxa"/>
          </w:tcPr>
          <w:p w:rsidR="00AB7ACC" w:rsidRPr="00AB7ACC" w:rsidRDefault="00AB7ACC" w:rsidP="00AB7ACC">
            <w:pPr>
              <w:jc w:val="both"/>
              <w:rPr>
                <w:b w:val="0"/>
                <w:lang w:val="fr-BE"/>
              </w:rPr>
            </w:pPr>
            <w:r>
              <w:rPr>
                <w:b w:val="0"/>
                <w:lang w:val="fr-BE"/>
              </w:rPr>
              <w:t>ANIMATEUR de classe 4</w:t>
            </w:r>
          </w:p>
        </w:tc>
        <w:tc>
          <w:tcPr>
            <w:tcW w:w="3132" w:type="dxa"/>
          </w:tcPr>
          <w:p w:rsidR="00AB7ACC" w:rsidRPr="00AB7ACC" w:rsidRDefault="00B30484" w:rsidP="005E7862">
            <w:pPr>
              <w:cnfStyle w:val="000000000000" w:firstRow="0" w:lastRow="0" w:firstColumn="0" w:lastColumn="0" w:oddVBand="0" w:evenVBand="0" w:oddHBand="0" w:evenHBand="0" w:firstRowFirstColumn="0" w:firstRowLastColumn="0" w:lastRowFirstColumn="0" w:lastRowLastColumn="0"/>
              <w:rPr>
                <w:lang w:val="fr-BE"/>
              </w:rPr>
            </w:pPr>
            <w:r>
              <w:rPr>
                <w:lang w:val="fr-BE"/>
              </w:rPr>
              <w:t>CESI/CESDD</w:t>
            </w:r>
          </w:p>
        </w:tc>
        <w:tc>
          <w:tcPr>
            <w:tcW w:w="3132" w:type="dxa"/>
          </w:tcPr>
          <w:p w:rsidR="00AB7ACC" w:rsidRPr="00AB7ACC" w:rsidRDefault="00B30484" w:rsidP="005E7862">
            <w:pPr>
              <w:cnfStyle w:val="000000000000" w:firstRow="0" w:lastRow="0" w:firstColumn="0" w:lastColumn="0" w:oddVBand="0" w:evenVBand="0" w:oddHBand="0" w:evenHBand="0" w:firstRowFirstColumn="0" w:firstRowLastColumn="0" w:lastRowFirstColumn="0" w:lastRowLastColumn="0"/>
              <w:rPr>
                <w:lang w:val="fr-BE"/>
              </w:rPr>
            </w:pPr>
            <w:r w:rsidRPr="00B30484">
              <w:rPr>
                <w:lang w:val="fr-FR"/>
              </w:rPr>
              <w:t>Certifications</w:t>
            </w:r>
            <w:r>
              <w:rPr>
                <w:lang w:val="fr-FR"/>
              </w:rPr>
              <w:t xml:space="preserve"> professionnelles de catégorie 2</w:t>
            </w:r>
          </w:p>
        </w:tc>
      </w:tr>
      <w:tr w:rsidR="00AB7ACC" w:rsidRPr="00AB7ACC" w:rsidTr="00AB7ACC">
        <w:tc>
          <w:tcPr>
            <w:cnfStyle w:val="001000000000" w:firstRow="0" w:lastRow="0" w:firstColumn="1" w:lastColumn="0" w:oddVBand="0" w:evenVBand="0" w:oddHBand="0" w:evenHBand="0" w:firstRowFirstColumn="0" w:firstRowLastColumn="0" w:lastRowFirstColumn="0" w:lastRowLastColumn="0"/>
            <w:tcW w:w="3132" w:type="dxa"/>
          </w:tcPr>
          <w:p w:rsidR="00AB7ACC" w:rsidRPr="00AB7ACC" w:rsidRDefault="00AB7ACC" w:rsidP="00AB7ACC">
            <w:pPr>
              <w:jc w:val="both"/>
              <w:rPr>
                <w:b w:val="0"/>
                <w:lang w:val="fr-BE"/>
              </w:rPr>
            </w:pPr>
            <w:r w:rsidRPr="00AB7ACC">
              <w:rPr>
                <w:b w:val="0"/>
                <w:lang w:val="fr-BE"/>
              </w:rPr>
              <w:t>COORDINATEUR</w:t>
            </w:r>
          </w:p>
        </w:tc>
        <w:tc>
          <w:tcPr>
            <w:tcW w:w="3132" w:type="dxa"/>
          </w:tcPr>
          <w:p w:rsidR="001B0EA0" w:rsidRPr="00564019" w:rsidRDefault="00564019" w:rsidP="005E7862">
            <w:pPr>
              <w:cnfStyle w:val="000000000000" w:firstRow="0" w:lastRow="0" w:firstColumn="0" w:lastColumn="0" w:oddVBand="0" w:evenVBand="0" w:oddHBand="0" w:evenHBand="0" w:firstRowFirstColumn="0" w:firstRowLastColumn="0" w:lastRowFirstColumn="0" w:lastRowLastColumn="0"/>
              <w:rPr>
                <w:lang w:val="fr-BE"/>
              </w:rPr>
            </w:pPr>
            <w:r w:rsidRPr="00564019">
              <w:rPr>
                <w:lang w:val="fr-BE"/>
              </w:rPr>
              <w:t>D</w:t>
            </w:r>
            <w:r w:rsidR="001B0EA0" w:rsidRPr="00564019">
              <w:rPr>
                <w:lang w:val="fr-BE"/>
              </w:rPr>
              <w:t>iplôme d’enseignement supérieur non universitaire</w:t>
            </w:r>
          </w:p>
          <w:p w:rsidR="00AB7ACC" w:rsidRPr="00AB7ACC" w:rsidRDefault="001B0EA0" w:rsidP="005E7862">
            <w:pPr>
              <w:cnfStyle w:val="000000000000" w:firstRow="0" w:lastRow="0" w:firstColumn="0" w:lastColumn="0" w:oddVBand="0" w:evenVBand="0" w:oddHBand="0" w:evenHBand="0" w:firstRowFirstColumn="0" w:firstRowLastColumn="0" w:lastRowFirstColumn="0" w:lastRowLastColumn="0"/>
              <w:rPr>
                <w:lang w:val="fr-BE"/>
              </w:rPr>
            </w:pPr>
            <w:r w:rsidRPr="00564019">
              <w:rPr>
                <w:lang w:val="fr-BE"/>
              </w:rPr>
              <w:t>(ESNU)/baccalauréat</w:t>
            </w:r>
          </w:p>
        </w:tc>
        <w:tc>
          <w:tcPr>
            <w:tcW w:w="3132" w:type="dxa"/>
          </w:tcPr>
          <w:p w:rsidR="00AB7ACC" w:rsidRPr="00AB7ACC" w:rsidRDefault="00B30484" w:rsidP="005E7862">
            <w:pPr>
              <w:cnfStyle w:val="000000000000" w:firstRow="0" w:lastRow="0" w:firstColumn="0" w:lastColumn="0" w:oddVBand="0" w:evenVBand="0" w:oddHBand="0" w:evenHBand="0" w:firstRowFirstColumn="0" w:firstRowLastColumn="0" w:lastRowFirstColumn="0" w:lastRowLastColumn="0"/>
              <w:rPr>
                <w:lang w:val="fr-BE"/>
              </w:rPr>
            </w:pPr>
            <w:r w:rsidRPr="00B30484">
              <w:rPr>
                <w:lang w:val="fr-FR"/>
              </w:rPr>
              <w:t>Certifications professionnelles de catégorie 1</w:t>
            </w:r>
          </w:p>
        </w:tc>
      </w:tr>
      <w:tr w:rsidR="00AB7ACC" w:rsidRPr="00AB7ACC" w:rsidTr="00AB7ACC">
        <w:tc>
          <w:tcPr>
            <w:cnfStyle w:val="001000000000" w:firstRow="0" w:lastRow="0" w:firstColumn="1" w:lastColumn="0" w:oddVBand="0" w:evenVBand="0" w:oddHBand="0" w:evenHBand="0" w:firstRowFirstColumn="0" w:firstRowLastColumn="0" w:lastRowFirstColumn="0" w:lastRowLastColumn="0"/>
            <w:tcW w:w="3132" w:type="dxa"/>
          </w:tcPr>
          <w:p w:rsidR="00AB7ACC" w:rsidRPr="00AB7ACC" w:rsidRDefault="00AB7ACC" w:rsidP="00AB7ACC">
            <w:pPr>
              <w:jc w:val="both"/>
              <w:rPr>
                <w:b w:val="0"/>
                <w:lang w:val="fr-BE"/>
              </w:rPr>
            </w:pPr>
            <w:r w:rsidRPr="00AB7ACC">
              <w:rPr>
                <w:b w:val="0"/>
                <w:lang w:val="fr-BE"/>
              </w:rPr>
              <w:t>SECRETAIRE ADMINISTRATIVE</w:t>
            </w:r>
          </w:p>
        </w:tc>
        <w:tc>
          <w:tcPr>
            <w:tcW w:w="3132" w:type="dxa"/>
          </w:tcPr>
          <w:p w:rsidR="00AB7ACC" w:rsidRPr="00AB7ACC" w:rsidRDefault="001B0EA0" w:rsidP="005E7862">
            <w:pPr>
              <w:cnfStyle w:val="000000000000" w:firstRow="0" w:lastRow="0" w:firstColumn="0" w:lastColumn="0" w:oddVBand="0" w:evenVBand="0" w:oddHBand="0" w:evenHBand="0" w:firstRowFirstColumn="0" w:firstRowLastColumn="0" w:lastRowFirstColumn="0" w:lastRowLastColumn="0"/>
              <w:rPr>
                <w:lang w:val="fr-BE"/>
              </w:rPr>
            </w:pPr>
            <w:r>
              <w:rPr>
                <w:lang w:val="fr-BE"/>
              </w:rPr>
              <w:t>CESS</w:t>
            </w:r>
          </w:p>
        </w:tc>
        <w:tc>
          <w:tcPr>
            <w:tcW w:w="3132" w:type="dxa"/>
          </w:tcPr>
          <w:p w:rsidR="00AB7ACC" w:rsidRPr="00AB7ACC" w:rsidRDefault="00B30484" w:rsidP="005E7862">
            <w:pPr>
              <w:cnfStyle w:val="000000000000" w:firstRow="0" w:lastRow="0" w:firstColumn="0" w:lastColumn="0" w:oddVBand="0" w:evenVBand="0" w:oddHBand="0" w:evenHBand="0" w:firstRowFirstColumn="0" w:firstRowLastColumn="0" w:lastRowFirstColumn="0" w:lastRowLastColumn="0"/>
              <w:rPr>
                <w:lang w:val="fr-BE"/>
              </w:rPr>
            </w:pPr>
            <w:r w:rsidRPr="00B30484">
              <w:rPr>
                <w:lang w:val="fr-FR"/>
              </w:rPr>
              <w:t>Certifications professionnelles de catégorie 2</w:t>
            </w:r>
          </w:p>
        </w:tc>
      </w:tr>
      <w:tr w:rsidR="00AB7ACC" w:rsidRPr="00AB7ACC" w:rsidTr="00AB7ACC">
        <w:tc>
          <w:tcPr>
            <w:cnfStyle w:val="001000000000" w:firstRow="0" w:lastRow="0" w:firstColumn="1" w:lastColumn="0" w:oddVBand="0" w:evenVBand="0" w:oddHBand="0" w:evenHBand="0" w:firstRowFirstColumn="0" w:firstRowLastColumn="0" w:lastRowFirstColumn="0" w:lastRowLastColumn="0"/>
            <w:tcW w:w="3132" w:type="dxa"/>
          </w:tcPr>
          <w:p w:rsidR="00AB7ACC" w:rsidRPr="00AB7ACC" w:rsidRDefault="00AB7ACC" w:rsidP="00AB7ACC">
            <w:pPr>
              <w:jc w:val="both"/>
              <w:rPr>
                <w:b w:val="0"/>
                <w:lang w:val="fr-BE"/>
              </w:rPr>
            </w:pPr>
            <w:r w:rsidRPr="00AB7ACC">
              <w:rPr>
                <w:b w:val="0"/>
                <w:lang w:val="fr-BE"/>
              </w:rPr>
              <w:t>DIRECTEUR</w:t>
            </w:r>
          </w:p>
        </w:tc>
        <w:tc>
          <w:tcPr>
            <w:tcW w:w="3132" w:type="dxa"/>
          </w:tcPr>
          <w:p w:rsidR="00AB7ACC" w:rsidRDefault="001B0EA0" w:rsidP="005E7862">
            <w:pPr>
              <w:cnfStyle w:val="000000000000" w:firstRow="0" w:lastRow="0" w:firstColumn="0" w:lastColumn="0" w:oddVBand="0" w:evenVBand="0" w:oddHBand="0" w:evenHBand="0" w:firstRowFirstColumn="0" w:firstRowLastColumn="0" w:lastRowFirstColumn="0" w:lastRowLastColumn="0"/>
              <w:rPr>
                <w:lang w:val="fr-BE"/>
              </w:rPr>
            </w:pPr>
            <w:r>
              <w:rPr>
                <w:lang w:val="fr-BE"/>
              </w:rPr>
              <w:t>D</w:t>
            </w:r>
            <w:r w:rsidRPr="001B0EA0">
              <w:rPr>
                <w:lang w:val="fr-BE"/>
              </w:rPr>
              <w:t>iplôme de type universitaire + 3 ans d’expérience utile</w:t>
            </w:r>
          </w:p>
          <w:p w:rsidR="001B0EA0" w:rsidRDefault="001B0EA0" w:rsidP="005E7862">
            <w:pPr>
              <w:cnfStyle w:val="000000000000" w:firstRow="0" w:lastRow="0" w:firstColumn="0" w:lastColumn="0" w:oddVBand="0" w:evenVBand="0" w:oddHBand="0" w:evenHBand="0" w:firstRowFirstColumn="0" w:firstRowLastColumn="0" w:lastRowFirstColumn="0" w:lastRowLastColumn="0"/>
              <w:rPr>
                <w:lang w:val="fr-BE"/>
              </w:rPr>
            </w:pPr>
          </w:p>
          <w:p w:rsidR="001B0EA0" w:rsidRPr="001B0EA0" w:rsidRDefault="001B0EA0" w:rsidP="005E7862">
            <w:pPr>
              <w:cnfStyle w:val="000000000000" w:firstRow="0" w:lastRow="0" w:firstColumn="0" w:lastColumn="0" w:oddVBand="0" w:evenVBand="0" w:oddHBand="0" w:evenHBand="0" w:firstRowFirstColumn="0" w:firstRowLastColumn="0" w:lastRowFirstColumn="0" w:lastRowLastColumn="0"/>
              <w:rPr>
                <w:lang w:val="fr-BE"/>
              </w:rPr>
            </w:pPr>
            <w:r>
              <w:rPr>
                <w:lang w:val="fr-BE"/>
              </w:rPr>
              <w:t>D</w:t>
            </w:r>
            <w:r w:rsidRPr="001B0EA0">
              <w:rPr>
                <w:lang w:val="fr-BE"/>
              </w:rPr>
              <w:t>iplôme d’enseignement supérieur non universitaire + 5 ans d’expérience</w:t>
            </w:r>
          </w:p>
          <w:p w:rsidR="001B0EA0" w:rsidRPr="001B0EA0" w:rsidRDefault="001B0EA0" w:rsidP="005E7862">
            <w:pPr>
              <w:cnfStyle w:val="000000000000" w:firstRow="0" w:lastRow="0" w:firstColumn="0" w:lastColumn="0" w:oddVBand="0" w:evenVBand="0" w:oddHBand="0" w:evenHBand="0" w:firstRowFirstColumn="0" w:firstRowLastColumn="0" w:lastRowFirstColumn="0" w:lastRowLastColumn="0"/>
              <w:rPr>
                <w:lang w:val="fr-BE"/>
              </w:rPr>
            </w:pPr>
            <w:r w:rsidRPr="001B0EA0">
              <w:rPr>
                <w:lang w:val="fr-BE"/>
              </w:rPr>
              <w:t>utile</w:t>
            </w:r>
          </w:p>
        </w:tc>
        <w:tc>
          <w:tcPr>
            <w:tcW w:w="3132" w:type="dxa"/>
          </w:tcPr>
          <w:p w:rsidR="00AB7ACC" w:rsidRPr="00AB7ACC" w:rsidRDefault="00B30484" w:rsidP="005E7862">
            <w:pPr>
              <w:cnfStyle w:val="000000000000" w:firstRow="0" w:lastRow="0" w:firstColumn="0" w:lastColumn="0" w:oddVBand="0" w:evenVBand="0" w:oddHBand="0" w:evenHBand="0" w:firstRowFirstColumn="0" w:firstRowLastColumn="0" w:lastRowFirstColumn="0" w:lastRowLastColumn="0"/>
              <w:rPr>
                <w:lang w:val="fr-BE"/>
              </w:rPr>
            </w:pPr>
            <w:r w:rsidRPr="00B30484">
              <w:rPr>
                <w:lang w:val="fr-FR"/>
              </w:rPr>
              <w:t>Certifications professionnelles de catégorie 1</w:t>
            </w:r>
            <w:r>
              <w:rPr>
                <w:lang w:val="fr-FR"/>
              </w:rPr>
              <w:t xml:space="preserve"> + 5 </w:t>
            </w:r>
            <w:r w:rsidR="001B0EA0">
              <w:rPr>
                <w:lang w:val="fr-FR"/>
              </w:rPr>
              <w:t>an</w:t>
            </w:r>
            <w:r>
              <w:rPr>
                <w:lang w:val="fr-FR"/>
              </w:rPr>
              <w:t>s d’expérience</w:t>
            </w:r>
            <w:r w:rsidR="001B0EA0">
              <w:rPr>
                <w:lang w:val="fr-FR"/>
              </w:rPr>
              <w:t xml:space="preserve"> utile</w:t>
            </w:r>
          </w:p>
        </w:tc>
      </w:tr>
      <w:tr w:rsidR="00AB7ACC" w:rsidRPr="00AB7ACC" w:rsidTr="00AB7ACC">
        <w:tc>
          <w:tcPr>
            <w:cnfStyle w:val="001000000000" w:firstRow="0" w:lastRow="0" w:firstColumn="1" w:lastColumn="0" w:oddVBand="0" w:evenVBand="0" w:oddHBand="0" w:evenHBand="0" w:firstRowFirstColumn="0" w:firstRowLastColumn="0" w:lastRowFirstColumn="0" w:lastRowLastColumn="0"/>
            <w:tcW w:w="3132" w:type="dxa"/>
          </w:tcPr>
          <w:p w:rsidR="00AB7ACC" w:rsidRPr="00AB7ACC" w:rsidRDefault="00AB7ACC" w:rsidP="00AB7ACC">
            <w:pPr>
              <w:jc w:val="both"/>
              <w:rPr>
                <w:b w:val="0"/>
                <w:lang w:val="fr-BE"/>
              </w:rPr>
            </w:pPr>
            <w:r w:rsidRPr="00AB7ACC">
              <w:rPr>
                <w:b w:val="0"/>
                <w:lang w:val="fr-BE"/>
              </w:rPr>
              <w:t>ASSISTANT SOCIAL</w:t>
            </w:r>
          </w:p>
        </w:tc>
        <w:tc>
          <w:tcPr>
            <w:tcW w:w="3132" w:type="dxa"/>
          </w:tcPr>
          <w:p w:rsidR="00AB7ACC" w:rsidRPr="00AB7ACC" w:rsidRDefault="001B0EA0" w:rsidP="00AB7ACC">
            <w:pPr>
              <w:jc w:val="both"/>
              <w:cnfStyle w:val="000000000000" w:firstRow="0" w:lastRow="0" w:firstColumn="0" w:lastColumn="0" w:oddVBand="0" w:evenVBand="0" w:oddHBand="0" w:evenHBand="0" w:firstRowFirstColumn="0" w:firstRowLastColumn="0" w:lastRowFirstColumn="0" w:lastRowLastColumn="0"/>
              <w:rPr>
                <w:lang w:val="fr-BE"/>
              </w:rPr>
            </w:pPr>
            <w:r w:rsidRPr="008254BA">
              <w:rPr>
                <w:lang w:val="fr-BE"/>
              </w:rPr>
              <w:t>Graduat</w:t>
            </w:r>
            <w:r w:rsidRPr="001B0EA0">
              <w:t>/</w:t>
            </w:r>
            <w:r w:rsidRPr="008254BA">
              <w:rPr>
                <w:lang w:val="fr-BE"/>
              </w:rPr>
              <w:t>baccalauréat</w:t>
            </w:r>
            <w:r w:rsidRPr="001B0EA0">
              <w:t xml:space="preserve"> </w:t>
            </w:r>
            <w:r w:rsidRPr="008254BA">
              <w:rPr>
                <w:lang w:val="fr-BE"/>
              </w:rPr>
              <w:t>d’assistant</w:t>
            </w:r>
            <w:r w:rsidRPr="001B0EA0">
              <w:t xml:space="preserve"> social</w:t>
            </w:r>
          </w:p>
        </w:tc>
        <w:tc>
          <w:tcPr>
            <w:tcW w:w="3132" w:type="dxa"/>
          </w:tcPr>
          <w:p w:rsidR="00AB7ACC" w:rsidRPr="00AB7ACC" w:rsidRDefault="00B30484" w:rsidP="00AB7ACC">
            <w:pPr>
              <w:jc w:val="both"/>
              <w:cnfStyle w:val="000000000000" w:firstRow="0" w:lastRow="0" w:firstColumn="0" w:lastColumn="0" w:oddVBand="0" w:evenVBand="0" w:oddHBand="0" w:evenHBand="0" w:firstRowFirstColumn="0" w:firstRowLastColumn="0" w:lastRowFirstColumn="0" w:lastRowLastColumn="0"/>
              <w:rPr>
                <w:lang w:val="fr-BE"/>
              </w:rPr>
            </w:pPr>
            <w:r>
              <w:rPr>
                <w:lang w:val="fr-BE"/>
              </w:rPr>
              <w:t>/</w:t>
            </w:r>
          </w:p>
        </w:tc>
      </w:tr>
    </w:tbl>
    <w:p w:rsidR="00AB7ACC" w:rsidRPr="00AB7ACC" w:rsidRDefault="00AB7ACC" w:rsidP="00AB7ACC">
      <w:pPr>
        <w:jc w:val="both"/>
        <w:rPr>
          <w:lang w:val="fr-BE"/>
        </w:rPr>
      </w:pPr>
      <w:bookmarkStart w:id="0" w:name="_GoBack"/>
    </w:p>
    <w:bookmarkEnd w:id="0"/>
    <w:p w:rsidR="000B24B0" w:rsidRPr="00AB7ACC" w:rsidRDefault="000B24B0" w:rsidP="00A7322F">
      <w:pPr>
        <w:jc w:val="both"/>
        <w:rPr>
          <w:lang w:val="fr-BE"/>
        </w:rPr>
      </w:pPr>
    </w:p>
    <w:p w:rsidR="000B24B0" w:rsidRPr="00AB7ACC" w:rsidRDefault="000B24B0" w:rsidP="00A7322F">
      <w:pPr>
        <w:jc w:val="both"/>
        <w:rPr>
          <w:lang w:val="fr-BE"/>
        </w:rPr>
      </w:pPr>
    </w:p>
    <w:p w:rsidR="000B24B0" w:rsidRPr="00AB7ACC" w:rsidRDefault="000B24B0" w:rsidP="00A7322F">
      <w:pPr>
        <w:jc w:val="both"/>
        <w:rPr>
          <w:lang w:val="fr-BE"/>
        </w:rPr>
      </w:pPr>
    </w:p>
    <w:p w:rsidR="00AB7ACC" w:rsidRPr="00AB7ACC" w:rsidRDefault="00AB7ACC" w:rsidP="00A7322F">
      <w:pPr>
        <w:jc w:val="both"/>
        <w:rPr>
          <w:lang w:val="fr-BE"/>
        </w:rPr>
      </w:pPr>
    </w:p>
    <w:p w:rsidR="00AB7ACC" w:rsidRPr="00A7322F" w:rsidRDefault="00AB7ACC" w:rsidP="00A7322F">
      <w:pPr>
        <w:jc w:val="both"/>
        <w:rPr>
          <w:sz w:val="24"/>
          <w:szCs w:val="24"/>
          <w:lang w:val="fr-BE"/>
        </w:rPr>
      </w:pPr>
    </w:p>
    <w:sectPr w:rsidR="00AB7ACC" w:rsidRPr="00A7322F">
      <w:footerReference w:type="default" r:id="rId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86E" w:rsidRDefault="0077586E" w:rsidP="00AB7ACC">
      <w:pPr>
        <w:spacing w:after="0" w:line="240" w:lineRule="auto"/>
      </w:pPr>
      <w:r>
        <w:separator/>
      </w:r>
    </w:p>
  </w:endnote>
  <w:endnote w:type="continuationSeparator" w:id="0">
    <w:p w:rsidR="0077586E" w:rsidRDefault="0077586E" w:rsidP="00AB7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52D" w:rsidRPr="0065252D" w:rsidRDefault="0065252D">
    <w:pPr>
      <w:pStyle w:val="Pieddepage"/>
      <w:rPr>
        <w:lang w:val="fr-BE"/>
      </w:rPr>
    </w:pPr>
    <w:r>
      <w:rPr>
        <w:lang w:val="fr-BE"/>
      </w:rPr>
      <w:t>Réalisé en octobre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86E" w:rsidRDefault="0077586E" w:rsidP="00AB7ACC">
      <w:pPr>
        <w:spacing w:after="0" w:line="240" w:lineRule="auto"/>
      </w:pPr>
      <w:r>
        <w:separator/>
      </w:r>
    </w:p>
  </w:footnote>
  <w:footnote w:type="continuationSeparator" w:id="0">
    <w:p w:rsidR="0077586E" w:rsidRDefault="0077586E" w:rsidP="00AB7ACC">
      <w:pPr>
        <w:spacing w:after="0" w:line="240" w:lineRule="auto"/>
      </w:pPr>
      <w:r>
        <w:continuationSeparator/>
      </w:r>
    </w:p>
  </w:footnote>
  <w:footnote w:id="1">
    <w:p w:rsidR="00AB7ACC" w:rsidRPr="00AB7ACC" w:rsidRDefault="00AB7ACC" w:rsidP="00AB7ACC">
      <w:pPr>
        <w:pStyle w:val="Notedebasdepage"/>
        <w:rPr>
          <w:lang w:val="fr-BE"/>
        </w:rPr>
      </w:pPr>
      <w:r w:rsidRPr="00AB7ACC">
        <w:rPr>
          <w:rStyle w:val="Appelnotedebasdep"/>
        </w:rPr>
        <w:footnoteRef/>
      </w:r>
      <w:r w:rsidRPr="00AB7ACC">
        <w:rPr>
          <w:lang w:val="fr-BE"/>
        </w:rPr>
        <w:t xml:space="preserve"> </w:t>
      </w:r>
      <w:r w:rsidRPr="00AB7ACC">
        <w:rPr>
          <w:sz w:val="16"/>
          <w:szCs w:val="16"/>
          <w:lang w:val="fr-BE"/>
        </w:rPr>
        <w:t>Le CFC est un cadre à deux entrées : une pour les certifications d’enseignement, l’autre pour les certifications professionnelles. L’accord de coopération les défini en son article 1 : 9° Certification d'enseignement : certification constituée d'un ensemble cohérent et significatif d'acquis d'apprentissage visant le développement personnel, la poursuite d'études ou de formation, l'accès à la vie professionnelle; 10° Certification professionnelle : certification constituée d'un ensemble cohérent et significatif d'acquis d'apprentissage visant la poursuite de formation, l'insertion ou le maintien sur le marché de l'emploi ou la spécialisation professionnelle.</w:t>
      </w:r>
    </w:p>
  </w:footnote>
  <w:footnote w:id="2">
    <w:p w:rsidR="00AB7ACC" w:rsidRPr="00AB7ACC" w:rsidRDefault="00AB7ACC" w:rsidP="00AB7ACC">
      <w:pPr>
        <w:pStyle w:val="Notedebasdepage"/>
        <w:rPr>
          <w:lang w:val="fr-BE"/>
        </w:rPr>
      </w:pPr>
      <w:r w:rsidRPr="00AB7ACC">
        <w:rPr>
          <w:rStyle w:val="Appelnotedebasdep"/>
        </w:rPr>
        <w:footnoteRef/>
      </w:r>
      <w:r w:rsidRPr="00AB7ACC">
        <w:rPr>
          <w:lang w:val="fr-BE"/>
        </w:rPr>
        <w:t xml:space="preserve"> </w:t>
      </w:r>
      <w:r w:rsidRPr="00AB7ACC">
        <w:rPr>
          <w:sz w:val="16"/>
          <w:szCs w:val="16"/>
          <w:lang w:val="fr-BE"/>
        </w:rPr>
        <w:t>L’accord de coopération CFC comporte en son annexe la définition précise des descripteurs permettant de positionner une certification à un des huit niveaux du cadre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18"/>
    <w:rsid w:val="000B24B0"/>
    <w:rsid w:val="001B0EA0"/>
    <w:rsid w:val="00310579"/>
    <w:rsid w:val="00564019"/>
    <w:rsid w:val="005E7862"/>
    <w:rsid w:val="0065252D"/>
    <w:rsid w:val="006B7B78"/>
    <w:rsid w:val="00736524"/>
    <w:rsid w:val="0077586E"/>
    <w:rsid w:val="008254BA"/>
    <w:rsid w:val="00877418"/>
    <w:rsid w:val="00A41F1B"/>
    <w:rsid w:val="00A7322F"/>
    <w:rsid w:val="00AB7ACC"/>
    <w:rsid w:val="00B30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BDBF5-42E9-4503-AC2F-C834CBC5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B7AC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B7ACC"/>
    <w:rPr>
      <w:sz w:val="20"/>
      <w:szCs w:val="20"/>
    </w:rPr>
  </w:style>
  <w:style w:type="character" w:styleId="Appelnotedebasdep">
    <w:name w:val="footnote reference"/>
    <w:rsid w:val="00AB7ACC"/>
    <w:rPr>
      <w:position w:val="0"/>
      <w:vertAlign w:val="superscript"/>
    </w:rPr>
  </w:style>
  <w:style w:type="table" w:styleId="Grilledutableau">
    <w:name w:val="Table Grid"/>
    <w:basedOn w:val="TableauNormal"/>
    <w:uiPriority w:val="39"/>
    <w:rsid w:val="00AB7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AB7AC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tte">
    <w:name w:val="header"/>
    <w:basedOn w:val="Normal"/>
    <w:link w:val="En-tteCar"/>
    <w:uiPriority w:val="99"/>
    <w:unhideWhenUsed/>
    <w:rsid w:val="0065252D"/>
    <w:pPr>
      <w:tabs>
        <w:tab w:val="center" w:pos="4703"/>
        <w:tab w:val="right" w:pos="9406"/>
      </w:tabs>
      <w:spacing w:after="0" w:line="240" w:lineRule="auto"/>
    </w:pPr>
  </w:style>
  <w:style w:type="character" w:customStyle="1" w:styleId="En-tteCar">
    <w:name w:val="En-tête Car"/>
    <w:basedOn w:val="Policepardfaut"/>
    <w:link w:val="En-tte"/>
    <w:uiPriority w:val="99"/>
    <w:rsid w:val="0065252D"/>
  </w:style>
  <w:style w:type="paragraph" w:styleId="Pieddepage">
    <w:name w:val="footer"/>
    <w:basedOn w:val="Normal"/>
    <w:link w:val="PieddepageCar"/>
    <w:uiPriority w:val="99"/>
    <w:unhideWhenUsed/>
    <w:rsid w:val="0065252D"/>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65252D"/>
  </w:style>
  <w:style w:type="paragraph" w:styleId="Textedebulles">
    <w:name w:val="Balloon Text"/>
    <w:basedOn w:val="Normal"/>
    <w:link w:val="TextedebullesCar"/>
    <w:uiPriority w:val="99"/>
    <w:semiHidden/>
    <w:unhideWhenUsed/>
    <w:rsid w:val="005E786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78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463</Words>
  <Characters>2549</Characters>
  <Application>Microsoft Office Word</Application>
  <DocSecurity>4</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Emmanuelle KOYANKUNZE</cp:lastModifiedBy>
  <cp:revision>2</cp:revision>
  <cp:lastPrinted>2018-10-24T14:06:00Z</cp:lastPrinted>
  <dcterms:created xsi:type="dcterms:W3CDTF">2018-10-24T14:56:00Z</dcterms:created>
  <dcterms:modified xsi:type="dcterms:W3CDTF">2018-10-24T14:56:00Z</dcterms:modified>
</cp:coreProperties>
</file>