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C038A" w14:textId="77777777" w:rsidR="00E9519D" w:rsidRDefault="00E9519D" w:rsidP="00E9519D"/>
    <w:p w14:paraId="48E19C08" w14:textId="1820F537" w:rsidR="00DB794C" w:rsidRPr="00E97357" w:rsidRDefault="00DB794C" w:rsidP="008033C4">
      <w:pPr>
        <w:jc w:val="center"/>
        <w:rPr>
          <w:rFonts w:cstheme="minorHAnsi"/>
          <w:color w:val="4472C4" w:themeColor="accent1"/>
          <w:sz w:val="40"/>
          <w:szCs w:val="40"/>
        </w:rPr>
      </w:pPr>
      <w:r w:rsidRPr="00E97357">
        <w:rPr>
          <w:rFonts w:cstheme="minorHAnsi"/>
          <w:color w:val="4472C4" w:themeColor="accent1"/>
          <w:sz w:val="40"/>
          <w:szCs w:val="40"/>
        </w:rPr>
        <w:t xml:space="preserve">Service </w:t>
      </w:r>
      <w:r w:rsidR="001D6611" w:rsidRPr="00E97357">
        <w:rPr>
          <w:rFonts w:cstheme="minorHAnsi"/>
          <w:color w:val="4472C4" w:themeColor="accent1"/>
          <w:sz w:val="40"/>
          <w:szCs w:val="40"/>
        </w:rPr>
        <w:t>des Affaires culturelles générales</w:t>
      </w:r>
    </w:p>
    <w:p w14:paraId="122BC809" w14:textId="3914D4C9" w:rsidR="00DB794C" w:rsidRPr="00E97357" w:rsidRDefault="00DB794C" w:rsidP="008033C4">
      <w:pPr>
        <w:jc w:val="center"/>
        <w:rPr>
          <w:rFonts w:cstheme="minorHAnsi"/>
          <w:color w:val="4472C4" w:themeColor="accent1"/>
          <w:sz w:val="40"/>
          <w:szCs w:val="40"/>
        </w:rPr>
      </w:pPr>
      <w:r w:rsidRPr="00E97357">
        <w:rPr>
          <w:rFonts w:cstheme="minorHAnsi"/>
          <w:color w:val="4472C4" w:themeColor="accent1"/>
          <w:sz w:val="40"/>
          <w:szCs w:val="40"/>
        </w:rPr>
        <w:t>COMMISSION COMMUNAUTAIRE FRAN</w:t>
      </w:r>
      <w:r w:rsidR="00B4195B">
        <w:rPr>
          <w:rFonts w:cstheme="minorHAnsi"/>
          <w:color w:val="4472C4" w:themeColor="accent1"/>
          <w:sz w:val="40"/>
          <w:szCs w:val="40"/>
        </w:rPr>
        <w:t>Ç</w:t>
      </w:r>
      <w:r w:rsidRPr="00E97357">
        <w:rPr>
          <w:rFonts w:cstheme="minorHAnsi"/>
          <w:color w:val="4472C4" w:themeColor="accent1"/>
          <w:sz w:val="40"/>
          <w:szCs w:val="40"/>
        </w:rPr>
        <w:t>AISE</w:t>
      </w:r>
    </w:p>
    <w:p w14:paraId="34A5AEAD" w14:textId="05537C43" w:rsidR="00DB794C" w:rsidRPr="00E97357" w:rsidRDefault="00DB794C" w:rsidP="008033C4">
      <w:pPr>
        <w:rPr>
          <w:rFonts w:cstheme="minorHAnsi"/>
          <w:color w:val="4472C4" w:themeColor="accent1"/>
        </w:rPr>
      </w:pPr>
    </w:p>
    <w:p w14:paraId="6471D0CC" w14:textId="231D5556" w:rsidR="008033C4" w:rsidRPr="00E97357" w:rsidRDefault="00DB794C" w:rsidP="008033C4">
      <w:pPr>
        <w:jc w:val="center"/>
        <w:rPr>
          <w:rFonts w:cstheme="minorHAnsi"/>
          <w:color w:val="4472C4" w:themeColor="accent1"/>
          <w:sz w:val="48"/>
          <w:szCs w:val="48"/>
        </w:rPr>
      </w:pPr>
      <w:r w:rsidRPr="00E97357">
        <w:rPr>
          <w:rFonts w:cstheme="minorHAnsi"/>
          <w:color w:val="4472C4" w:themeColor="accent1"/>
          <w:sz w:val="48"/>
          <w:szCs w:val="48"/>
        </w:rPr>
        <w:t>RAPPORT D</w:t>
      </w:r>
      <w:r w:rsidR="007F7C1F" w:rsidRPr="00E97357">
        <w:rPr>
          <w:rFonts w:cstheme="minorHAnsi"/>
          <w:color w:val="4472C4" w:themeColor="accent1"/>
          <w:sz w:val="48"/>
          <w:szCs w:val="48"/>
        </w:rPr>
        <w:t>’ANALYSE</w:t>
      </w:r>
    </w:p>
    <w:p w14:paraId="5788035B" w14:textId="4979E5CD" w:rsidR="008033C4" w:rsidRPr="00E97357" w:rsidRDefault="008033C4" w:rsidP="008033C4">
      <w:pPr>
        <w:jc w:val="center"/>
        <w:rPr>
          <w:rFonts w:cstheme="minorHAnsi"/>
          <w:color w:val="4472C4" w:themeColor="accent1"/>
          <w:sz w:val="36"/>
          <w:szCs w:val="36"/>
        </w:rPr>
      </w:pPr>
      <w:r w:rsidRPr="00E97357">
        <w:rPr>
          <w:rFonts w:cstheme="minorHAnsi"/>
          <w:color w:val="4472C4" w:themeColor="accent1"/>
          <w:sz w:val="36"/>
          <w:szCs w:val="36"/>
        </w:rPr>
        <w:t>DANS LE CADRE DE LA CONVENTION PLURIANNUELLE</w:t>
      </w:r>
    </w:p>
    <w:p w14:paraId="58EEADA2" w14:textId="77777777" w:rsidR="008033C4" w:rsidRPr="00E97357" w:rsidRDefault="008033C4" w:rsidP="008033C4">
      <w:pPr>
        <w:rPr>
          <w:rFonts w:cstheme="minorHAnsi"/>
        </w:rPr>
      </w:pPr>
    </w:p>
    <w:p w14:paraId="29BB68C5" w14:textId="77777777" w:rsidR="003B20A6" w:rsidRPr="00E97357" w:rsidRDefault="003B20A6" w:rsidP="003B20A6">
      <w:pPr>
        <w:rPr>
          <w:rFonts w:cstheme="minorHAnsi"/>
        </w:rPr>
      </w:pPr>
    </w:p>
    <w:p w14:paraId="2CC967E3" w14:textId="188CF416" w:rsidR="002B46FD" w:rsidRPr="00E97357" w:rsidRDefault="002B46FD" w:rsidP="003B20A6">
      <w:pPr>
        <w:jc w:val="center"/>
        <w:rPr>
          <w:rFonts w:cstheme="minorHAnsi"/>
          <w:sz w:val="32"/>
          <w:szCs w:val="32"/>
        </w:rPr>
      </w:pPr>
      <w:r w:rsidRPr="00E97357">
        <w:rPr>
          <w:rFonts w:cstheme="minorHAnsi"/>
          <w:sz w:val="32"/>
          <w:szCs w:val="32"/>
        </w:rPr>
        <w:t xml:space="preserve">Dénomination de l’association : </w:t>
      </w:r>
      <w:sdt>
        <w:sdtPr>
          <w:rPr>
            <w:rFonts w:cstheme="minorHAnsi"/>
            <w:sz w:val="32"/>
            <w:szCs w:val="32"/>
          </w:rPr>
          <w:id w:val="2088967050"/>
          <w:placeholder>
            <w:docPart w:val="F18879AD138A4FD4893CD12FD1979D4F"/>
          </w:placeholder>
          <w:showingPlcHdr/>
        </w:sdtPr>
        <w:sdtEndPr/>
        <w:sdtContent>
          <w:r w:rsidRPr="00E97357">
            <w:rPr>
              <w:rStyle w:val="Accentuationlgre"/>
              <w:rFonts w:cstheme="minorHAnsi"/>
              <w:color w:val="5B9BD5" w:themeColor="accent5"/>
              <w:sz w:val="32"/>
              <w:szCs w:val="32"/>
            </w:rPr>
            <w:t>Cliquez ici pour entrer du texte.</w:t>
          </w:r>
        </w:sdtContent>
      </w:sdt>
      <w:r w:rsidR="008549DE" w:rsidRPr="00E97357">
        <w:rPr>
          <w:rStyle w:val="Appelnotedebasdep"/>
          <w:rFonts w:cstheme="minorHAnsi"/>
          <w:sz w:val="32"/>
          <w:szCs w:val="32"/>
        </w:rPr>
        <w:footnoteReference w:id="1"/>
      </w:r>
    </w:p>
    <w:p w14:paraId="564BAD98" w14:textId="1296D7F7" w:rsidR="007F7C1F" w:rsidRPr="00E97357" w:rsidRDefault="007F7C1F" w:rsidP="003B20A6">
      <w:pPr>
        <w:jc w:val="center"/>
        <w:rPr>
          <w:rFonts w:cstheme="minorHAnsi"/>
          <w:sz w:val="32"/>
          <w:szCs w:val="32"/>
        </w:rPr>
      </w:pPr>
      <w:r w:rsidRPr="00E97357">
        <w:rPr>
          <w:rFonts w:cstheme="minorHAnsi"/>
          <w:sz w:val="32"/>
          <w:szCs w:val="32"/>
        </w:rPr>
        <w:t xml:space="preserve">Année analysée : </w:t>
      </w:r>
      <w:sdt>
        <w:sdtPr>
          <w:rPr>
            <w:rFonts w:cstheme="minorHAnsi"/>
            <w:sz w:val="32"/>
            <w:szCs w:val="32"/>
          </w:rPr>
          <w:id w:val="-1637793985"/>
          <w:placeholder>
            <w:docPart w:val="A120B5CD01F64326929D6BD2F5F7A2CE"/>
          </w:placeholder>
          <w:showingPlcHdr/>
        </w:sdtPr>
        <w:sdtEndPr/>
        <w:sdtContent>
          <w:r w:rsidRPr="00E97357">
            <w:rPr>
              <w:rStyle w:val="Accentuationlgre"/>
              <w:rFonts w:cstheme="minorHAnsi"/>
              <w:color w:val="5B9BD5" w:themeColor="accent5"/>
              <w:sz w:val="32"/>
              <w:szCs w:val="32"/>
            </w:rPr>
            <w:t>Cliquez ici pour entrer du texte.</w:t>
          </w:r>
        </w:sdtContent>
      </w:sdt>
      <w:r w:rsidR="008549DE" w:rsidRPr="00E97357">
        <w:rPr>
          <w:rStyle w:val="Appelnotedebasdep"/>
          <w:rFonts w:cstheme="minorHAnsi"/>
          <w:sz w:val="32"/>
          <w:szCs w:val="32"/>
        </w:rPr>
        <w:footnoteReference w:id="2"/>
      </w:r>
    </w:p>
    <w:p w14:paraId="6A2EAA3D" w14:textId="49016CBD" w:rsidR="00DB794C" w:rsidRPr="00E97357" w:rsidRDefault="00DB794C" w:rsidP="007B46A5">
      <w:pPr>
        <w:rPr>
          <w:rFonts w:cstheme="minorHAnsi"/>
        </w:rPr>
      </w:pPr>
    </w:p>
    <w:p w14:paraId="56B55DEF" w14:textId="77777777" w:rsidR="007866C8" w:rsidRPr="00E97357" w:rsidRDefault="007866C8" w:rsidP="007B46A5">
      <w:pPr>
        <w:rPr>
          <w:rFonts w:cstheme="minorHAnsi"/>
        </w:rPr>
      </w:pPr>
    </w:p>
    <w:p w14:paraId="427EE85F" w14:textId="56A438BA" w:rsidR="00DB794C" w:rsidRDefault="00A41FE9" w:rsidP="00A41FE9">
      <w:pPr>
        <w:jc w:val="both"/>
        <w:rPr>
          <w:rFonts w:eastAsia="Calibri" w:cstheme="minorHAnsi"/>
        </w:rPr>
      </w:pPr>
      <w:r w:rsidRPr="00E97357">
        <w:rPr>
          <w:rFonts w:eastAsia="Calibri" w:cstheme="minorHAnsi"/>
        </w:rPr>
        <w:t>Ce rapport concerne l’année précédente. Il peut faire partie du rapport d’activités global de l’Opérateur. Néanmoins, il comprend au moins les éléments suivants, étayés d’un volet quantitatif et d’un volet qualitatif.</w:t>
      </w:r>
    </w:p>
    <w:p w14:paraId="75211E85" w14:textId="77777777" w:rsidR="00093CB8" w:rsidRPr="00E97357" w:rsidRDefault="00093CB8" w:rsidP="00A41FE9">
      <w:pPr>
        <w:jc w:val="both"/>
        <w:rPr>
          <w:rFonts w:cstheme="minorHAnsi"/>
        </w:rPr>
      </w:pPr>
    </w:p>
    <w:p w14:paraId="74B0CF0D" w14:textId="3E0415D1" w:rsidR="007D567F" w:rsidRPr="00E97357" w:rsidRDefault="007D567F" w:rsidP="00A41FE9">
      <w:pPr>
        <w:jc w:val="both"/>
        <w:rPr>
          <w:rFonts w:cstheme="minorHAnsi"/>
        </w:rPr>
      </w:pPr>
    </w:p>
    <w:p w14:paraId="6EC12CD4" w14:textId="2200FE98" w:rsidR="00E97357" w:rsidRDefault="00093CB8" w:rsidP="00093CB8">
      <w:pPr>
        <w:pStyle w:val="Titre2"/>
      </w:pPr>
      <w:r w:rsidRPr="00E97357">
        <w:t>COMPTE RENDU DES ACTIVITÉS, DES PROJETS ET/OU DES ATELIERS MENÉS</w:t>
      </w:r>
      <w:r>
        <w:t>.</w:t>
      </w:r>
    </w:p>
    <w:p w14:paraId="2BC8E619" w14:textId="0CB43DD2" w:rsidR="00DD1C6B" w:rsidRDefault="0026441D" w:rsidP="00E9519D">
      <w:pPr>
        <w:jc w:val="both"/>
      </w:pPr>
      <w:r>
        <w:t xml:space="preserve">Il s’agit de présenter, décrire, quantifier et apprécier </w:t>
      </w:r>
      <w:r w:rsidR="007C02A5">
        <w:t xml:space="preserve">vos objectifs </w:t>
      </w:r>
      <w:r>
        <w:t xml:space="preserve">ainsi que les actions développées et organisées. </w:t>
      </w:r>
    </w:p>
    <w:p w14:paraId="79B46758" w14:textId="77777777" w:rsidR="00093CB8" w:rsidRPr="00DD1C6B" w:rsidRDefault="00093CB8" w:rsidP="00DD1C6B"/>
    <w:p w14:paraId="7A633A5F" w14:textId="5FD7A426" w:rsidR="00DB794C" w:rsidRPr="00E97357" w:rsidRDefault="00E9519D" w:rsidP="00727561">
      <w:sdt>
        <w:sdtPr>
          <w:id w:val="829021126"/>
          <w:placeholder>
            <w:docPart w:val="F14B95AA4A2747159DD9FCFE490D1DEA"/>
          </w:placeholder>
          <w:showingPlcHdr/>
        </w:sdtPr>
        <w:sdtEndPr/>
        <w:sdtContent>
          <w:r w:rsidR="008D494D" w:rsidRPr="00E97357">
            <w:rPr>
              <w:rStyle w:val="Accentuationlgre"/>
              <w:color w:val="5B9BD5" w:themeColor="accent5"/>
            </w:rPr>
            <w:t>Cliquez ici pour entrer du texte.</w:t>
          </w:r>
        </w:sdtContent>
      </w:sdt>
    </w:p>
    <w:p w14:paraId="29272D41" w14:textId="1A18E4D5" w:rsidR="008D494D" w:rsidRPr="00E97357" w:rsidRDefault="008D494D" w:rsidP="007B46A5">
      <w:pPr>
        <w:rPr>
          <w:rFonts w:cstheme="minorHAnsi"/>
        </w:rPr>
      </w:pPr>
    </w:p>
    <w:p w14:paraId="480F7058" w14:textId="3B80168D" w:rsidR="00A41FE9" w:rsidRDefault="00093CB8" w:rsidP="00093CB8">
      <w:pPr>
        <w:pStyle w:val="Titre2"/>
      </w:pPr>
      <w:r w:rsidRPr="00E97357">
        <w:t>ÉVALUATION GÉNÉRALE DES MISSIONS ET DE CHAQUE ACTIVITÉ, PROJET ET/OU ATELIER MENÉ</w:t>
      </w:r>
      <w:r>
        <w:t>S</w:t>
      </w:r>
    </w:p>
    <w:p w14:paraId="41631EEB" w14:textId="7AE7C8F7" w:rsidR="007C46C7" w:rsidRDefault="007C46C7" w:rsidP="00E9519D">
      <w:pPr>
        <w:jc w:val="both"/>
      </w:pPr>
      <w:r>
        <w:t>Il s’agit d’une auto-évaluation sur les missions et objectifs fixés dans la Convention</w:t>
      </w:r>
      <w:r w:rsidR="001450F1">
        <w:t xml:space="preserve"> ainsi que sur les diverses activités menées</w:t>
      </w:r>
      <w:r>
        <w:t xml:space="preserve">. </w:t>
      </w:r>
    </w:p>
    <w:p w14:paraId="730B3835" w14:textId="77777777" w:rsidR="00093CB8" w:rsidRPr="007C46C7" w:rsidRDefault="00093CB8" w:rsidP="007C46C7"/>
    <w:p w14:paraId="098B5C50" w14:textId="49D2C725" w:rsidR="00B26A2F" w:rsidRPr="00E97357" w:rsidRDefault="00E9519D" w:rsidP="00B26A2F">
      <w:pPr>
        <w:rPr>
          <w:rFonts w:cstheme="minorHAnsi"/>
        </w:rPr>
      </w:pPr>
      <w:sdt>
        <w:sdtPr>
          <w:rPr>
            <w:rFonts w:cstheme="minorHAnsi"/>
          </w:rPr>
          <w:id w:val="1802576693"/>
          <w:placeholder>
            <w:docPart w:val="6F81D83CF4BF469A80FCED839D5FD12A"/>
          </w:placeholder>
          <w:showingPlcHdr/>
        </w:sdtPr>
        <w:sdtEndPr/>
        <w:sdtContent>
          <w:r w:rsidR="00B26A2F" w:rsidRPr="00E97357">
            <w:rPr>
              <w:rStyle w:val="Accentuationlgre"/>
              <w:rFonts w:cstheme="minorHAnsi"/>
              <w:color w:val="5B9BD5" w:themeColor="accent5"/>
            </w:rPr>
            <w:t>Cliquez ici pour entrer du texte.</w:t>
          </w:r>
        </w:sdtContent>
      </w:sdt>
    </w:p>
    <w:p w14:paraId="362EB9CC" w14:textId="2D02B6C2" w:rsidR="00B26A2F" w:rsidRPr="00E97357" w:rsidRDefault="00B26A2F" w:rsidP="00B26A2F">
      <w:pPr>
        <w:rPr>
          <w:rFonts w:cstheme="minorHAnsi"/>
        </w:rPr>
      </w:pPr>
    </w:p>
    <w:p w14:paraId="361EC500" w14:textId="4EB487C7" w:rsidR="00A41FE9" w:rsidRDefault="00A41FE9" w:rsidP="00093CB8">
      <w:pPr>
        <w:pStyle w:val="Titre2"/>
        <w:rPr>
          <w:rFonts w:eastAsia="Calibri"/>
        </w:rPr>
      </w:pPr>
      <w:r w:rsidRPr="00E97357">
        <w:rPr>
          <w:rFonts w:eastAsia="Calibri"/>
        </w:rPr>
        <w:t>S</w:t>
      </w:r>
      <w:r w:rsidR="00093CB8" w:rsidRPr="00E97357">
        <w:rPr>
          <w:rFonts w:eastAsia="Calibri"/>
        </w:rPr>
        <w:t>TATISTIQUES RELATIVES AUX PUBLICS TOUCHÉS</w:t>
      </w:r>
      <w:r w:rsidR="00093CB8" w:rsidRPr="00E97357">
        <w:t> </w:t>
      </w:r>
      <w:r w:rsidR="00093CB8" w:rsidRPr="00E97357">
        <w:rPr>
          <w:rFonts w:eastAsia="Calibri"/>
        </w:rPr>
        <w:t>ET DESCRIPTION DE CES PUBLICS</w:t>
      </w:r>
    </w:p>
    <w:p w14:paraId="6C86DDA9" w14:textId="3BEDFA43" w:rsidR="0026441D" w:rsidRDefault="00283D65" w:rsidP="00E9519D">
      <w:pPr>
        <w:jc w:val="both"/>
      </w:pPr>
      <w:r w:rsidRPr="00283D65">
        <w:t>I</w:t>
      </w:r>
      <w:r>
        <w:t>l s’agit d’i</w:t>
      </w:r>
      <w:r w:rsidRPr="00283D65">
        <w:t>dentifi</w:t>
      </w:r>
      <w:r>
        <w:t>er</w:t>
      </w:r>
      <w:r w:rsidRPr="00283D65">
        <w:t xml:space="preserve"> et </w:t>
      </w:r>
      <w:r>
        <w:t xml:space="preserve">d’estimer la </w:t>
      </w:r>
      <w:r w:rsidRPr="00283D65">
        <w:t>fréquentation des publics cibles</w:t>
      </w:r>
      <w:r>
        <w:t>, ainsi que les</w:t>
      </w:r>
      <w:r w:rsidRPr="00283D65">
        <w:t xml:space="preserve"> </w:t>
      </w:r>
      <w:r w:rsidR="00B4195B">
        <w:t xml:space="preserve">stratégies mises </w:t>
      </w:r>
      <w:r w:rsidRPr="00283D65">
        <w:t>en place pour atteindre ces publics.</w:t>
      </w:r>
    </w:p>
    <w:p w14:paraId="31C90721" w14:textId="77777777" w:rsidR="00093CB8" w:rsidRPr="0026441D" w:rsidRDefault="00093CB8" w:rsidP="0026441D"/>
    <w:p w14:paraId="3EEF0F39" w14:textId="5085BFE0" w:rsidR="00B26A2F" w:rsidRPr="00E97357" w:rsidRDefault="00E9519D" w:rsidP="00B26A2F">
      <w:pPr>
        <w:rPr>
          <w:rFonts w:cstheme="minorHAnsi"/>
        </w:rPr>
      </w:pPr>
      <w:sdt>
        <w:sdtPr>
          <w:rPr>
            <w:rFonts w:cstheme="minorHAnsi"/>
          </w:rPr>
          <w:id w:val="1688339967"/>
          <w:placeholder>
            <w:docPart w:val="B3304ACAC1534DB68315288526FC0666"/>
          </w:placeholder>
          <w:showingPlcHdr/>
        </w:sdtPr>
        <w:sdtEndPr/>
        <w:sdtContent>
          <w:r w:rsidR="00B26A2F" w:rsidRPr="00E97357">
            <w:rPr>
              <w:rStyle w:val="Accentuationlgre"/>
              <w:rFonts w:cstheme="minorHAnsi"/>
              <w:color w:val="5B9BD5" w:themeColor="accent5"/>
            </w:rPr>
            <w:t>Cliquez ici pour entrer du texte.</w:t>
          </w:r>
        </w:sdtContent>
      </w:sdt>
    </w:p>
    <w:p w14:paraId="61071385" w14:textId="65DC6E4F" w:rsidR="00DB794C" w:rsidRPr="00E97357" w:rsidRDefault="00DB794C" w:rsidP="007B46A5">
      <w:pPr>
        <w:rPr>
          <w:rFonts w:cstheme="minorHAnsi"/>
        </w:rPr>
      </w:pPr>
    </w:p>
    <w:p w14:paraId="081B194C" w14:textId="06724B34" w:rsidR="00283D65" w:rsidRPr="00283D65" w:rsidRDefault="00093CB8" w:rsidP="00093CB8">
      <w:pPr>
        <w:pStyle w:val="Titre2"/>
      </w:pPr>
      <w:r w:rsidRPr="00E97357">
        <w:rPr>
          <w:rFonts w:eastAsia="Calibri"/>
        </w:rPr>
        <w:lastRenderedPageBreak/>
        <w:t>EXPOSÉ DES TERRITOIRES TOUCHÉS AU SEIN DE LA RÉGION DE BRUXELLES-CAPITAL</w:t>
      </w:r>
      <w:r>
        <w:rPr>
          <w:rFonts w:eastAsia="Calibri"/>
        </w:rPr>
        <w:t>E.</w:t>
      </w:r>
    </w:p>
    <w:p w14:paraId="43B0DD56" w14:textId="599EF70D" w:rsidR="00A41FE9" w:rsidRDefault="00283D65" w:rsidP="00E9519D">
      <w:pPr>
        <w:jc w:val="both"/>
      </w:pPr>
      <w:r w:rsidRPr="00283D65">
        <w:t>I</w:t>
      </w:r>
      <w:r>
        <w:t>l</w:t>
      </w:r>
      <w:r w:rsidRPr="00283D65">
        <w:t xml:space="preserve"> s’agit </w:t>
      </w:r>
      <w:r>
        <w:t>d’i</w:t>
      </w:r>
      <w:r w:rsidR="00DD1C6B" w:rsidRPr="00283D65">
        <w:t>dentifi</w:t>
      </w:r>
      <w:r>
        <w:t>er</w:t>
      </w:r>
      <w:r w:rsidR="00DD1C6B" w:rsidRPr="00283D65">
        <w:t xml:space="preserve"> </w:t>
      </w:r>
      <w:r>
        <w:t>l</w:t>
      </w:r>
      <w:r w:rsidR="00DD1C6B" w:rsidRPr="00283D65">
        <w:t>e</w:t>
      </w:r>
      <w:r>
        <w:t>(</w:t>
      </w:r>
      <w:r w:rsidR="00DD1C6B" w:rsidRPr="00283D65">
        <w:t>s) territoire(s) bruxellois où se sont déroulées les activités</w:t>
      </w:r>
      <w:r w:rsidR="001337A6">
        <w:t>, les différentes communes où des activités se sont déroulées</w:t>
      </w:r>
      <w:r>
        <w:t>.</w:t>
      </w:r>
    </w:p>
    <w:p w14:paraId="3FDCEA6C" w14:textId="77777777" w:rsidR="00093CB8" w:rsidRPr="00283D65" w:rsidRDefault="00093CB8" w:rsidP="00283D65"/>
    <w:p w14:paraId="0D524476" w14:textId="5C0EED42" w:rsidR="00E435E5" w:rsidRPr="00E97357" w:rsidRDefault="00E9519D" w:rsidP="00E435E5">
      <w:pPr>
        <w:rPr>
          <w:rFonts w:cstheme="minorHAnsi"/>
        </w:rPr>
      </w:pPr>
      <w:sdt>
        <w:sdtPr>
          <w:rPr>
            <w:rFonts w:cstheme="minorHAnsi"/>
          </w:rPr>
          <w:id w:val="1345440587"/>
          <w:placeholder>
            <w:docPart w:val="D6440E8DBFCF4C5EA0140F0F2590C667"/>
          </w:placeholder>
          <w:showingPlcHdr/>
        </w:sdtPr>
        <w:sdtEndPr/>
        <w:sdtContent>
          <w:r w:rsidR="00E435E5" w:rsidRPr="00E97357">
            <w:rPr>
              <w:rStyle w:val="Accentuationlgre"/>
              <w:rFonts w:cstheme="minorHAnsi"/>
              <w:color w:val="5B9BD5" w:themeColor="accent5"/>
            </w:rPr>
            <w:t>Cliquez ici pour entrer du texte.</w:t>
          </w:r>
        </w:sdtContent>
      </w:sdt>
    </w:p>
    <w:p w14:paraId="503EEDA4" w14:textId="192F8106" w:rsidR="00E435E5" w:rsidRPr="00E97357" w:rsidRDefault="00E435E5" w:rsidP="00E435E5">
      <w:pPr>
        <w:rPr>
          <w:rFonts w:cstheme="minorHAnsi"/>
        </w:rPr>
      </w:pPr>
    </w:p>
    <w:p w14:paraId="678228AF" w14:textId="13E6471A" w:rsidR="00093CB8" w:rsidRPr="00093CB8" w:rsidRDefault="00093CB8" w:rsidP="00093CB8">
      <w:pPr>
        <w:pStyle w:val="Titre2"/>
      </w:pPr>
      <w:r w:rsidRPr="00093CB8">
        <w:t>ANALYSE DE LA SITUATION FINANCIÈRE DE L’OPÉRATEUR ET DE LA MISE EN ŒUVRE DE LA CONVENTION</w:t>
      </w:r>
      <w:r>
        <w:t>.</w:t>
      </w:r>
    </w:p>
    <w:p w14:paraId="3C6D2314" w14:textId="2B77D1C1" w:rsidR="000F38C1" w:rsidRDefault="00924239" w:rsidP="00E9519D">
      <w:pPr>
        <w:jc w:val="both"/>
      </w:pPr>
      <w:r>
        <w:t>Il s’agit de c</w:t>
      </w:r>
      <w:r w:rsidR="00904C45">
        <w:t>omment</w:t>
      </w:r>
      <w:r>
        <w:t>er</w:t>
      </w:r>
      <w:r w:rsidR="00904C45">
        <w:t xml:space="preserve"> </w:t>
      </w:r>
      <w:r>
        <w:t>vo</w:t>
      </w:r>
      <w:r w:rsidR="00904C45">
        <w:t>s bilan et comptes</w:t>
      </w:r>
      <w:r>
        <w:t xml:space="preserve">, votre stabilité financière. </w:t>
      </w:r>
    </w:p>
    <w:p w14:paraId="2EB6AFBB" w14:textId="77777777" w:rsidR="00924239" w:rsidRPr="000F38C1" w:rsidRDefault="00924239" w:rsidP="00093CB8"/>
    <w:p w14:paraId="28256A35" w14:textId="49A6F753" w:rsidR="00E435E5" w:rsidRPr="00E97357" w:rsidRDefault="00E9519D" w:rsidP="00E435E5">
      <w:pPr>
        <w:rPr>
          <w:rFonts w:cstheme="minorHAnsi"/>
        </w:rPr>
      </w:pPr>
      <w:sdt>
        <w:sdtPr>
          <w:rPr>
            <w:rFonts w:cstheme="minorHAnsi"/>
          </w:rPr>
          <w:id w:val="1723019301"/>
          <w:placeholder>
            <w:docPart w:val="0997482E3A584490A2E992CEEFB0E9E5"/>
          </w:placeholder>
          <w:showingPlcHdr/>
        </w:sdtPr>
        <w:sdtEndPr/>
        <w:sdtContent>
          <w:r w:rsidR="00E435E5" w:rsidRPr="00E97357">
            <w:rPr>
              <w:rStyle w:val="Accentuationlgre"/>
              <w:rFonts w:cstheme="minorHAnsi"/>
              <w:color w:val="5B9BD5" w:themeColor="accent5"/>
            </w:rPr>
            <w:t>Cliquez ici pour entrer du texte.</w:t>
          </w:r>
        </w:sdtContent>
      </w:sdt>
    </w:p>
    <w:p w14:paraId="73DACE82" w14:textId="2E2DE4FE" w:rsidR="00DB794C" w:rsidRPr="00E97357" w:rsidRDefault="00DB794C" w:rsidP="007B46A5">
      <w:pPr>
        <w:rPr>
          <w:rFonts w:cstheme="minorHAnsi"/>
        </w:rPr>
      </w:pPr>
    </w:p>
    <w:p w14:paraId="08D1FA73" w14:textId="32D49CFA" w:rsidR="00A41FE9" w:rsidRDefault="00093CB8" w:rsidP="00093CB8">
      <w:pPr>
        <w:pStyle w:val="Titre2"/>
      </w:pPr>
      <w:r w:rsidRPr="00E97357">
        <w:t>PERSPECTIVES POUR LES ANNÉES SUIVANTES</w:t>
      </w:r>
    </w:p>
    <w:p w14:paraId="21970248" w14:textId="44BCC717" w:rsidR="00093CB8" w:rsidRDefault="00814D58" w:rsidP="00E9519D">
      <w:pPr>
        <w:jc w:val="both"/>
      </w:pPr>
      <w:r>
        <w:t>Il s’agit de préciser</w:t>
      </w:r>
      <w:r w:rsidRPr="00814D58">
        <w:t xml:space="preserve"> les perspectives de vos activités</w:t>
      </w:r>
      <w:r>
        <w:t xml:space="preserve"> au regard </w:t>
      </w:r>
      <w:r w:rsidR="00E9519D">
        <w:t>des informations remplies dans votre demande de convention (ou de renouvellement)</w:t>
      </w:r>
      <w:r>
        <w:t xml:space="preserve">. Y a-t-il des évolutions, changements majeurs à prendre en compte pour </w:t>
      </w:r>
      <w:r w:rsidR="00924239">
        <w:t>la suite ?</w:t>
      </w:r>
    </w:p>
    <w:p w14:paraId="1AE66277" w14:textId="77777777" w:rsidR="00814D58" w:rsidRPr="00093CB8" w:rsidRDefault="00814D58" w:rsidP="00093CB8"/>
    <w:p w14:paraId="7AFB45D8" w14:textId="251DF1CD" w:rsidR="002C47D8" w:rsidRPr="00E97357" w:rsidRDefault="00E9519D" w:rsidP="002C47D8">
      <w:pPr>
        <w:rPr>
          <w:rFonts w:cstheme="minorHAnsi"/>
        </w:rPr>
      </w:pPr>
      <w:sdt>
        <w:sdtPr>
          <w:rPr>
            <w:rFonts w:cstheme="minorHAnsi"/>
          </w:rPr>
          <w:id w:val="333587140"/>
          <w:placeholder>
            <w:docPart w:val="DACD6E96CAC64E3CB20DD900E8994CF4"/>
          </w:placeholder>
          <w:showingPlcHdr/>
        </w:sdtPr>
        <w:sdtEndPr/>
        <w:sdtContent>
          <w:r w:rsidR="002C47D8" w:rsidRPr="00E97357">
            <w:rPr>
              <w:rStyle w:val="Accentuationlgre"/>
              <w:rFonts w:cstheme="minorHAnsi"/>
              <w:color w:val="5B9BD5" w:themeColor="accent5"/>
            </w:rPr>
            <w:t>Cliquez ici pour entrer du texte.</w:t>
          </w:r>
        </w:sdtContent>
      </w:sdt>
    </w:p>
    <w:p w14:paraId="37CA4690" w14:textId="6601DE79" w:rsidR="00AA675F" w:rsidRPr="00E97357" w:rsidRDefault="00AA675F" w:rsidP="002C47D8">
      <w:pPr>
        <w:rPr>
          <w:rFonts w:cstheme="minorHAnsi"/>
        </w:rPr>
      </w:pPr>
    </w:p>
    <w:sectPr w:rsidR="00AA675F" w:rsidRPr="00E97357" w:rsidSect="002C3DA9">
      <w:headerReference w:type="first" r:id="rId8"/>
      <w:footerReference w:type="first" r:id="rId9"/>
      <w:pgSz w:w="11906" w:h="16838"/>
      <w:pgMar w:top="212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858BE" w14:textId="77777777" w:rsidR="00385367" w:rsidRDefault="00385367" w:rsidP="00FE053A">
      <w:r>
        <w:separator/>
      </w:r>
    </w:p>
  </w:endnote>
  <w:endnote w:type="continuationSeparator" w:id="0">
    <w:p w14:paraId="021FB0AF" w14:textId="77777777" w:rsidR="00385367" w:rsidRDefault="00385367" w:rsidP="00FE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44CED" w14:textId="79E6E614" w:rsidR="002C3DA9" w:rsidRDefault="002C3DA9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59264" behindDoc="1" locked="0" layoutInCell="1" allowOverlap="1" wp14:anchorId="2A157C3C" wp14:editId="1F3DF55A">
          <wp:simplePos x="0" y="0"/>
          <wp:positionH relativeFrom="page">
            <wp:posOffset>680720</wp:posOffset>
          </wp:positionH>
          <wp:positionV relativeFrom="page">
            <wp:posOffset>9961245</wp:posOffset>
          </wp:positionV>
          <wp:extent cx="6473020" cy="367199"/>
          <wp:effectExtent l="0" t="0" r="4445" b="0"/>
          <wp:wrapNone/>
          <wp:docPr id="13" name="Image 13" descr="Affaires culturelles générales&#10;Commission communautaire française&#10;www.ccf.brussels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mmunic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3020" cy="367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C7588" w14:textId="77777777" w:rsidR="00385367" w:rsidRDefault="00385367" w:rsidP="00FE053A">
      <w:r>
        <w:separator/>
      </w:r>
    </w:p>
  </w:footnote>
  <w:footnote w:type="continuationSeparator" w:id="0">
    <w:p w14:paraId="2E53A984" w14:textId="77777777" w:rsidR="00385367" w:rsidRDefault="00385367" w:rsidP="00FE053A">
      <w:r>
        <w:continuationSeparator/>
      </w:r>
    </w:p>
  </w:footnote>
  <w:footnote w:id="1">
    <w:p w14:paraId="727CC1E3" w14:textId="3C3D313D" w:rsidR="008549DE" w:rsidRDefault="008549DE">
      <w:pPr>
        <w:pStyle w:val="Notedebasdepage"/>
      </w:pPr>
      <w:r>
        <w:rPr>
          <w:rStyle w:val="Appelnotedebasdep"/>
        </w:rPr>
        <w:footnoteRef/>
      </w:r>
      <w:r>
        <w:t xml:space="preserve"> Nom de l’asbl, association, commune</w:t>
      </w:r>
    </w:p>
  </w:footnote>
  <w:footnote w:id="2">
    <w:p w14:paraId="3FE7DA4C" w14:textId="1847EF58" w:rsidR="008549DE" w:rsidRDefault="008549DE">
      <w:pPr>
        <w:pStyle w:val="Notedebasdepage"/>
      </w:pPr>
      <w:r>
        <w:rPr>
          <w:rStyle w:val="Appelnotedebasdep"/>
        </w:rPr>
        <w:footnoteRef/>
      </w:r>
      <w:r>
        <w:t xml:space="preserve"> Année concernée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9AE5" w14:textId="62624C23" w:rsidR="002C3DA9" w:rsidRDefault="002C3DA9">
    <w:pPr>
      <w:pStyle w:val="En-tte"/>
    </w:pPr>
    <w:r>
      <w:rPr>
        <w:noProof/>
        <w:lang w:eastAsia="fr-BE"/>
      </w:rPr>
      <w:drawing>
        <wp:inline distT="0" distB="0" distL="0" distR="0" wp14:anchorId="700FD4FF" wp14:editId="3BDE8972">
          <wp:extent cx="5760720" cy="767080"/>
          <wp:effectExtent l="0" t="0" r="0" b="0"/>
          <wp:docPr id="7" name="Image 7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7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25B78"/>
    <w:multiLevelType w:val="multilevel"/>
    <w:tmpl w:val="F12A9C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37C03AD"/>
    <w:multiLevelType w:val="hybridMultilevel"/>
    <w:tmpl w:val="7F5A289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A2BA4"/>
    <w:multiLevelType w:val="hybridMultilevel"/>
    <w:tmpl w:val="6E506D4E"/>
    <w:lvl w:ilvl="0" w:tplc="B05409DC">
      <w:start w:val="1"/>
      <w:numFmt w:val="decimal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165D9"/>
    <w:multiLevelType w:val="hybridMultilevel"/>
    <w:tmpl w:val="6BDAE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D1505"/>
    <w:multiLevelType w:val="hybridMultilevel"/>
    <w:tmpl w:val="6BDAE36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283587">
    <w:abstractNumId w:val="1"/>
  </w:num>
  <w:num w:numId="2" w16cid:durableId="901906740">
    <w:abstractNumId w:val="4"/>
  </w:num>
  <w:num w:numId="3" w16cid:durableId="1927379473">
    <w:abstractNumId w:val="3"/>
  </w:num>
  <w:num w:numId="4" w16cid:durableId="1005396677">
    <w:abstractNumId w:val="0"/>
  </w:num>
  <w:num w:numId="5" w16cid:durableId="2007978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4C"/>
    <w:rsid w:val="0008733A"/>
    <w:rsid w:val="00093CB8"/>
    <w:rsid w:val="000A0925"/>
    <w:rsid w:val="000F38C1"/>
    <w:rsid w:val="001266C1"/>
    <w:rsid w:val="001337A6"/>
    <w:rsid w:val="001450F1"/>
    <w:rsid w:val="001D6611"/>
    <w:rsid w:val="002136E2"/>
    <w:rsid w:val="0022604B"/>
    <w:rsid w:val="00261389"/>
    <w:rsid w:val="0026441D"/>
    <w:rsid w:val="002658D3"/>
    <w:rsid w:val="00275FDB"/>
    <w:rsid w:val="00281BA0"/>
    <w:rsid w:val="00283D65"/>
    <w:rsid w:val="00287503"/>
    <w:rsid w:val="002B46FD"/>
    <w:rsid w:val="002C3DA9"/>
    <w:rsid w:val="002C47D8"/>
    <w:rsid w:val="002D03B7"/>
    <w:rsid w:val="002D2C00"/>
    <w:rsid w:val="002E307B"/>
    <w:rsid w:val="0030799E"/>
    <w:rsid w:val="00351222"/>
    <w:rsid w:val="00385367"/>
    <w:rsid w:val="003B20A6"/>
    <w:rsid w:val="003D776C"/>
    <w:rsid w:val="00421365"/>
    <w:rsid w:val="00463C3B"/>
    <w:rsid w:val="004A1870"/>
    <w:rsid w:val="00534047"/>
    <w:rsid w:val="006032F2"/>
    <w:rsid w:val="00644BCE"/>
    <w:rsid w:val="00645767"/>
    <w:rsid w:val="006D10CC"/>
    <w:rsid w:val="006F50D8"/>
    <w:rsid w:val="00727561"/>
    <w:rsid w:val="007351FE"/>
    <w:rsid w:val="007570B1"/>
    <w:rsid w:val="007866C8"/>
    <w:rsid w:val="007A2A10"/>
    <w:rsid w:val="007B46A5"/>
    <w:rsid w:val="007C02A5"/>
    <w:rsid w:val="007C46C7"/>
    <w:rsid w:val="007D567F"/>
    <w:rsid w:val="007F7C1F"/>
    <w:rsid w:val="008033C4"/>
    <w:rsid w:val="00814D58"/>
    <w:rsid w:val="00845D97"/>
    <w:rsid w:val="008549DE"/>
    <w:rsid w:val="008D494D"/>
    <w:rsid w:val="008F2980"/>
    <w:rsid w:val="00904C45"/>
    <w:rsid w:val="00924239"/>
    <w:rsid w:val="00933376"/>
    <w:rsid w:val="009368A9"/>
    <w:rsid w:val="00940291"/>
    <w:rsid w:val="00973256"/>
    <w:rsid w:val="009C730E"/>
    <w:rsid w:val="009D318C"/>
    <w:rsid w:val="009D4B9E"/>
    <w:rsid w:val="009F5249"/>
    <w:rsid w:val="00A41FE9"/>
    <w:rsid w:val="00A553A1"/>
    <w:rsid w:val="00AA1A17"/>
    <w:rsid w:val="00AA675F"/>
    <w:rsid w:val="00B26A2F"/>
    <w:rsid w:val="00B4195B"/>
    <w:rsid w:val="00B54BC5"/>
    <w:rsid w:val="00B573AE"/>
    <w:rsid w:val="00B87988"/>
    <w:rsid w:val="00BD53DE"/>
    <w:rsid w:val="00C47A23"/>
    <w:rsid w:val="00CD0A06"/>
    <w:rsid w:val="00D0367B"/>
    <w:rsid w:val="00D3340C"/>
    <w:rsid w:val="00D660D2"/>
    <w:rsid w:val="00DB794C"/>
    <w:rsid w:val="00DD1C6B"/>
    <w:rsid w:val="00DD7A74"/>
    <w:rsid w:val="00E435E5"/>
    <w:rsid w:val="00E66587"/>
    <w:rsid w:val="00E9519D"/>
    <w:rsid w:val="00E97357"/>
    <w:rsid w:val="00EB669B"/>
    <w:rsid w:val="00ED4FF2"/>
    <w:rsid w:val="00F0797B"/>
    <w:rsid w:val="00FE053A"/>
    <w:rsid w:val="00FF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E92C4"/>
  <w15:chartTrackingRefBased/>
  <w15:docId w15:val="{91FBE7A6-2F7B-45A8-B08D-41C920A8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6A5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DB79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Titre3"/>
    <w:next w:val="Normal"/>
    <w:link w:val="Titre2Car"/>
    <w:uiPriority w:val="9"/>
    <w:unhideWhenUsed/>
    <w:qFormat/>
    <w:rsid w:val="00093CB8"/>
    <w:pPr>
      <w:numPr>
        <w:numId w:val="5"/>
      </w:numPr>
      <w:outlineLvl w:val="1"/>
    </w:pPr>
    <w:rPr>
      <w:rFonts w:asciiTheme="minorHAnsi" w:hAnsiTheme="minorHAnsi" w:cstheme="minorHAnsi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41FE9"/>
    <w:pPr>
      <w:outlineLvl w:val="2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93CB8"/>
    <w:rPr>
      <w:rFonts w:eastAsiaTheme="majorEastAsia" w:cstheme="minorHAnsi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DB7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ccentuationlgre">
    <w:name w:val="Subtle Emphasis"/>
    <w:uiPriority w:val="19"/>
    <w:qFormat/>
    <w:rsid w:val="00DB794C"/>
  </w:style>
  <w:style w:type="table" w:styleId="Grilledutableau">
    <w:name w:val="Table Grid"/>
    <w:basedOn w:val="TableauNormal"/>
    <w:uiPriority w:val="39"/>
    <w:rsid w:val="007B4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D494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E053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E053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E053A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8549DE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8549D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549DE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549D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549DE"/>
    <w:rPr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A41FE9"/>
    <w:rPr>
      <w:rFonts w:asciiTheme="majorHAnsi" w:eastAsiaTheme="majorEastAsia" w:hAnsiTheme="majorHAnsi" w:cstheme="majorBidi"/>
      <w:sz w:val="26"/>
      <w:szCs w:val="26"/>
    </w:rPr>
  </w:style>
  <w:style w:type="paragraph" w:styleId="Rvision">
    <w:name w:val="Revision"/>
    <w:hidden/>
    <w:uiPriority w:val="99"/>
    <w:semiHidden/>
    <w:rsid w:val="00B4195B"/>
    <w:pPr>
      <w:spacing w:after="0" w:line="240" w:lineRule="auto"/>
    </w:pPr>
    <w:rPr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B8798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8798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8798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8798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879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8879AD138A4FD4893CD12FD1979D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363010-D853-4928-A84F-9CC56317F121}"/>
      </w:docPartPr>
      <w:docPartBody>
        <w:p w:rsidR="00B5729F" w:rsidRDefault="003C138C" w:rsidP="003C138C">
          <w:pPr>
            <w:pStyle w:val="F18879AD138A4FD4893CD12FD1979D4F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14B95AA4A2747159DD9FCFE490D1D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5F70A0-0615-45FF-9B57-0D7C141C441E}"/>
      </w:docPartPr>
      <w:docPartBody>
        <w:p w:rsidR="00B5729F" w:rsidRDefault="003C138C" w:rsidP="003C138C">
          <w:pPr>
            <w:pStyle w:val="F14B95AA4A2747159DD9FCFE490D1DEA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F81D83CF4BF469A80FCED839D5FD1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30050C-456A-4789-A54F-CDFCAD445FDB}"/>
      </w:docPartPr>
      <w:docPartBody>
        <w:p w:rsidR="00B5729F" w:rsidRDefault="003C138C" w:rsidP="003C138C">
          <w:pPr>
            <w:pStyle w:val="6F81D83CF4BF469A80FCED839D5FD12A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3304ACAC1534DB68315288526FC06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D953B5-F06F-44C6-9645-9ACB19E4CC09}"/>
      </w:docPartPr>
      <w:docPartBody>
        <w:p w:rsidR="00B5729F" w:rsidRDefault="003C138C" w:rsidP="003C138C">
          <w:pPr>
            <w:pStyle w:val="B3304ACAC1534DB68315288526FC0666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6440E8DBFCF4C5EA0140F0F2590C6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6E197A-734F-4ADA-951B-A57A1827B973}"/>
      </w:docPartPr>
      <w:docPartBody>
        <w:p w:rsidR="00B5729F" w:rsidRDefault="003C138C" w:rsidP="003C138C">
          <w:pPr>
            <w:pStyle w:val="D6440E8DBFCF4C5EA0140F0F2590C667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997482E3A584490A2E992CEEFB0E9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DF51E5-6C8D-49B2-8CDD-CD7B1F0D067F}"/>
      </w:docPartPr>
      <w:docPartBody>
        <w:p w:rsidR="00B5729F" w:rsidRDefault="003C138C" w:rsidP="003C138C">
          <w:pPr>
            <w:pStyle w:val="0997482E3A584490A2E992CEEFB0E9E5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ACD6E96CAC64E3CB20DD900E8994C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312FD7-8433-48AC-9267-112A73101009}"/>
      </w:docPartPr>
      <w:docPartBody>
        <w:p w:rsidR="00B5729F" w:rsidRDefault="003C138C" w:rsidP="003C138C">
          <w:pPr>
            <w:pStyle w:val="DACD6E96CAC64E3CB20DD900E8994CF4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120B5CD01F64326929D6BD2F5F7A2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08B3EC-6B99-4B50-82C0-B5E47C3A1612}"/>
      </w:docPartPr>
      <w:docPartBody>
        <w:p w:rsidR="00B5729F" w:rsidRDefault="003C138C" w:rsidP="003C138C">
          <w:pPr>
            <w:pStyle w:val="A120B5CD01F64326929D6BD2F5F7A2CE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8C"/>
    <w:rsid w:val="003C138C"/>
    <w:rsid w:val="005E0DF2"/>
    <w:rsid w:val="00B34098"/>
    <w:rsid w:val="00B5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C138C"/>
    <w:rPr>
      <w:color w:val="808080"/>
    </w:rPr>
  </w:style>
  <w:style w:type="paragraph" w:customStyle="1" w:styleId="F18879AD138A4FD4893CD12FD1979D4F">
    <w:name w:val="F18879AD138A4FD4893CD12FD1979D4F"/>
    <w:rsid w:val="003C138C"/>
  </w:style>
  <w:style w:type="paragraph" w:customStyle="1" w:styleId="F14B95AA4A2747159DD9FCFE490D1DEA">
    <w:name w:val="F14B95AA4A2747159DD9FCFE490D1DEA"/>
    <w:rsid w:val="003C138C"/>
  </w:style>
  <w:style w:type="paragraph" w:customStyle="1" w:styleId="6F81D83CF4BF469A80FCED839D5FD12A">
    <w:name w:val="6F81D83CF4BF469A80FCED839D5FD12A"/>
    <w:rsid w:val="003C138C"/>
  </w:style>
  <w:style w:type="paragraph" w:customStyle="1" w:styleId="B3304ACAC1534DB68315288526FC0666">
    <w:name w:val="B3304ACAC1534DB68315288526FC0666"/>
    <w:rsid w:val="003C138C"/>
  </w:style>
  <w:style w:type="paragraph" w:customStyle="1" w:styleId="D6440E8DBFCF4C5EA0140F0F2590C667">
    <w:name w:val="D6440E8DBFCF4C5EA0140F0F2590C667"/>
    <w:rsid w:val="003C138C"/>
  </w:style>
  <w:style w:type="paragraph" w:customStyle="1" w:styleId="0997482E3A584490A2E992CEEFB0E9E5">
    <w:name w:val="0997482E3A584490A2E992CEEFB0E9E5"/>
    <w:rsid w:val="003C138C"/>
  </w:style>
  <w:style w:type="paragraph" w:customStyle="1" w:styleId="DACD6E96CAC64E3CB20DD900E8994CF4">
    <w:name w:val="DACD6E96CAC64E3CB20DD900E8994CF4"/>
    <w:rsid w:val="003C138C"/>
  </w:style>
  <w:style w:type="paragraph" w:customStyle="1" w:styleId="A120B5CD01F64326929D6BD2F5F7A2CE">
    <w:name w:val="A120B5CD01F64326929D6BD2F5F7A2CE"/>
    <w:rsid w:val="003C13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482DA-7203-4804-8527-77D00FCAB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306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DUVIVIER</dc:creator>
  <cp:keywords/>
  <dc:description/>
  <cp:lastModifiedBy>Emilie DUVIVIER</cp:lastModifiedBy>
  <cp:revision>9</cp:revision>
  <dcterms:created xsi:type="dcterms:W3CDTF">2022-10-25T12:06:00Z</dcterms:created>
  <dcterms:modified xsi:type="dcterms:W3CDTF">2023-02-21T08:57:00Z</dcterms:modified>
</cp:coreProperties>
</file>